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2BC1F3" w14:textId="77777777" w:rsidR="00716C71" w:rsidRPr="001A2225" w:rsidRDefault="00716C71" w:rsidP="00716C71">
      <w:pPr>
        <w:jc w:val="both"/>
        <w:rPr>
          <w:rFonts w:ascii="Century Gothic" w:hAnsi="Century Gothic"/>
          <w:b/>
        </w:rPr>
      </w:pPr>
      <w:bookmarkStart w:id="0" w:name="_GoBack"/>
      <w:bookmarkEnd w:id="0"/>
    </w:p>
    <w:p w14:paraId="76BC465D" w14:textId="77777777" w:rsidR="00716C71" w:rsidRPr="007E2BE7" w:rsidRDefault="00716C71" w:rsidP="00716C71">
      <w:pPr>
        <w:rPr>
          <w:rFonts w:asciiTheme="majorHAnsi" w:hAnsiTheme="majorHAnsi"/>
        </w:rPr>
      </w:pPr>
      <w:r w:rsidRPr="007E2BE7">
        <w:rPr>
          <w:rFonts w:asciiTheme="majorHAnsi" w:hAnsiTheme="majorHAnsi"/>
          <w:b/>
        </w:rPr>
        <w:t>Objective</w:t>
      </w:r>
      <w:r w:rsidRPr="007E2BE7">
        <w:rPr>
          <w:rFonts w:asciiTheme="majorHAnsi" w:hAnsiTheme="majorHAnsi"/>
        </w:rPr>
        <w:t>:   This questionnaire is designed to help you identify your preferred styles of conflict resolution.</w:t>
      </w:r>
    </w:p>
    <w:p w14:paraId="2FE45BBE" w14:textId="77777777" w:rsidR="00716C71" w:rsidRPr="007E2BE7" w:rsidRDefault="00716C71" w:rsidP="00716C71">
      <w:pPr>
        <w:rPr>
          <w:rFonts w:asciiTheme="majorHAnsi" w:hAnsiTheme="majorHAnsi"/>
        </w:rPr>
      </w:pPr>
    </w:p>
    <w:p w14:paraId="66A04889" w14:textId="77777777" w:rsidR="00716C71" w:rsidRPr="007E2BE7" w:rsidRDefault="00716C71" w:rsidP="00716C71">
      <w:pPr>
        <w:rPr>
          <w:rFonts w:asciiTheme="majorHAnsi" w:hAnsiTheme="majorHAnsi"/>
        </w:rPr>
      </w:pPr>
      <w:r w:rsidRPr="007E2BE7">
        <w:rPr>
          <w:rFonts w:asciiTheme="majorHAnsi" w:hAnsiTheme="majorHAnsi"/>
          <w:b/>
        </w:rPr>
        <w:t>Directions</w:t>
      </w:r>
      <w:r w:rsidRPr="007E2BE7">
        <w:rPr>
          <w:rFonts w:asciiTheme="majorHAnsi" w:hAnsiTheme="majorHAnsi"/>
        </w:rPr>
        <w:t xml:space="preserve">:   Answer each of the following questions so as to </w:t>
      </w:r>
      <w:r w:rsidRPr="007E2BE7">
        <w:rPr>
          <w:rFonts w:asciiTheme="majorHAnsi" w:hAnsiTheme="majorHAnsi"/>
          <w:u w:val="single"/>
        </w:rPr>
        <w:t>best describe your preferred style in handling differences or conflicts between yourself and others</w:t>
      </w:r>
      <w:r w:rsidRPr="007E2BE7">
        <w:rPr>
          <w:rFonts w:asciiTheme="majorHAnsi" w:hAnsiTheme="majorHAnsi"/>
        </w:rPr>
        <w:t xml:space="preserve">.  There is no right or better answer.  Each style is good in its own way. </w:t>
      </w:r>
    </w:p>
    <w:p w14:paraId="2E0B98AC" w14:textId="77777777" w:rsidR="00716C71" w:rsidRPr="007E2BE7" w:rsidRDefault="00716C71" w:rsidP="00716C71">
      <w:pPr>
        <w:rPr>
          <w:rFonts w:asciiTheme="majorHAnsi" w:hAnsiTheme="majorHAnsi"/>
        </w:rPr>
      </w:pPr>
      <w:r w:rsidRPr="007E2BE7">
        <w:rPr>
          <w:rFonts w:asciiTheme="majorHAnsi" w:hAnsiTheme="majorHAnsi"/>
        </w:rPr>
        <w:t xml:space="preserve">Score your answer by circling the most appropriate answer: dt = definitely true, t = true, ttt = tends to be true, tnt = tends not to be true, nt = not true, dnt = definitely not true.  When finished transfer the answers to the score sheet. </w:t>
      </w:r>
    </w:p>
    <w:p w14:paraId="0DECBD5A" w14:textId="77777777" w:rsidR="00716C71" w:rsidRPr="007E2BE7" w:rsidRDefault="00716C71" w:rsidP="00716C71">
      <w:pPr>
        <w:jc w:val="both"/>
        <w:rPr>
          <w:rFonts w:asciiTheme="majorHAnsi" w:hAnsiTheme="majorHAnsi"/>
        </w:rPr>
      </w:pPr>
    </w:p>
    <w:p w14:paraId="4E28E862" w14:textId="77777777" w:rsidR="00716C71" w:rsidRPr="007E2BE7" w:rsidRDefault="00716C71" w:rsidP="00716C71">
      <w:pPr>
        <w:rPr>
          <w:rFonts w:asciiTheme="majorHAnsi" w:hAnsiTheme="majorHAnsi"/>
        </w:rPr>
      </w:pPr>
    </w:p>
    <w:p w14:paraId="1267C468" w14:textId="77777777" w:rsidR="00716C71" w:rsidRPr="007E2BE7" w:rsidRDefault="00716C71" w:rsidP="00716C71">
      <w:pPr>
        <w:rPr>
          <w:rFonts w:asciiTheme="majorHAnsi" w:hAnsiTheme="majorHAnsi"/>
        </w:rPr>
        <w:sectPr w:rsidR="00716C71" w:rsidRPr="007E2BE7" w:rsidSect="007E2BE7">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sectPr>
      </w:pPr>
    </w:p>
    <w:p w14:paraId="31E6843A" w14:textId="77777777" w:rsidR="00716C71" w:rsidRPr="007E2BE7" w:rsidRDefault="00716C71" w:rsidP="00716C71">
      <w:pPr>
        <w:numPr>
          <w:ilvl w:val="0"/>
          <w:numId w:val="1"/>
        </w:numPr>
        <w:spacing w:after="0" w:line="240" w:lineRule="auto"/>
        <w:rPr>
          <w:rFonts w:asciiTheme="majorHAnsi" w:hAnsiTheme="majorHAnsi"/>
        </w:rPr>
      </w:pPr>
      <w:r w:rsidRPr="007E2BE7">
        <w:rPr>
          <w:rFonts w:asciiTheme="majorHAnsi" w:hAnsiTheme="majorHAnsi"/>
        </w:rPr>
        <w:lastRenderedPageBreak/>
        <w:t xml:space="preserve">I need to attain excellent results and cannot </w:t>
      </w:r>
      <w:r>
        <w:rPr>
          <w:rFonts w:asciiTheme="majorHAnsi" w:hAnsiTheme="majorHAnsi"/>
        </w:rPr>
        <w:t>be limited by others.</w:t>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sidRPr="007E2BE7">
        <w:rPr>
          <w:rFonts w:asciiTheme="majorHAnsi" w:hAnsiTheme="majorHAnsi"/>
          <w:b/>
        </w:rPr>
        <w:t>dt  t  ttt  tnt  nt  dnt</w:t>
      </w:r>
    </w:p>
    <w:p w14:paraId="736B729E" w14:textId="77777777" w:rsidR="00716C71" w:rsidRPr="007E2BE7" w:rsidRDefault="00716C71" w:rsidP="00716C71">
      <w:pPr>
        <w:rPr>
          <w:rFonts w:asciiTheme="majorHAnsi" w:hAnsiTheme="majorHAnsi"/>
        </w:rPr>
      </w:pPr>
    </w:p>
    <w:p w14:paraId="7C191786" w14:textId="77777777" w:rsidR="00716C71" w:rsidRDefault="00716C71" w:rsidP="00716C71">
      <w:pPr>
        <w:numPr>
          <w:ilvl w:val="0"/>
          <w:numId w:val="2"/>
        </w:numPr>
        <w:spacing w:after="0" w:line="240" w:lineRule="auto"/>
        <w:rPr>
          <w:rFonts w:asciiTheme="majorHAnsi" w:hAnsiTheme="majorHAnsi"/>
        </w:rPr>
      </w:pPr>
      <w:r w:rsidRPr="007E2BE7">
        <w:rPr>
          <w:rFonts w:asciiTheme="majorHAnsi" w:hAnsiTheme="majorHAnsi"/>
        </w:rPr>
        <w:t>I am always willing to listen to other's opinions, but I a</w:t>
      </w:r>
      <w:r>
        <w:rPr>
          <w:rFonts w:asciiTheme="majorHAnsi" w:hAnsiTheme="majorHAnsi"/>
        </w:rPr>
        <w:t>lso want to give them mine.</w:t>
      </w:r>
      <w:r>
        <w:rPr>
          <w:rFonts w:asciiTheme="majorHAnsi" w:hAnsiTheme="majorHAnsi"/>
        </w:rPr>
        <w:tab/>
      </w:r>
      <w:r>
        <w:rPr>
          <w:rFonts w:asciiTheme="majorHAnsi" w:hAnsiTheme="majorHAnsi"/>
        </w:rPr>
        <w:tab/>
      </w:r>
    </w:p>
    <w:p w14:paraId="69A860E5" w14:textId="77777777" w:rsidR="00716C71" w:rsidRPr="00716C71" w:rsidRDefault="00716C71" w:rsidP="00716C71">
      <w:pPr>
        <w:spacing w:after="0" w:line="240" w:lineRule="auto"/>
        <w:ind w:left="576"/>
        <w:rPr>
          <w:rFonts w:asciiTheme="majorHAnsi" w:hAnsiTheme="majorHAnsi"/>
        </w:rPr>
      </w:pPr>
      <w:r w:rsidRPr="007E2BE7">
        <w:rPr>
          <w:rFonts w:asciiTheme="majorHAnsi" w:hAnsiTheme="majorHAnsi"/>
          <w:b/>
        </w:rPr>
        <w:t>dt  t  ttt  tnt  nt  dnt</w:t>
      </w:r>
    </w:p>
    <w:p w14:paraId="7B9A1CB6" w14:textId="77777777" w:rsidR="00716C71" w:rsidRPr="007E2BE7" w:rsidRDefault="00716C71" w:rsidP="00716C71">
      <w:pPr>
        <w:spacing w:after="0" w:line="240" w:lineRule="auto"/>
        <w:ind w:left="576"/>
        <w:rPr>
          <w:rFonts w:asciiTheme="majorHAnsi" w:hAnsiTheme="majorHAnsi"/>
        </w:rPr>
      </w:pPr>
    </w:p>
    <w:p w14:paraId="624C650E" w14:textId="77777777" w:rsidR="00716C71" w:rsidRPr="007E2BE7" w:rsidRDefault="00716C71" w:rsidP="00716C71">
      <w:pPr>
        <w:numPr>
          <w:ilvl w:val="12"/>
          <w:numId w:val="0"/>
        </w:numPr>
        <w:ind w:left="576" w:hanging="576"/>
        <w:rPr>
          <w:rFonts w:asciiTheme="majorHAnsi" w:hAnsiTheme="majorHAnsi"/>
          <w:b/>
        </w:rPr>
      </w:pPr>
    </w:p>
    <w:p w14:paraId="27CDBC81" w14:textId="77777777" w:rsidR="00716C71" w:rsidRDefault="00716C71" w:rsidP="00716C71">
      <w:pPr>
        <w:numPr>
          <w:ilvl w:val="0"/>
          <w:numId w:val="2"/>
        </w:numPr>
        <w:spacing w:after="0" w:line="240" w:lineRule="auto"/>
        <w:rPr>
          <w:rFonts w:asciiTheme="majorHAnsi" w:hAnsiTheme="majorHAnsi"/>
        </w:rPr>
      </w:pPr>
      <w:r w:rsidRPr="007E2BE7">
        <w:rPr>
          <w:rFonts w:asciiTheme="majorHAnsi" w:hAnsiTheme="majorHAnsi"/>
        </w:rPr>
        <w:t>I often make slight modifications in my goals to me</w:t>
      </w:r>
      <w:r>
        <w:rPr>
          <w:rFonts w:asciiTheme="majorHAnsi" w:hAnsiTheme="majorHAnsi"/>
        </w:rPr>
        <w:t>et other people's needs.</w:t>
      </w:r>
      <w:r>
        <w:rPr>
          <w:rFonts w:asciiTheme="majorHAnsi" w:hAnsiTheme="majorHAnsi"/>
        </w:rPr>
        <w:tab/>
      </w:r>
      <w:r>
        <w:rPr>
          <w:rFonts w:asciiTheme="majorHAnsi" w:hAnsiTheme="majorHAnsi"/>
        </w:rPr>
        <w:tab/>
      </w:r>
    </w:p>
    <w:p w14:paraId="1AC5625A" w14:textId="77777777" w:rsidR="00716C71" w:rsidRPr="007E2BE7" w:rsidRDefault="00716C71" w:rsidP="00716C71">
      <w:pPr>
        <w:spacing w:after="0" w:line="240" w:lineRule="auto"/>
        <w:ind w:left="576"/>
        <w:rPr>
          <w:rFonts w:asciiTheme="majorHAnsi" w:hAnsiTheme="majorHAnsi"/>
        </w:rPr>
      </w:pPr>
      <w:r w:rsidRPr="007E2BE7">
        <w:rPr>
          <w:rFonts w:asciiTheme="majorHAnsi" w:hAnsiTheme="majorHAnsi"/>
          <w:b/>
        </w:rPr>
        <w:t>dt  t  ttt  tnt  nt  dnt</w:t>
      </w:r>
    </w:p>
    <w:p w14:paraId="215AE718" w14:textId="77777777" w:rsidR="00716C71" w:rsidRPr="007E2BE7" w:rsidRDefault="00716C71" w:rsidP="00716C71">
      <w:pPr>
        <w:numPr>
          <w:ilvl w:val="12"/>
          <w:numId w:val="0"/>
        </w:numPr>
        <w:ind w:left="576" w:hanging="576"/>
        <w:rPr>
          <w:rFonts w:asciiTheme="majorHAnsi" w:hAnsiTheme="majorHAnsi"/>
          <w:b/>
        </w:rPr>
      </w:pPr>
    </w:p>
    <w:p w14:paraId="376059BD" w14:textId="77777777" w:rsidR="00716C71" w:rsidRDefault="00716C71" w:rsidP="00716C71">
      <w:pPr>
        <w:numPr>
          <w:ilvl w:val="0"/>
          <w:numId w:val="2"/>
        </w:numPr>
        <w:spacing w:after="0" w:line="240" w:lineRule="auto"/>
        <w:rPr>
          <w:rFonts w:asciiTheme="majorHAnsi" w:hAnsiTheme="majorHAnsi"/>
        </w:rPr>
      </w:pPr>
      <w:r w:rsidRPr="007E2BE7">
        <w:rPr>
          <w:rFonts w:asciiTheme="majorHAnsi" w:hAnsiTheme="majorHAnsi"/>
        </w:rPr>
        <w:t>If people don't respect my o</w:t>
      </w:r>
      <w:r>
        <w:rPr>
          <w:rFonts w:asciiTheme="majorHAnsi" w:hAnsiTheme="majorHAnsi"/>
        </w:rPr>
        <w:t>pinion, I keep it to myself.</w:t>
      </w:r>
      <w:r>
        <w:rPr>
          <w:rFonts w:asciiTheme="majorHAnsi" w:hAnsiTheme="majorHAnsi"/>
        </w:rPr>
        <w:tab/>
      </w:r>
      <w:r>
        <w:rPr>
          <w:rFonts w:asciiTheme="majorHAnsi" w:hAnsiTheme="majorHAnsi"/>
        </w:rPr>
        <w:tab/>
      </w:r>
    </w:p>
    <w:p w14:paraId="065F6F38" w14:textId="77777777" w:rsidR="00716C71" w:rsidRPr="007E2BE7" w:rsidRDefault="00716C71" w:rsidP="00716C71">
      <w:pPr>
        <w:spacing w:after="0" w:line="240" w:lineRule="auto"/>
        <w:ind w:left="576"/>
        <w:rPr>
          <w:rFonts w:asciiTheme="majorHAnsi" w:hAnsiTheme="majorHAnsi"/>
        </w:rPr>
      </w:pPr>
      <w:r w:rsidRPr="007E2BE7">
        <w:rPr>
          <w:rFonts w:asciiTheme="majorHAnsi" w:hAnsiTheme="majorHAnsi"/>
          <w:b/>
        </w:rPr>
        <w:t>dt  t  ttt  tnt  nt  dnt</w:t>
      </w:r>
    </w:p>
    <w:p w14:paraId="163A7CBB" w14:textId="77777777" w:rsidR="00716C71" w:rsidRPr="007E2BE7" w:rsidRDefault="00716C71" w:rsidP="00716C71">
      <w:pPr>
        <w:numPr>
          <w:ilvl w:val="12"/>
          <w:numId w:val="0"/>
        </w:numPr>
        <w:ind w:left="576" w:hanging="576"/>
        <w:rPr>
          <w:rFonts w:asciiTheme="majorHAnsi" w:hAnsiTheme="majorHAnsi"/>
          <w:b/>
        </w:rPr>
      </w:pPr>
    </w:p>
    <w:p w14:paraId="5CCFCD0D" w14:textId="77777777" w:rsidR="00716C71" w:rsidRDefault="00716C71" w:rsidP="00716C71">
      <w:pPr>
        <w:numPr>
          <w:ilvl w:val="0"/>
          <w:numId w:val="2"/>
        </w:numPr>
        <w:spacing w:after="0" w:line="240" w:lineRule="auto"/>
        <w:rPr>
          <w:rFonts w:asciiTheme="majorHAnsi" w:hAnsiTheme="majorHAnsi"/>
        </w:rPr>
      </w:pPr>
      <w:r w:rsidRPr="007E2BE7">
        <w:rPr>
          <w:rFonts w:asciiTheme="majorHAnsi" w:hAnsiTheme="majorHAnsi"/>
        </w:rPr>
        <w:t>When someone else thinks they have a good idea I</w:t>
      </w:r>
      <w:r>
        <w:rPr>
          <w:rFonts w:asciiTheme="majorHAnsi" w:hAnsiTheme="majorHAnsi"/>
        </w:rPr>
        <w:t xml:space="preserve"> cooperate and help them.</w:t>
      </w:r>
      <w:r>
        <w:rPr>
          <w:rFonts w:asciiTheme="majorHAnsi" w:hAnsiTheme="majorHAnsi"/>
        </w:rPr>
        <w:tab/>
      </w:r>
      <w:r>
        <w:rPr>
          <w:rFonts w:asciiTheme="majorHAnsi" w:hAnsiTheme="majorHAnsi"/>
        </w:rPr>
        <w:tab/>
      </w:r>
      <w:r>
        <w:rPr>
          <w:rFonts w:asciiTheme="majorHAnsi" w:hAnsiTheme="majorHAnsi"/>
        </w:rPr>
        <w:tab/>
      </w:r>
    </w:p>
    <w:p w14:paraId="2AFA51A0" w14:textId="77777777" w:rsidR="00716C71" w:rsidRPr="007E2BE7" w:rsidRDefault="00716C71" w:rsidP="00716C71">
      <w:pPr>
        <w:spacing w:after="0" w:line="240" w:lineRule="auto"/>
        <w:ind w:left="576"/>
        <w:rPr>
          <w:rFonts w:asciiTheme="majorHAnsi" w:hAnsiTheme="majorHAnsi"/>
        </w:rPr>
      </w:pPr>
      <w:r w:rsidRPr="007E2BE7">
        <w:rPr>
          <w:rFonts w:asciiTheme="majorHAnsi" w:hAnsiTheme="majorHAnsi"/>
          <w:b/>
        </w:rPr>
        <w:t>dt  t  ttt  tnt  nt  dnt</w:t>
      </w:r>
    </w:p>
    <w:p w14:paraId="601A4229" w14:textId="77777777" w:rsidR="00716C71" w:rsidRDefault="00716C71" w:rsidP="00716C71">
      <w:pPr>
        <w:numPr>
          <w:ilvl w:val="12"/>
          <w:numId w:val="0"/>
        </w:numPr>
        <w:ind w:left="576" w:hanging="576"/>
        <w:rPr>
          <w:rFonts w:asciiTheme="majorHAnsi" w:hAnsiTheme="majorHAnsi"/>
          <w:b/>
        </w:rPr>
      </w:pPr>
    </w:p>
    <w:p w14:paraId="24996107" w14:textId="77777777" w:rsidR="00617EAB" w:rsidRPr="007E2BE7" w:rsidRDefault="00617EAB" w:rsidP="00716C71">
      <w:pPr>
        <w:numPr>
          <w:ilvl w:val="12"/>
          <w:numId w:val="0"/>
        </w:numPr>
        <w:ind w:left="576" w:hanging="576"/>
        <w:rPr>
          <w:rFonts w:asciiTheme="majorHAnsi" w:hAnsiTheme="majorHAnsi"/>
          <w:b/>
        </w:rPr>
      </w:pPr>
    </w:p>
    <w:p w14:paraId="6A691355" w14:textId="77777777" w:rsidR="00716C71" w:rsidRDefault="00716C71" w:rsidP="00716C71">
      <w:pPr>
        <w:numPr>
          <w:ilvl w:val="0"/>
          <w:numId w:val="2"/>
        </w:numPr>
        <w:spacing w:after="0" w:line="240" w:lineRule="auto"/>
        <w:rPr>
          <w:rFonts w:asciiTheme="majorHAnsi" w:hAnsiTheme="majorHAnsi"/>
        </w:rPr>
      </w:pPr>
      <w:r w:rsidRPr="007E2BE7">
        <w:rPr>
          <w:rFonts w:asciiTheme="majorHAnsi" w:hAnsiTheme="majorHAnsi"/>
        </w:rPr>
        <w:lastRenderedPageBreak/>
        <w:t>When conflicts arise I usu</w:t>
      </w:r>
      <w:r>
        <w:rPr>
          <w:rFonts w:asciiTheme="majorHAnsi" w:hAnsiTheme="majorHAnsi"/>
        </w:rPr>
        <w:t>ally stand on my principles.</w:t>
      </w:r>
      <w:r>
        <w:rPr>
          <w:rFonts w:asciiTheme="majorHAnsi" w:hAnsiTheme="majorHAnsi"/>
        </w:rPr>
        <w:tab/>
      </w:r>
      <w:r>
        <w:rPr>
          <w:rFonts w:asciiTheme="majorHAnsi" w:hAnsiTheme="majorHAnsi"/>
        </w:rPr>
        <w:tab/>
      </w:r>
    </w:p>
    <w:p w14:paraId="5C17880F" w14:textId="77777777" w:rsidR="00716C71" w:rsidRDefault="00716C71" w:rsidP="00716C71">
      <w:pPr>
        <w:spacing w:after="0" w:line="240" w:lineRule="auto"/>
        <w:rPr>
          <w:rFonts w:asciiTheme="majorHAnsi" w:hAnsiTheme="majorHAnsi"/>
          <w:b/>
        </w:rPr>
      </w:pPr>
    </w:p>
    <w:p w14:paraId="0DCB7BAC" w14:textId="77777777" w:rsidR="00716C71" w:rsidRPr="007E2BE7" w:rsidRDefault="00716C71" w:rsidP="00716C71">
      <w:pPr>
        <w:spacing w:after="0" w:line="240" w:lineRule="auto"/>
        <w:ind w:left="576"/>
        <w:rPr>
          <w:rFonts w:asciiTheme="majorHAnsi" w:hAnsiTheme="majorHAnsi"/>
        </w:rPr>
      </w:pPr>
      <w:r w:rsidRPr="007E2BE7">
        <w:rPr>
          <w:rFonts w:asciiTheme="majorHAnsi" w:hAnsiTheme="majorHAnsi"/>
          <w:b/>
        </w:rPr>
        <w:t>dt  t  ttt  tnt  nt  dnt</w:t>
      </w:r>
    </w:p>
    <w:p w14:paraId="52542F41" w14:textId="77777777" w:rsidR="00716C71" w:rsidRPr="007E2BE7" w:rsidRDefault="00716C71" w:rsidP="00716C71">
      <w:pPr>
        <w:numPr>
          <w:ilvl w:val="12"/>
          <w:numId w:val="0"/>
        </w:numPr>
        <w:ind w:left="576" w:hanging="576"/>
        <w:rPr>
          <w:rFonts w:asciiTheme="majorHAnsi" w:hAnsiTheme="majorHAnsi"/>
          <w:b/>
        </w:rPr>
      </w:pPr>
    </w:p>
    <w:p w14:paraId="02A5AC2E" w14:textId="77777777" w:rsidR="00716C71" w:rsidRPr="007E2BE7" w:rsidRDefault="00716C71" w:rsidP="00716C71">
      <w:pPr>
        <w:numPr>
          <w:ilvl w:val="0"/>
          <w:numId w:val="2"/>
        </w:numPr>
        <w:spacing w:after="0" w:line="240" w:lineRule="auto"/>
        <w:rPr>
          <w:rFonts w:asciiTheme="majorHAnsi" w:hAnsiTheme="majorHAnsi"/>
        </w:rPr>
      </w:pPr>
      <w:r w:rsidRPr="007E2BE7">
        <w:rPr>
          <w:rFonts w:asciiTheme="majorHAnsi" w:hAnsiTheme="majorHAnsi"/>
        </w:rPr>
        <w:t>I am always willing to consider other people's opinions, but I make my own decisions.</w:t>
      </w:r>
      <w:r w:rsidRPr="007E2BE7">
        <w:rPr>
          <w:rFonts w:asciiTheme="majorHAnsi" w:hAnsiTheme="majorHAnsi"/>
        </w:rPr>
        <w:tab/>
      </w:r>
      <w:r w:rsidRPr="007E2BE7">
        <w:rPr>
          <w:rFonts w:asciiTheme="majorHAnsi" w:hAnsiTheme="majorHAnsi"/>
        </w:rPr>
        <w:tab/>
      </w:r>
      <w:r w:rsidRPr="007E2BE7">
        <w:rPr>
          <w:rFonts w:asciiTheme="majorHAnsi" w:hAnsiTheme="majorHAnsi"/>
        </w:rPr>
        <w:tab/>
      </w:r>
      <w:r w:rsidRPr="007E2BE7">
        <w:rPr>
          <w:rFonts w:asciiTheme="majorHAnsi" w:hAnsiTheme="majorHAnsi"/>
        </w:rPr>
        <w:tab/>
      </w:r>
      <w:r w:rsidRPr="007E2BE7">
        <w:rPr>
          <w:rFonts w:asciiTheme="majorHAnsi" w:hAnsiTheme="majorHAnsi"/>
        </w:rPr>
        <w:tab/>
      </w:r>
    </w:p>
    <w:p w14:paraId="28CB12D7" w14:textId="77777777" w:rsidR="00716C71" w:rsidRPr="007E2BE7" w:rsidRDefault="00716C71" w:rsidP="00716C71">
      <w:pPr>
        <w:ind w:left="576"/>
        <w:rPr>
          <w:rFonts w:asciiTheme="majorHAnsi" w:hAnsiTheme="majorHAnsi"/>
        </w:rPr>
      </w:pPr>
      <w:r w:rsidRPr="007E2BE7">
        <w:rPr>
          <w:rFonts w:asciiTheme="majorHAnsi" w:hAnsiTheme="majorHAnsi"/>
          <w:b/>
        </w:rPr>
        <w:t>dt  t  ttt  tnt  nt  dnt</w:t>
      </w:r>
    </w:p>
    <w:p w14:paraId="119E8971" w14:textId="77777777" w:rsidR="00716C71" w:rsidRPr="007E2BE7" w:rsidRDefault="00716C71" w:rsidP="00716C71">
      <w:pPr>
        <w:numPr>
          <w:ilvl w:val="12"/>
          <w:numId w:val="0"/>
        </w:numPr>
        <w:ind w:left="576" w:hanging="576"/>
        <w:rPr>
          <w:rFonts w:asciiTheme="majorHAnsi" w:hAnsiTheme="majorHAnsi"/>
          <w:b/>
        </w:rPr>
      </w:pPr>
    </w:p>
    <w:p w14:paraId="0A0B7B89" w14:textId="77777777" w:rsidR="00716C71" w:rsidRDefault="00716C71" w:rsidP="00716C71">
      <w:pPr>
        <w:numPr>
          <w:ilvl w:val="0"/>
          <w:numId w:val="2"/>
        </w:numPr>
        <w:spacing w:after="0" w:line="240" w:lineRule="auto"/>
        <w:rPr>
          <w:rFonts w:asciiTheme="majorHAnsi" w:hAnsiTheme="majorHAnsi"/>
        </w:rPr>
      </w:pPr>
      <w:r w:rsidRPr="00C3396D">
        <w:rPr>
          <w:rFonts w:asciiTheme="majorHAnsi" w:hAnsiTheme="majorHAnsi"/>
        </w:rPr>
        <w:t>When a conflict arises I am usually willing to adjust my pri</w:t>
      </w:r>
      <w:r>
        <w:rPr>
          <w:rFonts w:asciiTheme="majorHAnsi" w:hAnsiTheme="majorHAnsi"/>
        </w:rPr>
        <w:t>orities to reach a resolution.</w:t>
      </w:r>
      <w:r>
        <w:rPr>
          <w:rFonts w:asciiTheme="majorHAnsi" w:hAnsiTheme="majorHAnsi"/>
        </w:rPr>
        <w:tab/>
      </w:r>
    </w:p>
    <w:p w14:paraId="758EF52F" w14:textId="77777777" w:rsidR="00716C71" w:rsidRPr="00C3396D" w:rsidRDefault="00716C71" w:rsidP="00716C71">
      <w:pPr>
        <w:spacing w:after="0" w:line="240" w:lineRule="auto"/>
        <w:ind w:left="576"/>
        <w:rPr>
          <w:rFonts w:asciiTheme="majorHAnsi" w:hAnsiTheme="majorHAnsi"/>
        </w:rPr>
      </w:pPr>
      <w:r w:rsidRPr="00C3396D">
        <w:rPr>
          <w:rFonts w:asciiTheme="majorHAnsi" w:hAnsiTheme="majorHAnsi"/>
          <w:b/>
        </w:rPr>
        <w:t>dt  t  ttt  tnt  nt  dnt</w:t>
      </w:r>
    </w:p>
    <w:p w14:paraId="0860F1AE" w14:textId="77777777" w:rsidR="00716C71" w:rsidRPr="007E2BE7" w:rsidRDefault="00716C71" w:rsidP="00716C71">
      <w:pPr>
        <w:numPr>
          <w:ilvl w:val="12"/>
          <w:numId w:val="0"/>
        </w:numPr>
        <w:ind w:left="576" w:hanging="576"/>
        <w:rPr>
          <w:rFonts w:asciiTheme="majorHAnsi" w:hAnsiTheme="majorHAnsi"/>
          <w:b/>
        </w:rPr>
      </w:pPr>
    </w:p>
    <w:p w14:paraId="0A245F61" w14:textId="77777777" w:rsidR="00716C71" w:rsidRDefault="00716C71" w:rsidP="00716C71">
      <w:pPr>
        <w:numPr>
          <w:ilvl w:val="0"/>
          <w:numId w:val="2"/>
        </w:numPr>
        <w:spacing w:after="0" w:line="240" w:lineRule="auto"/>
        <w:rPr>
          <w:rFonts w:asciiTheme="majorHAnsi" w:hAnsiTheme="majorHAnsi"/>
        </w:rPr>
      </w:pPr>
      <w:r w:rsidRPr="007E2BE7">
        <w:rPr>
          <w:rFonts w:asciiTheme="majorHAnsi" w:hAnsiTheme="majorHAnsi"/>
        </w:rPr>
        <w:t>When a conflict occurs I tend to back out of the situation and do so</w:t>
      </w:r>
      <w:r>
        <w:rPr>
          <w:rFonts w:asciiTheme="majorHAnsi" w:hAnsiTheme="majorHAnsi"/>
        </w:rPr>
        <w:t>mething else.</w:t>
      </w:r>
      <w:r>
        <w:rPr>
          <w:rFonts w:asciiTheme="majorHAnsi" w:hAnsiTheme="majorHAnsi"/>
        </w:rPr>
        <w:tab/>
      </w:r>
      <w:r>
        <w:rPr>
          <w:rFonts w:asciiTheme="majorHAnsi" w:hAnsiTheme="majorHAnsi"/>
        </w:rPr>
        <w:tab/>
      </w:r>
      <w:r>
        <w:rPr>
          <w:rFonts w:asciiTheme="majorHAnsi" w:hAnsiTheme="majorHAnsi"/>
        </w:rPr>
        <w:tab/>
      </w:r>
    </w:p>
    <w:p w14:paraId="306BC470" w14:textId="77777777" w:rsidR="00716C71" w:rsidRPr="007E2BE7" w:rsidRDefault="00716C71" w:rsidP="00716C71">
      <w:pPr>
        <w:spacing w:after="0" w:line="240" w:lineRule="auto"/>
        <w:ind w:left="576"/>
        <w:rPr>
          <w:rFonts w:asciiTheme="majorHAnsi" w:hAnsiTheme="majorHAnsi"/>
        </w:rPr>
      </w:pPr>
      <w:r w:rsidRPr="007E2BE7">
        <w:rPr>
          <w:rFonts w:asciiTheme="majorHAnsi" w:hAnsiTheme="majorHAnsi"/>
          <w:b/>
        </w:rPr>
        <w:t>dt  t  ttt  tnt  nt  dnt</w:t>
      </w:r>
    </w:p>
    <w:p w14:paraId="315BB902" w14:textId="77777777" w:rsidR="00716C71" w:rsidRPr="007E2BE7" w:rsidRDefault="00716C71" w:rsidP="00716C71">
      <w:pPr>
        <w:numPr>
          <w:ilvl w:val="12"/>
          <w:numId w:val="0"/>
        </w:numPr>
        <w:ind w:left="576" w:hanging="576"/>
        <w:rPr>
          <w:rFonts w:asciiTheme="majorHAnsi" w:hAnsiTheme="majorHAnsi"/>
          <w:b/>
        </w:rPr>
      </w:pPr>
    </w:p>
    <w:p w14:paraId="26D53DAC" w14:textId="77777777" w:rsidR="00716C71" w:rsidRDefault="00716C71" w:rsidP="00716C71">
      <w:pPr>
        <w:numPr>
          <w:ilvl w:val="0"/>
          <w:numId w:val="2"/>
        </w:numPr>
        <w:spacing w:after="0" w:line="240" w:lineRule="auto"/>
        <w:rPr>
          <w:rFonts w:asciiTheme="majorHAnsi" w:hAnsiTheme="majorHAnsi"/>
        </w:rPr>
      </w:pPr>
      <w:r w:rsidRPr="007E2BE7">
        <w:rPr>
          <w:rFonts w:asciiTheme="majorHAnsi" w:hAnsiTheme="majorHAnsi"/>
        </w:rPr>
        <w:t>I don't like to rock the boat so I cooperate with others and accept instructions easily.</w:t>
      </w:r>
      <w:r w:rsidRPr="007E2BE7">
        <w:rPr>
          <w:rFonts w:asciiTheme="majorHAnsi" w:hAnsiTheme="majorHAnsi"/>
        </w:rPr>
        <w:tab/>
      </w:r>
    </w:p>
    <w:p w14:paraId="5DABAEF2" w14:textId="77777777" w:rsidR="00716C71" w:rsidRPr="007E2BE7" w:rsidRDefault="00716C71" w:rsidP="00716C71">
      <w:pPr>
        <w:spacing w:after="0" w:line="240" w:lineRule="auto"/>
        <w:ind w:firstLine="576"/>
        <w:rPr>
          <w:rFonts w:asciiTheme="majorHAnsi" w:hAnsiTheme="majorHAnsi"/>
        </w:rPr>
      </w:pPr>
      <w:r w:rsidRPr="007E2BE7">
        <w:rPr>
          <w:rFonts w:asciiTheme="majorHAnsi" w:hAnsiTheme="majorHAnsi"/>
          <w:b/>
        </w:rPr>
        <w:t>dt  t  ttt  tnt  nt  dnt</w:t>
      </w:r>
    </w:p>
    <w:p w14:paraId="1E637459" w14:textId="77777777" w:rsidR="00716C71" w:rsidRPr="007E2BE7" w:rsidRDefault="00716C71" w:rsidP="00716C71">
      <w:pPr>
        <w:numPr>
          <w:ilvl w:val="12"/>
          <w:numId w:val="0"/>
        </w:numPr>
        <w:ind w:left="576" w:hanging="576"/>
        <w:rPr>
          <w:rFonts w:asciiTheme="majorHAnsi" w:hAnsiTheme="majorHAnsi"/>
          <w:b/>
        </w:rPr>
      </w:pPr>
    </w:p>
    <w:p w14:paraId="68734C87" w14:textId="77777777" w:rsidR="00716C71" w:rsidRDefault="00716C71" w:rsidP="00716C71">
      <w:pPr>
        <w:numPr>
          <w:ilvl w:val="0"/>
          <w:numId w:val="2"/>
        </w:numPr>
        <w:spacing w:after="0" w:line="240" w:lineRule="auto"/>
        <w:rPr>
          <w:rFonts w:asciiTheme="majorHAnsi" w:hAnsiTheme="majorHAnsi"/>
        </w:rPr>
      </w:pPr>
      <w:r w:rsidRPr="007E2BE7">
        <w:rPr>
          <w:rFonts w:asciiTheme="majorHAnsi" w:hAnsiTheme="majorHAnsi"/>
        </w:rPr>
        <w:lastRenderedPageBreak/>
        <w:t>When pursuing my priorities I am usually firm a</w:t>
      </w:r>
      <w:r>
        <w:rPr>
          <w:rFonts w:asciiTheme="majorHAnsi" w:hAnsiTheme="majorHAnsi"/>
        </w:rPr>
        <w:t>nd not swayed by others.</w:t>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p>
    <w:p w14:paraId="2A4BBAD9" w14:textId="77777777" w:rsidR="00716C71" w:rsidRPr="007E2BE7" w:rsidRDefault="00716C71" w:rsidP="00716C71">
      <w:pPr>
        <w:spacing w:after="0" w:line="240" w:lineRule="auto"/>
        <w:ind w:left="576"/>
        <w:rPr>
          <w:rFonts w:asciiTheme="majorHAnsi" w:hAnsiTheme="majorHAnsi"/>
        </w:rPr>
      </w:pPr>
      <w:r w:rsidRPr="007E2BE7">
        <w:rPr>
          <w:rFonts w:asciiTheme="majorHAnsi" w:hAnsiTheme="majorHAnsi"/>
          <w:b/>
        </w:rPr>
        <w:t>dt  t  ttt  tnt  nt  dnt</w:t>
      </w:r>
    </w:p>
    <w:p w14:paraId="364BEE93" w14:textId="77777777" w:rsidR="00716C71" w:rsidRPr="007E2BE7" w:rsidRDefault="00716C71" w:rsidP="00716C71">
      <w:pPr>
        <w:numPr>
          <w:ilvl w:val="12"/>
          <w:numId w:val="0"/>
        </w:numPr>
        <w:ind w:left="576" w:hanging="576"/>
        <w:rPr>
          <w:rFonts w:asciiTheme="majorHAnsi" w:hAnsiTheme="majorHAnsi"/>
          <w:b/>
        </w:rPr>
      </w:pPr>
    </w:p>
    <w:p w14:paraId="1A0C4BC8" w14:textId="77777777" w:rsidR="00716C71" w:rsidRDefault="00716C71" w:rsidP="00716C71">
      <w:pPr>
        <w:numPr>
          <w:ilvl w:val="0"/>
          <w:numId w:val="2"/>
        </w:numPr>
        <w:spacing w:after="0" w:line="240" w:lineRule="auto"/>
        <w:rPr>
          <w:rFonts w:asciiTheme="majorHAnsi" w:hAnsiTheme="majorHAnsi"/>
        </w:rPr>
      </w:pPr>
      <w:r w:rsidRPr="007E2BE7">
        <w:rPr>
          <w:rFonts w:asciiTheme="majorHAnsi" w:hAnsiTheme="majorHAnsi"/>
        </w:rPr>
        <w:t xml:space="preserve">During conflict I immediately work to get everyone's </w:t>
      </w:r>
      <w:r>
        <w:rPr>
          <w:rFonts w:asciiTheme="majorHAnsi" w:hAnsiTheme="majorHAnsi"/>
        </w:rPr>
        <w:t>concerns out in the open.</w:t>
      </w:r>
      <w:r>
        <w:rPr>
          <w:rFonts w:asciiTheme="majorHAnsi" w:hAnsiTheme="majorHAnsi"/>
        </w:rPr>
        <w:tab/>
      </w:r>
      <w:r>
        <w:rPr>
          <w:rFonts w:asciiTheme="majorHAnsi" w:hAnsiTheme="majorHAnsi"/>
        </w:rPr>
        <w:tab/>
      </w:r>
    </w:p>
    <w:p w14:paraId="64C3EAFB" w14:textId="77777777" w:rsidR="00716C71" w:rsidRPr="007E2BE7" w:rsidRDefault="00716C71" w:rsidP="00716C71">
      <w:pPr>
        <w:spacing w:after="0" w:line="240" w:lineRule="auto"/>
        <w:ind w:left="576"/>
        <w:rPr>
          <w:rFonts w:asciiTheme="majorHAnsi" w:hAnsiTheme="majorHAnsi"/>
        </w:rPr>
      </w:pPr>
      <w:r w:rsidRPr="007E2BE7">
        <w:rPr>
          <w:rFonts w:asciiTheme="majorHAnsi" w:hAnsiTheme="majorHAnsi"/>
          <w:b/>
        </w:rPr>
        <w:t>dt  t  ttt  tnt  nt  dnt</w:t>
      </w:r>
    </w:p>
    <w:p w14:paraId="4B1A8948" w14:textId="77777777" w:rsidR="00716C71" w:rsidRPr="007E2BE7" w:rsidRDefault="00716C71" w:rsidP="00716C71">
      <w:pPr>
        <w:numPr>
          <w:ilvl w:val="12"/>
          <w:numId w:val="0"/>
        </w:numPr>
        <w:ind w:left="576" w:hanging="576"/>
        <w:rPr>
          <w:rFonts w:asciiTheme="majorHAnsi" w:hAnsiTheme="majorHAnsi"/>
          <w:b/>
        </w:rPr>
      </w:pPr>
    </w:p>
    <w:p w14:paraId="541170C9" w14:textId="77777777" w:rsidR="00716C71" w:rsidRDefault="00716C71" w:rsidP="00716C71">
      <w:pPr>
        <w:numPr>
          <w:ilvl w:val="0"/>
          <w:numId w:val="2"/>
        </w:numPr>
        <w:spacing w:after="0" w:line="240" w:lineRule="auto"/>
        <w:rPr>
          <w:rFonts w:asciiTheme="majorHAnsi" w:hAnsiTheme="majorHAnsi"/>
        </w:rPr>
      </w:pPr>
      <w:r w:rsidRPr="007E2BE7">
        <w:rPr>
          <w:rFonts w:asciiTheme="majorHAnsi" w:hAnsiTheme="majorHAnsi"/>
        </w:rPr>
        <w:t xml:space="preserve">During a conflict I </w:t>
      </w:r>
      <w:r>
        <w:rPr>
          <w:rFonts w:asciiTheme="majorHAnsi" w:hAnsiTheme="majorHAnsi"/>
        </w:rPr>
        <w:t>try to find some compromise.</w:t>
      </w:r>
      <w:r>
        <w:rPr>
          <w:rFonts w:asciiTheme="majorHAnsi" w:hAnsiTheme="majorHAnsi"/>
        </w:rPr>
        <w:tab/>
      </w:r>
      <w:r>
        <w:rPr>
          <w:rFonts w:asciiTheme="majorHAnsi" w:hAnsiTheme="majorHAnsi"/>
        </w:rPr>
        <w:tab/>
      </w:r>
      <w:r>
        <w:rPr>
          <w:rFonts w:asciiTheme="majorHAnsi" w:hAnsiTheme="majorHAnsi"/>
        </w:rPr>
        <w:tab/>
      </w:r>
    </w:p>
    <w:p w14:paraId="3C20C2DC" w14:textId="77777777" w:rsidR="00716C71" w:rsidRPr="007E2BE7" w:rsidRDefault="00716C71" w:rsidP="00716C71">
      <w:pPr>
        <w:spacing w:after="0" w:line="240" w:lineRule="auto"/>
        <w:ind w:left="576"/>
        <w:rPr>
          <w:rFonts w:asciiTheme="majorHAnsi" w:hAnsiTheme="majorHAnsi"/>
        </w:rPr>
      </w:pPr>
      <w:r w:rsidRPr="007E2BE7">
        <w:rPr>
          <w:rFonts w:asciiTheme="majorHAnsi" w:hAnsiTheme="majorHAnsi"/>
          <w:b/>
        </w:rPr>
        <w:t>dt  t  ttt  tnt  nt  dnt</w:t>
      </w:r>
    </w:p>
    <w:p w14:paraId="4FE044B8" w14:textId="77777777" w:rsidR="00716C71" w:rsidRPr="007E2BE7" w:rsidRDefault="00716C71" w:rsidP="00716C71">
      <w:pPr>
        <w:numPr>
          <w:ilvl w:val="12"/>
          <w:numId w:val="0"/>
        </w:numPr>
        <w:ind w:left="576" w:hanging="576"/>
        <w:rPr>
          <w:rFonts w:asciiTheme="majorHAnsi" w:hAnsiTheme="majorHAnsi"/>
          <w:b/>
        </w:rPr>
      </w:pPr>
    </w:p>
    <w:p w14:paraId="69B915AB" w14:textId="77777777" w:rsidR="00716C71" w:rsidRDefault="00716C71" w:rsidP="00716C71">
      <w:pPr>
        <w:numPr>
          <w:ilvl w:val="0"/>
          <w:numId w:val="2"/>
        </w:numPr>
        <w:spacing w:after="0" w:line="240" w:lineRule="auto"/>
        <w:rPr>
          <w:rFonts w:asciiTheme="majorHAnsi" w:hAnsiTheme="majorHAnsi"/>
        </w:rPr>
      </w:pPr>
      <w:r w:rsidRPr="007E2BE7">
        <w:rPr>
          <w:rFonts w:asciiTheme="majorHAnsi" w:hAnsiTheme="majorHAnsi"/>
        </w:rPr>
        <w:t>Differences of opinion are not always worth worrying about, so I</w:t>
      </w:r>
      <w:r>
        <w:rPr>
          <w:rFonts w:asciiTheme="majorHAnsi" w:hAnsiTheme="majorHAnsi"/>
        </w:rPr>
        <w:t xml:space="preserve"> usually avoid them.</w:t>
      </w:r>
      <w:r>
        <w:rPr>
          <w:rFonts w:asciiTheme="majorHAnsi" w:hAnsiTheme="majorHAnsi"/>
        </w:rPr>
        <w:tab/>
      </w:r>
      <w:r>
        <w:rPr>
          <w:rFonts w:asciiTheme="majorHAnsi" w:hAnsiTheme="majorHAnsi"/>
        </w:rPr>
        <w:tab/>
      </w:r>
    </w:p>
    <w:p w14:paraId="7C811E41" w14:textId="77777777" w:rsidR="00716C71" w:rsidRPr="007E2BE7" w:rsidRDefault="00716C71" w:rsidP="00716C71">
      <w:pPr>
        <w:spacing w:after="0" w:line="240" w:lineRule="auto"/>
        <w:ind w:left="576"/>
        <w:rPr>
          <w:rFonts w:asciiTheme="majorHAnsi" w:hAnsiTheme="majorHAnsi"/>
        </w:rPr>
      </w:pPr>
      <w:r w:rsidRPr="007E2BE7">
        <w:rPr>
          <w:rFonts w:asciiTheme="majorHAnsi" w:hAnsiTheme="majorHAnsi"/>
          <w:b/>
        </w:rPr>
        <w:t>dt  t  ttt  tnt  nt  dnt</w:t>
      </w:r>
    </w:p>
    <w:p w14:paraId="00729B5A" w14:textId="77777777" w:rsidR="00716C71" w:rsidRPr="007E2BE7" w:rsidRDefault="00716C71" w:rsidP="00716C71">
      <w:pPr>
        <w:numPr>
          <w:ilvl w:val="12"/>
          <w:numId w:val="0"/>
        </w:numPr>
        <w:ind w:left="576" w:hanging="576"/>
        <w:rPr>
          <w:rFonts w:asciiTheme="majorHAnsi" w:hAnsiTheme="majorHAnsi"/>
          <w:b/>
        </w:rPr>
      </w:pPr>
    </w:p>
    <w:p w14:paraId="47BE895C" w14:textId="77777777" w:rsidR="00716C71" w:rsidRPr="007E2BE7" w:rsidRDefault="00716C71" w:rsidP="00716C71">
      <w:pPr>
        <w:numPr>
          <w:ilvl w:val="0"/>
          <w:numId w:val="2"/>
        </w:numPr>
        <w:spacing w:after="0" w:line="240" w:lineRule="auto"/>
        <w:rPr>
          <w:rFonts w:asciiTheme="majorHAnsi" w:hAnsiTheme="majorHAnsi"/>
        </w:rPr>
      </w:pPr>
      <w:r w:rsidRPr="007E2BE7">
        <w:rPr>
          <w:rFonts w:asciiTheme="majorHAnsi" w:hAnsiTheme="majorHAnsi"/>
        </w:rPr>
        <w:t>I like to ask others for their opinions and try to</w:t>
      </w:r>
      <w:r>
        <w:rPr>
          <w:rFonts w:asciiTheme="majorHAnsi" w:hAnsiTheme="majorHAnsi"/>
        </w:rPr>
        <w:t xml:space="preserve"> find ways to cooperate.</w:t>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sidRPr="007E2BE7">
        <w:rPr>
          <w:rFonts w:asciiTheme="majorHAnsi" w:hAnsiTheme="majorHAnsi"/>
          <w:b/>
        </w:rPr>
        <w:t>dt  t  ttt  tnt  nt  dnt</w:t>
      </w:r>
    </w:p>
    <w:p w14:paraId="73A87B11" w14:textId="77777777" w:rsidR="00716C71" w:rsidRPr="007E2BE7" w:rsidRDefault="00716C71" w:rsidP="00716C71">
      <w:pPr>
        <w:numPr>
          <w:ilvl w:val="12"/>
          <w:numId w:val="0"/>
        </w:numPr>
        <w:ind w:left="576" w:hanging="576"/>
        <w:rPr>
          <w:rFonts w:asciiTheme="majorHAnsi" w:hAnsiTheme="majorHAnsi"/>
          <w:b/>
        </w:rPr>
      </w:pPr>
    </w:p>
    <w:p w14:paraId="21862F04" w14:textId="77777777" w:rsidR="00716C71" w:rsidRDefault="00716C71" w:rsidP="00716C71">
      <w:pPr>
        <w:numPr>
          <w:ilvl w:val="0"/>
          <w:numId w:val="2"/>
        </w:numPr>
        <w:spacing w:after="0" w:line="240" w:lineRule="auto"/>
        <w:rPr>
          <w:rFonts w:asciiTheme="majorHAnsi" w:hAnsiTheme="majorHAnsi"/>
        </w:rPr>
      </w:pPr>
      <w:r w:rsidRPr="007E2BE7">
        <w:rPr>
          <w:rFonts w:asciiTheme="majorHAnsi" w:hAnsiTheme="majorHAnsi"/>
        </w:rPr>
        <w:t xml:space="preserve">Once I have taken a position I don't like to have others </w:t>
      </w:r>
      <w:r>
        <w:rPr>
          <w:rFonts w:asciiTheme="majorHAnsi" w:hAnsiTheme="majorHAnsi"/>
        </w:rPr>
        <w:t>try to talk me out of it.</w:t>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p>
    <w:p w14:paraId="33C67F66" w14:textId="77777777" w:rsidR="00716C71" w:rsidRDefault="00716C71" w:rsidP="00716C71">
      <w:pPr>
        <w:spacing w:after="0" w:line="240" w:lineRule="auto"/>
        <w:rPr>
          <w:rFonts w:asciiTheme="majorHAnsi" w:hAnsiTheme="majorHAnsi"/>
          <w:b/>
        </w:rPr>
      </w:pPr>
    </w:p>
    <w:p w14:paraId="611248D0" w14:textId="77777777" w:rsidR="00716C71" w:rsidRPr="007E2BE7" w:rsidRDefault="00716C71" w:rsidP="00716C71">
      <w:pPr>
        <w:spacing w:after="0" w:line="240" w:lineRule="auto"/>
        <w:ind w:left="576"/>
        <w:rPr>
          <w:rFonts w:asciiTheme="majorHAnsi" w:hAnsiTheme="majorHAnsi"/>
        </w:rPr>
      </w:pPr>
      <w:r w:rsidRPr="007E2BE7">
        <w:rPr>
          <w:rFonts w:asciiTheme="majorHAnsi" w:hAnsiTheme="majorHAnsi"/>
          <w:b/>
        </w:rPr>
        <w:t>dt  t  ttt  tnt  nt  dnt</w:t>
      </w:r>
    </w:p>
    <w:p w14:paraId="15804ED3" w14:textId="77777777" w:rsidR="00716C71" w:rsidRPr="007E2BE7" w:rsidRDefault="00716C71" w:rsidP="00716C71">
      <w:pPr>
        <w:numPr>
          <w:ilvl w:val="12"/>
          <w:numId w:val="0"/>
        </w:numPr>
        <w:ind w:left="576" w:hanging="576"/>
        <w:rPr>
          <w:rFonts w:asciiTheme="majorHAnsi" w:hAnsiTheme="majorHAnsi"/>
          <w:b/>
        </w:rPr>
      </w:pPr>
    </w:p>
    <w:p w14:paraId="765CA068" w14:textId="77777777" w:rsidR="00716C71" w:rsidRPr="007E2BE7" w:rsidRDefault="00716C71" w:rsidP="00716C71">
      <w:pPr>
        <w:numPr>
          <w:ilvl w:val="0"/>
          <w:numId w:val="2"/>
        </w:numPr>
        <w:spacing w:after="0" w:line="240" w:lineRule="auto"/>
        <w:rPr>
          <w:rFonts w:asciiTheme="majorHAnsi" w:hAnsiTheme="majorHAnsi"/>
        </w:rPr>
      </w:pPr>
      <w:r w:rsidRPr="007E2BE7">
        <w:rPr>
          <w:rFonts w:asciiTheme="majorHAnsi" w:hAnsiTheme="majorHAnsi"/>
        </w:rPr>
        <w:t>When there is a conflict I make a point of presenting my view and I invite others to do the same.</w:t>
      </w:r>
      <w:r w:rsidRPr="007E2BE7">
        <w:rPr>
          <w:rFonts w:asciiTheme="majorHAnsi" w:hAnsiTheme="majorHAnsi"/>
        </w:rPr>
        <w:tab/>
      </w:r>
      <w:r w:rsidRPr="007E2BE7">
        <w:rPr>
          <w:rFonts w:asciiTheme="majorHAnsi" w:hAnsiTheme="majorHAnsi"/>
        </w:rPr>
        <w:tab/>
      </w:r>
      <w:r w:rsidRPr="007E2BE7">
        <w:rPr>
          <w:rFonts w:asciiTheme="majorHAnsi" w:hAnsiTheme="majorHAnsi"/>
        </w:rPr>
        <w:tab/>
      </w:r>
      <w:r w:rsidRPr="007E2BE7">
        <w:rPr>
          <w:rFonts w:asciiTheme="majorHAnsi" w:hAnsiTheme="majorHAnsi"/>
        </w:rPr>
        <w:tab/>
      </w:r>
    </w:p>
    <w:p w14:paraId="5A82B8FB" w14:textId="77777777" w:rsidR="00716C71" w:rsidRPr="007E2BE7" w:rsidRDefault="00716C71" w:rsidP="00716C71">
      <w:pPr>
        <w:ind w:left="576"/>
        <w:rPr>
          <w:rFonts w:asciiTheme="majorHAnsi" w:hAnsiTheme="majorHAnsi"/>
        </w:rPr>
      </w:pPr>
      <w:r w:rsidRPr="007E2BE7">
        <w:rPr>
          <w:rFonts w:asciiTheme="majorHAnsi" w:hAnsiTheme="majorHAnsi"/>
          <w:b/>
        </w:rPr>
        <w:t>dt  t  ttt  tnt  nt  dnt</w:t>
      </w:r>
    </w:p>
    <w:p w14:paraId="63FF511E" w14:textId="77777777" w:rsidR="00716C71" w:rsidRPr="007E2BE7" w:rsidRDefault="00716C71" w:rsidP="00716C71">
      <w:pPr>
        <w:numPr>
          <w:ilvl w:val="12"/>
          <w:numId w:val="0"/>
        </w:numPr>
        <w:ind w:left="576" w:hanging="576"/>
        <w:rPr>
          <w:rFonts w:asciiTheme="majorHAnsi" w:hAnsiTheme="majorHAnsi"/>
          <w:b/>
        </w:rPr>
      </w:pPr>
    </w:p>
    <w:p w14:paraId="54D7E73B" w14:textId="77777777" w:rsidR="00716C71" w:rsidRDefault="00716C71" w:rsidP="00716C71">
      <w:pPr>
        <w:numPr>
          <w:ilvl w:val="0"/>
          <w:numId w:val="2"/>
        </w:numPr>
        <w:spacing w:after="0" w:line="240" w:lineRule="auto"/>
        <w:rPr>
          <w:rFonts w:asciiTheme="majorHAnsi" w:hAnsiTheme="majorHAnsi"/>
        </w:rPr>
      </w:pPr>
      <w:r w:rsidRPr="007E2BE7">
        <w:rPr>
          <w:rFonts w:asciiTheme="majorHAnsi" w:hAnsiTheme="majorHAnsi"/>
        </w:rPr>
        <w:t>When viewpoints are opposed, I generally pr</w:t>
      </w:r>
      <w:r>
        <w:rPr>
          <w:rFonts w:asciiTheme="majorHAnsi" w:hAnsiTheme="majorHAnsi"/>
        </w:rPr>
        <w:t>opose a middle ground.</w:t>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p>
    <w:p w14:paraId="79CE9B85" w14:textId="77777777" w:rsidR="00716C71" w:rsidRPr="007E2BE7" w:rsidRDefault="00716C71" w:rsidP="00716C71">
      <w:pPr>
        <w:spacing w:after="0" w:line="240" w:lineRule="auto"/>
        <w:ind w:left="576"/>
        <w:rPr>
          <w:rFonts w:asciiTheme="majorHAnsi" w:hAnsiTheme="majorHAnsi"/>
        </w:rPr>
      </w:pPr>
      <w:r w:rsidRPr="007E2BE7">
        <w:rPr>
          <w:rFonts w:asciiTheme="majorHAnsi" w:hAnsiTheme="majorHAnsi"/>
          <w:b/>
        </w:rPr>
        <w:t>dt  t  ttt  tnt  nt  dnt</w:t>
      </w:r>
    </w:p>
    <w:p w14:paraId="06313C66" w14:textId="77777777" w:rsidR="00716C71" w:rsidRPr="007E2BE7" w:rsidRDefault="00716C71" w:rsidP="00716C71">
      <w:pPr>
        <w:numPr>
          <w:ilvl w:val="12"/>
          <w:numId w:val="0"/>
        </w:numPr>
        <w:ind w:left="576" w:hanging="576"/>
        <w:rPr>
          <w:rFonts w:asciiTheme="majorHAnsi" w:hAnsiTheme="majorHAnsi"/>
          <w:b/>
        </w:rPr>
      </w:pPr>
    </w:p>
    <w:p w14:paraId="29E6CAEE" w14:textId="77777777" w:rsidR="00716C71" w:rsidRDefault="00716C71" w:rsidP="00716C71">
      <w:pPr>
        <w:numPr>
          <w:ilvl w:val="0"/>
          <w:numId w:val="2"/>
        </w:numPr>
        <w:spacing w:after="0" w:line="240" w:lineRule="auto"/>
        <w:rPr>
          <w:rFonts w:asciiTheme="majorHAnsi" w:hAnsiTheme="majorHAnsi"/>
        </w:rPr>
      </w:pPr>
      <w:r w:rsidRPr="007E2BE7">
        <w:rPr>
          <w:rFonts w:asciiTheme="majorHAnsi" w:hAnsiTheme="majorHAnsi"/>
        </w:rPr>
        <w:t>I try to avoid peopl</w:t>
      </w:r>
      <w:r>
        <w:rPr>
          <w:rFonts w:asciiTheme="majorHAnsi" w:hAnsiTheme="majorHAnsi"/>
        </w:rPr>
        <w:t>e who have strong opinions.</w:t>
      </w:r>
      <w:r>
        <w:rPr>
          <w:rFonts w:asciiTheme="majorHAnsi" w:hAnsiTheme="majorHAnsi"/>
        </w:rPr>
        <w:tab/>
      </w:r>
      <w:r>
        <w:rPr>
          <w:rFonts w:asciiTheme="majorHAnsi" w:hAnsiTheme="majorHAnsi"/>
        </w:rPr>
        <w:tab/>
      </w:r>
      <w:r>
        <w:rPr>
          <w:rFonts w:asciiTheme="majorHAnsi" w:hAnsiTheme="majorHAnsi"/>
        </w:rPr>
        <w:tab/>
      </w:r>
    </w:p>
    <w:p w14:paraId="1603D6F1" w14:textId="77777777" w:rsidR="00716C71" w:rsidRDefault="00716C71" w:rsidP="00716C71">
      <w:pPr>
        <w:spacing w:after="0" w:line="240" w:lineRule="auto"/>
        <w:rPr>
          <w:rFonts w:asciiTheme="majorHAnsi" w:hAnsiTheme="majorHAnsi"/>
          <w:b/>
        </w:rPr>
      </w:pPr>
    </w:p>
    <w:p w14:paraId="2C59A428" w14:textId="77777777" w:rsidR="00716C71" w:rsidRPr="007E2BE7" w:rsidRDefault="00716C71" w:rsidP="00716C71">
      <w:pPr>
        <w:spacing w:after="0" w:line="240" w:lineRule="auto"/>
        <w:ind w:left="576"/>
        <w:rPr>
          <w:rFonts w:asciiTheme="majorHAnsi" w:hAnsiTheme="majorHAnsi"/>
        </w:rPr>
      </w:pPr>
      <w:r w:rsidRPr="007E2BE7">
        <w:rPr>
          <w:rFonts w:asciiTheme="majorHAnsi" w:hAnsiTheme="majorHAnsi"/>
          <w:b/>
        </w:rPr>
        <w:t>dt  t  ttt  tnt  nt  dnt</w:t>
      </w:r>
    </w:p>
    <w:p w14:paraId="05FB6CC0" w14:textId="77777777" w:rsidR="00716C71" w:rsidRPr="007E2BE7" w:rsidRDefault="00716C71" w:rsidP="00716C71">
      <w:pPr>
        <w:numPr>
          <w:ilvl w:val="12"/>
          <w:numId w:val="0"/>
        </w:numPr>
        <w:ind w:left="576" w:hanging="576"/>
        <w:rPr>
          <w:rFonts w:asciiTheme="majorHAnsi" w:hAnsiTheme="majorHAnsi"/>
          <w:b/>
        </w:rPr>
      </w:pPr>
    </w:p>
    <w:p w14:paraId="1987A98A" w14:textId="77777777" w:rsidR="00716C71" w:rsidRPr="007E2BE7" w:rsidRDefault="00716C71" w:rsidP="00716C71">
      <w:pPr>
        <w:numPr>
          <w:ilvl w:val="0"/>
          <w:numId w:val="2"/>
        </w:numPr>
        <w:spacing w:after="0" w:line="240" w:lineRule="auto"/>
        <w:rPr>
          <w:rFonts w:asciiTheme="majorHAnsi" w:hAnsiTheme="majorHAnsi"/>
        </w:rPr>
      </w:pPr>
      <w:r w:rsidRPr="007E2BE7">
        <w:rPr>
          <w:rFonts w:asciiTheme="majorHAnsi" w:hAnsiTheme="majorHAnsi"/>
        </w:rPr>
        <w:t>I think it is more important to get along tha</w:t>
      </w:r>
      <w:r>
        <w:rPr>
          <w:rFonts w:asciiTheme="majorHAnsi" w:hAnsiTheme="majorHAnsi"/>
        </w:rPr>
        <w:t>n to win an argument.</w:t>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sidRPr="007E2BE7">
        <w:rPr>
          <w:rFonts w:asciiTheme="majorHAnsi" w:hAnsiTheme="majorHAnsi"/>
          <w:b/>
        </w:rPr>
        <w:t>dt  t  ttt  tnt  nt  dnt</w:t>
      </w:r>
    </w:p>
    <w:p w14:paraId="047FD7EC" w14:textId="77777777" w:rsidR="00716C71" w:rsidRPr="007E2BE7" w:rsidRDefault="00716C71" w:rsidP="00716C71">
      <w:pPr>
        <w:numPr>
          <w:ilvl w:val="12"/>
          <w:numId w:val="0"/>
        </w:numPr>
        <w:ind w:left="576" w:hanging="576"/>
        <w:rPr>
          <w:rFonts w:asciiTheme="majorHAnsi" w:hAnsiTheme="majorHAnsi"/>
          <w:b/>
        </w:rPr>
      </w:pPr>
    </w:p>
    <w:p w14:paraId="378B2278" w14:textId="77777777" w:rsidR="00716C71" w:rsidRDefault="00716C71" w:rsidP="00716C71">
      <w:pPr>
        <w:numPr>
          <w:ilvl w:val="0"/>
          <w:numId w:val="2"/>
        </w:numPr>
        <w:spacing w:after="0" w:line="240" w:lineRule="auto"/>
        <w:rPr>
          <w:rFonts w:asciiTheme="majorHAnsi" w:hAnsiTheme="majorHAnsi"/>
        </w:rPr>
      </w:pPr>
      <w:r w:rsidRPr="007E2BE7">
        <w:rPr>
          <w:rFonts w:asciiTheme="majorHAnsi" w:hAnsiTheme="majorHAnsi"/>
        </w:rPr>
        <w:t>After I have made a dec</w:t>
      </w:r>
      <w:r>
        <w:rPr>
          <w:rFonts w:asciiTheme="majorHAnsi" w:hAnsiTheme="majorHAnsi"/>
        </w:rPr>
        <w:t>ision I defend it strongly.</w:t>
      </w:r>
      <w:r>
        <w:rPr>
          <w:rFonts w:asciiTheme="majorHAnsi" w:hAnsiTheme="majorHAnsi"/>
        </w:rPr>
        <w:tab/>
      </w:r>
      <w:r>
        <w:rPr>
          <w:rFonts w:asciiTheme="majorHAnsi" w:hAnsiTheme="majorHAnsi"/>
        </w:rPr>
        <w:tab/>
      </w:r>
      <w:r>
        <w:rPr>
          <w:rFonts w:asciiTheme="majorHAnsi" w:hAnsiTheme="majorHAnsi"/>
        </w:rPr>
        <w:tab/>
      </w:r>
    </w:p>
    <w:p w14:paraId="6FB63619" w14:textId="77777777" w:rsidR="00716C71" w:rsidRDefault="00716C71" w:rsidP="00716C71">
      <w:pPr>
        <w:spacing w:after="0" w:line="240" w:lineRule="auto"/>
        <w:rPr>
          <w:rFonts w:asciiTheme="majorHAnsi" w:hAnsiTheme="majorHAnsi"/>
          <w:b/>
        </w:rPr>
      </w:pPr>
    </w:p>
    <w:p w14:paraId="3C465B7D" w14:textId="77777777" w:rsidR="00716C71" w:rsidRPr="007E2BE7" w:rsidRDefault="00716C71" w:rsidP="00716C71">
      <w:pPr>
        <w:spacing w:after="0" w:line="240" w:lineRule="auto"/>
        <w:ind w:left="576"/>
        <w:rPr>
          <w:rFonts w:asciiTheme="majorHAnsi" w:hAnsiTheme="majorHAnsi"/>
        </w:rPr>
      </w:pPr>
      <w:r w:rsidRPr="007E2BE7">
        <w:rPr>
          <w:rFonts w:asciiTheme="majorHAnsi" w:hAnsiTheme="majorHAnsi"/>
          <w:b/>
        </w:rPr>
        <w:t>dt  t  ttt  tnt  nt  dnt</w:t>
      </w:r>
    </w:p>
    <w:p w14:paraId="72308E5E" w14:textId="77777777" w:rsidR="00716C71" w:rsidRPr="007E2BE7" w:rsidRDefault="00716C71" w:rsidP="00716C71">
      <w:pPr>
        <w:rPr>
          <w:rFonts w:asciiTheme="majorHAnsi" w:hAnsiTheme="majorHAnsi"/>
        </w:rPr>
      </w:pPr>
    </w:p>
    <w:p w14:paraId="4BD2A2AF" w14:textId="77777777" w:rsidR="00716C71" w:rsidRPr="007E2BE7" w:rsidRDefault="00716C71" w:rsidP="00716C71">
      <w:pPr>
        <w:numPr>
          <w:ilvl w:val="0"/>
          <w:numId w:val="2"/>
        </w:numPr>
        <w:spacing w:after="0" w:line="240" w:lineRule="auto"/>
        <w:rPr>
          <w:rFonts w:asciiTheme="majorHAnsi" w:hAnsiTheme="majorHAnsi"/>
        </w:rPr>
      </w:pPr>
      <w:r w:rsidRPr="007E2BE7">
        <w:rPr>
          <w:rFonts w:asciiTheme="majorHAnsi" w:hAnsiTheme="majorHAnsi"/>
        </w:rPr>
        <w:t>I am a decision maker, but I make a point of listening to others to find the best solution possible.</w:t>
      </w:r>
      <w:r w:rsidRPr="007E2BE7">
        <w:rPr>
          <w:rFonts w:asciiTheme="majorHAnsi" w:hAnsiTheme="majorHAnsi"/>
        </w:rPr>
        <w:tab/>
      </w:r>
      <w:r w:rsidRPr="007E2BE7">
        <w:rPr>
          <w:rFonts w:asciiTheme="majorHAnsi" w:hAnsiTheme="majorHAnsi"/>
        </w:rPr>
        <w:tab/>
      </w:r>
      <w:r w:rsidRPr="007E2BE7">
        <w:rPr>
          <w:rFonts w:asciiTheme="majorHAnsi" w:hAnsiTheme="majorHAnsi"/>
        </w:rPr>
        <w:tab/>
      </w:r>
    </w:p>
    <w:p w14:paraId="6AB7FB33" w14:textId="77777777" w:rsidR="00716C71" w:rsidRPr="007E2BE7" w:rsidRDefault="00716C71" w:rsidP="00716C71">
      <w:pPr>
        <w:ind w:left="576"/>
        <w:rPr>
          <w:rFonts w:asciiTheme="majorHAnsi" w:hAnsiTheme="majorHAnsi"/>
        </w:rPr>
      </w:pPr>
      <w:r w:rsidRPr="007E2BE7">
        <w:rPr>
          <w:rFonts w:asciiTheme="majorHAnsi" w:hAnsiTheme="majorHAnsi"/>
          <w:b/>
        </w:rPr>
        <w:t>dt  t  ttt  tnt  nt  dnt</w:t>
      </w:r>
    </w:p>
    <w:p w14:paraId="2F2CB563" w14:textId="77777777" w:rsidR="00716C71" w:rsidRPr="007E2BE7" w:rsidRDefault="00716C71" w:rsidP="00716C71">
      <w:pPr>
        <w:numPr>
          <w:ilvl w:val="12"/>
          <w:numId w:val="0"/>
        </w:numPr>
        <w:ind w:left="576" w:hanging="576"/>
        <w:rPr>
          <w:rFonts w:asciiTheme="majorHAnsi" w:hAnsiTheme="majorHAnsi"/>
          <w:b/>
        </w:rPr>
      </w:pPr>
    </w:p>
    <w:p w14:paraId="613752FB" w14:textId="77777777" w:rsidR="00716C71" w:rsidRDefault="00716C71" w:rsidP="00716C71">
      <w:pPr>
        <w:numPr>
          <w:ilvl w:val="0"/>
          <w:numId w:val="2"/>
        </w:numPr>
        <w:spacing w:after="0" w:line="240" w:lineRule="auto"/>
        <w:rPr>
          <w:rFonts w:asciiTheme="majorHAnsi" w:hAnsiTheme="majorHAnsi"/>
        </w:rPr>
      </w:pPr>
      <w:r w:rsidRPr="007E2BE7">
        <w:rPr>
          <w:rFonts w:asciiTheme="majorHAnsi" w:hAnsiTheme="majorHAnsi"/>
        </w:rPr>
        <w:t>I like to mee</w:t>
      </w:r>
      <w:r>
        <w:rPr>
          <w:rFonts w:asciiTheme="majorHAnsi" w:hAnsiTheme="majorHAnsi"/>
        </w:rPr>
        <w:t>t other people half-way.</w:t>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p>
    <w:p w14:paraId="227753FB" w14:textId="77777777" w:rsidR="00716C71" w:rsidRPr="007E2BE7" w:rsidRDefault="00716C71" w:rsidP="00716C71">
      <w:pPr>
        <w:spacing w:after="0" w:line="240" w:lineRule="auto"/>
        <w:ind w:left="576"/>
        <w:rPr>
          <w:rFonts w:asciiTheme="majorHAnsi" w:hAnsiTheme="majorHAnsi"/>
        </w:rPr>
      </w:pPr>
      <w:r w:rsidRPr="007E2BE7">
        <w:rPr>
          <w:rFonts w:asciiTheme="majorHAnsi" w:hAnsiTheme="majorHAnsi"/>
          <w:b/>
        </w:rPr>
        <w:t>dt  t  ttt  tnt  nt  dnt</w:t>
      </w:r>
    </w:p>
    <w:p w14:paraId="56DD9422" w14:textId="77777777" w:rsidR="00716C71" w:rsidRPr="007E2BE7" w:rsidRDefault="00716C71" w:rsidP="00716C71">
      <w:pPr>
        <w:numPr>
          <w:ilvl w:val="12"/>
          <w:numId w:val="0"/>
        </w:numPr>
        <w:ind w:left="576" w:hanging="576"/>
        <w:rPr>
          <w:rFonts w:asciiTheme="majorHAnsi" w:hAnsiTheme="majorHAnsi"/>
          <w:b/>
        </w:rPr>
      </w:pPr>
    </w:p>
    <w:p w14:paraId="0D88AEED" w14:textId="77777777" w:rsidR="00716C71" w:rsidRDefault="00716C71" w:rsidP="00716C71">
      <w:pPr>
        <w:numPr>
          <w:ilvl w:val="0"/>
          <w:numId w:val="2"/>
        </w:numPr>
        <w:spacing w:after="0" w:line="240" w:lineRule="auto"/>
        <w:rPr>
          <w:rFonts w:asciiTheme="majorHAnsi" w:hAnsiTheme="majorHAnsi"/>
        </w:rPr>
      </w:pPr>
      <w:r w:rsidRPr="007E2BE7">
        <w:rPr>
          <w:rFonts w:asciiTheme="majorHAnsi" w:hAnsiTheme="majorHAnsi"/>
        </w:rPr>
        <w:t>I often keep to myself because most things are not worth ar</w:t>
      </w:r>
      <w:r>
        <w:rPr>
          <w:rFonts w:asciiTheme="majorHAnsi" w:hAnsiTheme="majorHAnsi"/>
        </w:rPr>
        <w:t>guing about.</w:t>
      </w:r>
      <w:r>
        <w:rPr>
          <w:rFonts w:asciiTheme="majorHAnsi" w:hAnsiTheme="majorHAnsi"/>
        </w:rPr>
        <w:tab/>
      </w:r>
      <w:r>
        <w:rPr>
          <w:rFonts w:asciiTheme="majorHAnsi" w:hAnsiTheme="majorHAnsi"/>
        </w:rPr>
        <w:tab/>
      </w:r>
      <w:r>
        <w:rPr>
          <w:rFonts w:asciiTheme="majorHAnsi" w:hAnsiTheme="majorHAnsi"/>
        </w:rPr>
        <w:tab/>
      </w:r>
    </w:p>
    <w:p w14:paraId="4FAB7404" w14:textId="77777777" w:rsidR="00716C71" w:rsidRDefault="00716C71" w:rsidP="00716C71">
      <w:pPr>
        <w:spacing w:after="0" w:line="240" w:lineRule="auto"/>
        <w:rPr>
          <w:rFonts w:asciiTheme="majorHAnsi" w:hAnsiTheme="majorHAnsi"/>
          <w:b/>
        </w:rPr>
      </w:pPr>
    </w:p>
    <w:p w14:paraId="7F8EA6F3" w14:textId="77777777" w:rsidR="00716C71" w:rsidRPr="007E2BE7" w:rsidRDefault="00716C71" w:rsidP="00716C71">
      <w:pPr>
        <w:spacing w:after="0" w:line="240" w:lineRule="auto"/>
        <w:ind w:left="576"/>
        <w:rPr>
          <w:rFonts w:asciiTheme="majorHAnsi" w:hAnsiTheme="majorHAnsi"/>
        </w:rPr>
      </w:pPr>
      <w:r w:rsidRPr="007E2BE7">
        <w:rPr>
          <w:rFonts w:asciiTheme="majorHAnsi" w:hAnsiTheme="majorHAnsi"/>
          <w:b/>
        </w:rPr>
        <w:t>dt  t  ttt  tnt  nt  dnt</w:t>
      </w:r>
    </w:p>
    <w:p w14:paraId="1EA7AEE4" w14:textId="77777777" w:rsidR="00716C71" w:rsidRPr="007E2BE7" w:rsidRDefault="00716C71" w:rsidP="00716C71">
      <w:pPr>
        <w:numPr>
          <w:ilvl w:val="12"/>
          <w:numId w:val="0"/>
        </w:numPr>
        <w:ind w:left="576" w:hanging="576"/>
        <w:rPr>
          <w:rFonts w:asciiTheme="majorHAnsi" w:hAnsiTheme="majorHAnsi"/>
          <w:b/>
        </w:rPr>
      </w:pPr>
    </w:p>
    <w:p w14:paraId="21ED28FC" w14:textId="77777777" w:rsidR="00716C71" w:rsidRDefault="00716C71" w:rsidP="00716C71">
      <w:pPr>
        <w:numPr>
          <w:ilvl w:val="0"/>
          <w:numId w:val="2"/>
        </w:numPr>
        <w:spacing w:after="0" w:line="240" w:lineRule="auto"/>
        <w:rPr>
          <w:rFonts w:asciiTheme="majorHAnsi" w:hAnsiTheme="majorHAnsi"/>
        </w:rPr>
      </w:pPr>
      <w:r w:rsidRPr="007E2BE7">
        <w:rPr>
          <w:rFonts w:asciiTheme="majorHAnsi" w:hAnsiTheme="majorHAnsi"/>
        </w:rPr>
        <w:t>I try to adjust my priorities to accommodat</w:t>
      </w:r>
      <w:r>
        <w:rPr>
          <w:rFonts w:asciiTheme="majorHAnsi" w:hAnsiTheme="majorHAnsi"/>
        </w:rPr>
        <w:t>e other people's needs.</w:t>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p>
    <w:p w14:paraId="224A2251" w14:textId="77777777" w:rsidR="00716C71" w:rsidRPr="007E2BE7" w:rsidRDefault="00716C71" w:rsidP="00716C71">
      <w:pPr>
        <w:spacing w:after="0" w:line="240" w:lineRule="auto"/>
        <w:ind w:left="576"/>
        <w:rPr>
          <w:rFonts w:asciiTheme="majorHAnsi" w:hAnsiTheme="majorHAnsi"/>
        </w:rPr>
      </w:pPr>
      <w:r w:rsidRPr="007E2BE7">
        <w:rPr>
          <w:rFonts w:asciiTheme="majorHAnsi" w:hAnsiTheme="majorHAnsi"/>
          <w:b/>
        </w:rPr>
        <w:t>dt  t  ttt  tnt  nt  dnt</w:t>
      </w:r>
    </w:p>
    <w:p w14:paraId="11133DF1" w14:textId="77777777" w:rsidR="00716C71" w:rsidRPr="007E2BE7" w:rsidRDefault="00716C71" w:rsidP="00716C71">
      <w:pPr>
        <w:jc w:val="both"/>
        <w:rPr>
          <w:rFonts w:asciiTheme="majorHAnsi" w:hAnsiTheme="majorHAnsi"/>
        </w:rPr>
        <w:sectPr w:rsidR="00716C71" w:rsidRPr="007E2BE7">
          <w:type w:val="continuous"/>
          <w:pgSz w:w="12240" w:h="15840"/>
          <w:pgMar w:top="1440" w:right="1800" w:bottom="1440" w:left="1800" w:header="720" w:footer="720" w:gutter="0"/>
          <w:cols w:num="2" w:space="720" w:equalWidth="0">
            <w:col w:w="3960" w:space="720"/>
            <w:col w:w="3960"/>
          </w:cols>
        </w:sectPr>
      </w:pPr>
    </w:p>
    <w:p w14:paraId="2A3C0917" w14:textId="77777777" w:rsidR="00716C71" w:rsidRPr="007E2BE7" w:rsidRDefault="00716C71" w:rsidP="00716C71">
      <w:pPr>
        <w:jc w:val="center"/>
        <w:rPr>
          <w:rFonts w:asciiTheme="majorHAnsi" w:hAnsiTheme="majorHAnsi"/>
          <w:b/>
        </w:rPr>
      </w:pPr>
      <w:r w:rsidRPr="007E2BE7">
        <w:rPr>
          <w:rFonts w:asciiTheme="majorHAnsi" w:hAnsiTheme="majorHAnsi"/>
          <w:b/>
        </w:rPr>
        <w:t>Analysis score sheet for Conflict Management Questionnaire</w:t>
      </w:r>
    </w:p>
    <w:p w14:paraId="5C357638" w14:textId="77777777" w:rsidR="00716C71" w:rsidRPr="007E2BE7" w:rsidRDefault="00716C71" w:rsidP="00716C71">
      <w:pPr>
        <w:jc w:val="both"/>
        <w:rPr>
          <w:rFonts w:asciiTheme="majorHAnsi" w:hAnsiTheme="majorHAnsi"/>
        </w:rPr>
      </w:pPr>
    </w:p>
    <w:p w14:paraId="0A052B66" w14:textId="77777777" w:rsidR="00716C71" w:rsidRPr="007E2BE7" w:rsidRDefault="00716C71" w:rsidP="00716C71">
      <w:pPr>
        <w:rPr>
          <w:rFonts w:asciiTheme="majorHAnsi" w:hAnsiTheme="majorHAnsi"/>
        </w:rPr>
      </w:pPr>
      <w:r w:rsidRPr="007E2BE7">
        <w:rPr>
          <w:rFonts w:asciiTheme="majorHAnsi" w:hAnsiTheme="majorHAnsi"/>
        </w:rPr>
        <w:t xml:space="preserve">For each answer on the questionnaire, transfer the score to this chart by circling the number that corresponds to the chosen answer:  dt = 6, t = 5, ttt = 4, tnt = 3, nt = 2, dnt = 1.  </w:t>
      </w:r>
    </w:p>
    <w:p w14:paraId="035E8E7F" w14:textId="77777777" w:rsidR="00716C71" w:rsidRPr="007E2BE7" w:rsidRDefault="00716C71" w:rsidP="00716C71">
      <w:pPr>
        <w:rPr>
          <w:rFonts w:asciiTheme="majorHAnsi" w:hAnsiTheme="majorHAnsi"/>
        </w:rPr>
      </w:pPr>
    </w:p>
    <w:p w14:paraId="5D8D5894" w14:textId="77777777" w:rsidR="00716C71" w:rsidRPr="007E2BE7" w:rsidRDefault="00716C71" w:rsidP="00716C71">
      <w:pPr>
        <w:rPr>
          <w:rFonts w:asciiTheme="majorHAnsi" w:hAnsiTheme="majorHAnsi"/>
        </w:rPr>
      </w:pPr>
      <w:r w:rsidRPr="007E2BE7">
        <w:rPr>
          <w:rFonts w:asciiTheme="majorHAnsi" w:hAnsiTheme="majorHAnsi"/>
        </w:rPr>
        <w:t xml:space="preserve">Once this is done, add the scores in each horizontal row and enter the sum on the appropriate line in the sixth column.  Also, calculate the average by adding the five sums and dividing by five.  </w:t>
      </w:r>
    </w:p>
    <w:p w14:paraId="128C19AF" w14:textId="77777777" w:rsidR="00716C71" w:rsidRPr="007E2BE7" w:rsidRDefault="00716C71" w:rsidP="00716C71">
      <w:pPr>
        <w:rPr>
          <w:rFonts w:asciiTheme="majorHAnsi" w:hAnsiTheme="majorHAnsi"/>
        </w:rPr>
      </w:pPr>
    </w:p>
    <w:p w14:paraId="23C201FA" w14:textId="77777777" w:rsidR="00716C71" w:rsidRPr="007E2BE7" w:rsidRDefault="00716C71" w:rsidP="00716C71">
      <w:pPr>
        <w:rPr>
          <w:rFonts w:asciiTheme="majorHAnsi" w:hAnsiTheme="majorHAnsi"/>
        </w:rPr>
      </w:pPr>
      <w:r w:rsidRPr="007E2BE7">
        <w:rPr>
          <w:rFonts w:asciiTheme="majorHAnsi" w:hAnsiTheme="majorHAnsi"/>
        </w:rPr>
        <w:t>Finally, calculate A, B, C, D and E by subtracting the average from each sum.</w:t>
      </w:r>
    </w:p>
    <w:p w14:paraId="64D29E86" w14:textId="77777777" w:rsidR="00716C71" w:rsidRPr="007E2BE7" w:rsidRDefault="00716C71" w:rsidP="00716C71">
      <w:pPr>
        <w:rPr>
          <w:rFonts w:asciiTheme="majorHAnsi" w:hAnsiTheme="majorHAnsi"/>
          <w:b/>
        </w:rPr>
      </w:pPr>
    </w:p>
    <w:p w14:paraId="7F185830" w14:textId="77777777" w:rsidR="00716C71" w:rsidRPr="007E2BE7" w:rsidRDefault="00716C71" w:rsidP="00716C71">
      <w:pPr>
        <w:rPr>
          <w:rFonts w:asciiTheme="majorHAnsi" w:hAnsiTheme="majorHAnsi"/>
          <w:b/>
        </w:rPr>
      </w:pPr>
    </w:p>
    <w:p w14:paraId="63FC1DA6" w14:textId="77777777" w:rsidR="00716C71" w:rsidRPr="007E2BE7" w:rsidRDefault="00716C71" w:rsidP="00716C71">
      <w:pPr>
        <w:rPr>
          <w:rFonts w:asciiTheme="majorHAnsi" w:hAnsiTheme="majorHAnsi"/>
          <w:b/>
        </w:rPr>
        <w:sectPr w:rsidR="00716C71" w:rsidRPr="007E2BE7">
          <w:pgSz w:w="12240" w:h="15840"/>
          <w:pgMar w:top="1440" w:right="1800" w:bottom="1440" w:left="1800" w:header="720" w:footer="720" w:gutter="0"/>
          <w:cols w:space="720"/>
        </w:sectPr>
      </w:pPr>
    </w:p>
    <w:p w14:paraId="5A0A5F04" w14:textId="77777777" w:rsidR="00716C71" w:rsidRPr="007E2BE7" w:rsidRDefault="00716C71" w:rsidP="00716C71">
      <w:pPr>
        <w:numPr>
          <w:ilvl w:val="0"/>
          <w:numId w:val="3"/>
        </w:numPr>
        <w:spacing w:after="0" w:line="240" w:lineRule="auto"/>
        <w:rPr>
          <w:rFonts w:asciiTheme="majorHAnsi" w:hAnsiTheme="majorHAnsi"/>
          <w:b/>
        </w:rPr>
      </w:pPr>
      <w:r w:rsidRPr="007E2BE7">
        <w:rPr>
          <w:rFonts w:asciiTheme="majorHAnsi" w:hAnsiTheme="majorHAnsi"/>
          <w:b/>
        </w:rPr>
        <w:t>6  5  4  3  2  1</w:t>
      </w:r>
    </w:p>
    <w:p w14:paraId="5AEC0401" w14:textId="77777777" w:rsidR="00716C71" w:rsidRDefault="00716C71" w:rsidP="00716C71">
      <w:pPr>
        <w:numPr>
          <w:ilvl w:val="12"/>
          <w:numId w:val="0"/>
        </w:numPr>
        <w:ind w:left="360" w:hanging="360"/>
        <w:rPr>
          <w:rFonts w:asciiTheme="majorHAnsi" w:hAnsiTheme="majorHAnsi"/>
          <w:b/>
        </w:rPr>
      </w:pPr>
    </w:p>
    <w:p w14:paraId="2B627541" w14:textId="77777777" w:rsidR="00716C71" w:rsidRPr="007E2BE7" w:rsidRDefault="00716C71" w:rsidP="00716C71">
      <w:pPr>
        <w:numPr>
          <w:ilvl w:val="12"/>
          <w:numId w:val="0"/>
        </w:numPr>
        <w:ind w:left="360" w:hanging="360"/>
        <w:rPr>
          <w:rFonts w:asciiTheme="majorHAnsi" w:hAnsiTheme="majorHAnsi"/>
          <w:b/>
        </w:rPr>
      </w:pPr>
    </w:p>
    <w:p w14:paraId="7B38FEC0" w14:textId="77777777" w:rsidR="00716C71" w:rsidRPr="007E2BE7" w:rsidRDefault="00716C71" w:rsidP="00716C71">
      <w:pPr>
        <w:numPr>
          <w:ilvl w:val="0"/>
          <w:numId w:val="4"/>
        </w:numPr>
        <w:spacing w:after="0" w:line="240" w:lineRule="auto"/>
        <w:rPr>
          <w:rFonts w:asciiTheme="majorHAnsi" w:hAnsiTheme="majorHAnsi"/>
          <w:b/>
        </w:rPr>
      </w:pPr>
      <w:r w:rsidRPr="007E2BE7">
        <w:rPr>
          <w:rFonts w:asciiTheme="majorHAnsi" w:hAnsiTheme="majorHAnsi"/>
          <w:b/>
        </w:rPr>
        <w:t>6  5  4  3  2  1</w:t>
      </w:r>
    </w:p>
    <w:p w14:paraId="5491F82C" w14:textId="77777777" w:rsidR="00716C71" w:rsidRDefault="00716C71" w:rsidP="00716C71">
      <w:pPr>
        <w:numPr>
          <w:ilvl w:val="12"/>
          <w:numId w:val="0"/>
        </w:numPr>
        <w:ind w:left="360" w:hanging="360"/>
        <w:rPr>
          <w:rFonts w:asciiTheme="majorHAnsi" w:hAnsiTheme="majorHAnsi"/>
          <w:b/>
        </w:rPr>
      </w:pPr>
    </w:p>
    <w:p w14:paraId="7EEA8387" w14:textId="77777777" w:rsidR="00716C71" w:rsidRPr="007E2BE7" w:rsidRDefault="00716C71" w:rsidP="00716C71">
      <w:pPr>
        <w:numPr>
          <w:ilvl w:val="12"/>
          <w:numId w:val="0"/>
        </w:numPr>
        <w:ind w:left="360" w:hanging="360"/>
        <w:rPr>
          <w:rFonts w:asciiTheme="majorHAnsi" w:hAnsiTheme="majorHAnsi"/>
          <w:b/>
        </w:rPr>
      </w:pPr>
    </w:p>
    <w:p w14:paraId="05C4C031" w14:textId="77777777" w:rsidR="00716C71" w:rsidRPr="007E2BE7" w:rsidRDefault="00716C71" w:rsidP="00716C71">
      <w:pPr>
        <w:numPr>
          <w:ilvl w:val="0"/>
          <w:numId w:val="4"/>
        </w:numPr>
        <w:spacing w:after="0" w:line="240" w:lineRule="auto"/>
        <w:rPr>
          <w:rFonts w:asciiTheme="majorHAnsi" w:hAnsiTheme="majorHAnsi"/>
          <w:b/>
        </w:rPr>
      </w:pPr>
      <w:r w:rsidRPr="007E2BE7">
        <w:rPr>
          <w:rFonts w:asciiTheme="majorHAnsi" w:hAnsiTheme="majorHAnsi"/>
          <w:b/>
        </w:rPr>
        <w:t>6  5  4  3  2  1</w:t>
      </w:r>
    </w:p>
    <w:p w14:paraId="680DCBE0" w14:textId="77777777" w:rsidR="00716C71" w:rsidRDefault="00716C71" w:rsidP="00716C71">
      <w:pPr>
        <w:numPr>
          <w:ilvl w:val="12"/>
          <w:numId w:val="0"/>
        </w:numPr>
        <w:ind w:left="360" w:hanging="360"/>
        <w:rPr>
          <w:rFonts w:asciiTheme="majorHAnsi" w:hAnsiTheme="majorHAnsi"/>
          <w:b/>
        </w:rPr>
      </w:pPr>
    </w:p>
    <w:p w14:paraId="7453336D" w14:textId="77777777" w:rsidR="00716C71" w:rsidRPr="007E2BE7" w:rsidRDefault="00716C71" w:rsidP="00716C71">
      <w:pPr>
        <w:numPr>
          <w:ilvl w:val="12"/>
          <w:numId w:val="0"/>
        </w:numPr>
        <w:ind w:left="360" w:hanging="360"/>
        <w:rPr>
          <w:rFonts w:asciiTheme="majorHAnsi" w:hAnsiTheme="majorHAnsi"/>
          <w:b/>
        </w:rPr>
      </w:pPr>
    </w:p>
    <w:p w14:paraId="36E8E1BF" w14:textId="77777777" w:rsidR="00716C71" w:rsidRPr="007E2BE7" w:rsidRDefault="00716C71" w:rsidP="00716C71">
      <w:pPr>
        <w:numPr>
          <w:ilvl w:val="0"/>
          <w:numId w:val="4"/>
        </w:numPr>
        <w:spacing w:after="0" w:line="240" w:lineRule="auto"/>
        <w:rPr>
          <w:rFonts w:asciiTheme="majorHAnsi" w:hAnsiTheme="majorHAnsi"/>
          <w:b/>
        </w:rPr>
      </w:pPr>
      <w:r w:rsidRPr="007E2BE7">
        <w:rPr>
          <w:rFonts w:asciiTheme="majorHAnsi" w:hAnsiTheme="majorHAnsi"/>
          <w:b/>
        </w:rPr>
        <w:t>6  5  4  3  2  1</w:t>
      </w:r>
    </w:p>
    <w:p w14:paraId="1F292DB0" w14:textId="77777777" w:rsidR="00716C71" w:rsidRDefault="00716C71" w:rsidP="00716C71">
      <w:pPr>
        <w:numPr>
          <w:ilvl w:val="12"/>
          <w:numId w:val="0"/>
        </w:numPr>
        <w:ind w:left="360" w:hanging="360"/>
        <w:rPr>
          <w:rFonts w:asciiTheme="majorHAnsi" w:hAnsiTheme="majorHAnsi"/>
          <w:b/>
        </w:rPr>
      </w:pPr>
    </w:p>
    <w:p w14:paraId="09CA6F7D" w14:textId="77777777" w:rsidR="00716C71" w:rsidRPr="007E2BE7" w:rsidRDefault="00716C71" w:rsidP="00716C71">
      <w:pPr>
        <w:numPr>
          <w:ilvl w:val="12"/>
          <w:numId w:val="0"/>
        </w:numPr>
        <w:ind w:left="360" w:hanging="360"/>
        <w:rPr>
          <w:rFonts w:asciiTheme="majorHAnsi" w:hAnsiTheme="majorHAnsi"/>
          <w:b/>
        </w:rPr>
      </w:pPr>
    </w:p>
    <w:p w14:paraId="3623CAE1" w14:textId="77777777" w:rsidR="00716C71" w:rsidRPr="007E2BE7" w:rsidRDefault="00716C71" w:rsidP="00716C71">
      <w:pPr>
        <w:numPr>
          <w:ilvl w:val="0"/>
          <w:numId w:val="4"/>
        </w:numPr>
        <w:spacing w:after="0" w:line="240" w:lineRule="auto"/>
        <w:rPr>
          <w:rFonts w:asciiTheme="majorHAnsi" w:hAnsiTheme="majorHAnsi"/>
          <w:b/>
        </w:rPr>
      </w:pPr>
      <w:r w:rsidRPr="007E2BE7">
        <w:rPr>
          <w:rFonts w:asciiTheme="majorHAnsi" w:hAnsiTheme="majorHAnsi"/>
          <w:b/>
        </w:rPr>
        <w:t>6  5  4  3  2  1</w:t>
      </w:r>
    </w:p>
    <w:p w14:paraId="162AE39F" w14:textId="77777777" w:rsidR="00716C71" w:rsidRPr="007E2BE7" w:rsidRDefault="00716C71" w:rsidP="00716C71">
      <w:pPr>
        <w:numPr>
          <w:ilvl w:val="12"/>
          <w:numId w:val="0"/>
        </w:numPr>
        <w:ind w:left="360" w:hanging="360"/>
        <w:rPr>
          <w:rFonts w:asciiTheme="majorHAnsi" w:hAnsiTheme="majorHAnsi"/>
          <w:b/>
        </w:rPr>
      </w:pPr>
    </w:p>
    <w:p w14:paraId="066B01FD" w14:textId="77777777" w:rsidR="00716C71" w:rsidRPr="007E2BE7" w:rsidRDefault="00716C71" w:rsidP="00716C71">
      <w:pPr>
        <w:numPr>
          <w:ilvl w:val="0"/>
          <w:numId w:val="4"/>
        </w:numPr>
        <w:spacing w:after="0" w:line="240" w:lineRule="auto"/>
        <w:rPr>
          <w:rFonts w:asciiTheme="majorHAnsi" w:hAnsiTheme="majorHAnsi"/>
          <w:b/>
        </w:rPr>
      </w:pPr>
      <w:r w:rsidRPr="007E2BE7">
        <w:rPr>
          <w:rFonts w:asciiTheme="majorHAnsi" w:hAnsiTheme="majorHAnsi"/>
          <w:b/>
        </w:rPr>
        <w:br w:type="column"/>
        <w:t>6  5  4  3  2  1</w:t>
      </w:r>
    </w:p>
    <w:p w14:paraId="5237F55D" w14:textId="77777777" w:rsidR="00716C71" w:rsidRDefault="00716C71" w:rsidP="00716C71">
      <w:pPr>
        <w:numPr>
          <w:ilvl w:val="12"/>
          <w:numId w:val="0"/>
        </w:numPr>
        <w:ind w:left="360" w:hanging="360"/>
        <w:rPr>
          <w:rFonts w:asciiTheme="majorHAnsi" w:hAnsiTheme="majorHAnsi"/>
          <w:b/>
        </w:rPr>
      </w:pPr>
    </w:p>
    <w:p w14:paraId="47CCE24D" w14:textId="77777777" w:rsidR="00716C71" w:rsidRPr="007E2BE7" w:rsidRDefault="00716C71" w:rsidP="00716C71">
      <w:pPr>
        <w:numPr>
          <w:ilvl w:val="12"/>
          <w:numId w:val="0"/>
        </w:numPr>
        <w:ind w:left="360" w:hanging="360"/>
        <w:rPr>
          <w:rFonts w:asciiTheme="majorHAnsi" w:hAnsiTheme="majorHAnsi"/>
          <w:b/>
        </w:rPr>
      </w:pPr>
    </w:p>
    <w:p w14:paraId="1A1284EF" w14:textId="77777777" w:rsidR="00716C71" w:rsidRPr="007E2BE7" w:rsidRDefault="00716C71" w:rsidP="00716C71">
      <w:pPr>
        <w:numPr>
          <w:ilvl w:val="0"/>
          <w:numId w:val="4"/>
        </w:numPr>
        <w:spacing w:after="0" w:line="240" w:lineRule="auto"/>
        <w:rPr>
          <w:rFonts w:asciiTheme="majorHAnsi" w:hAnsiTheme="majorHAnsi"/>
          <w:b/>
        </w:rPr>
      </w:pPr>
      <w:r w:rsidRPr="007E2BE7">
        <w:rPr>
          <w:rFonts w:asciiTheme="majorHAnsi" w:hAnsiTheme="majorHAnsi"/>
          <w:b/>
        </w:rPr>
        <w:t>6  5  4  3  2  1</w:t>
      </w:r>
    </w:p>
    <w:p w14:paraId="538279F3" w14:textId="77777777" w:rsidR="00716C71" w:rsidRDefault="00716C71" w:rsidP="00716C71">
      <w:pPr>
        <w:numPr>
          <w:ilvl w:val="12"/>
          <w:numId w:val="0"/>
        </w:numPr>
        <w:ind w:left="360" w:hanging="360"/>
        <w:rPr>
          <w:rFonts w:asciiTheme="majorHAnsi" w:hAnsiTheme="majorHAnsi"/>
          <w:b/>
        </w:rPr>
      </w:pPr>
    </w:p>
    <w:p w14:paraId="4F8D30CC" w14:textId="77777777" w:rsidR="00716C71" w:rsidRPr="007E2BE7" w:rsidRDefault="00716C71" w:rsidP="00716C71">
      <w:pPr>
        <w:numPr>
          <w:ilvl w:val="12"/>
          <w:numId w:val="0"/>
        </w:numPr>
        <w:ind w:left="360" w:hanging="360"/>
        <w:rPr>
          <w:rFonts w:asciiTheme="majorHAnsi" w:hAnsiTheme="majorHAnsi"/>
          <w:b/>
        </w:rPr>
      </w:pPr>
    </w:p>
    <w:p w14:paraId="7695F3EC" w14:textId="77777777" w:rsidR="00716C71" w:rsidRPr="007E2BE7" w:rsidRDefault="00716C71" w:rsidP="00716C71">
      <w:pPr>
        <w:numPr>
          <w:ilvl w:val="0"/>
          <w:numId w:val="4"/>
        </w:numPr>
        <w:spacing w:after="0" w:line="240" w:lineRule="auto"/>
        <w:rPr>
          <w:rFonts w:asciiTheme="majorHAnsi" w:hAnsiTheme="majorHAnsi"/>
          <w:b/>
        </w:rPr>
      </w:pPr>
      <w:r w:rsidRPr="007E2BE7">
        <w:rPr>
          <w:rFonts w:asciiTheme="majorHAnsi" w:hAnsiTheme="majorHAnsi"/>
          <w:b/>
        </w:rPr>
        <w:t>6  5  4  3  2  1</w:t>
      </w:r>
    </w:p>
    <w:p w14:paraId="71BBA190" w14:textId="77777777" w:rsidR="00716C71" w:rsidRDefault="00716C71" w:rsidP="00716C71">
      <w:pPr>
        <w:numPr>
          <w:ilvl w:val="12"/>
          <w:numId w:val="0"/>
        </w:numPr>
        <w:ind w:left="360" w:hanging="360"/>
        <w:rPr>
          <w:rFonts w:asciiTheme="majorHAnsi" w:hAnsiTheme="majorHAnsi"/>
          <w:b/>
        </w:rPr>
      </w:pPr>
    </w:p>
    <w:p w14:paraId="463202D4" w14:textId="77777777" w:rsidR="00716C71" w:rsidRPr="007E2BE7" w:rsidRDefault="00716C71" w:rsidP="00716C71">
      <w:pPr>
        <w:numPr>
          <w:ilvl w:val="12"/>
          <w:numId w:val="0"/>
        </w:numPr>
        <w:ind w:left="360" w:hanging="360"/>
        <w:rPr>
          <w:rFonts w:asciiTheme="majorHAnsi" w:hAnsiTheme="majorHAnsi"/>
          <w:b/>
        </w:rPr>
      </w:pPr>
    </w:p>
    <w:p w14:paraId="07A3600D" w14:textId="77777777" w:rsidR="00716C71" w:rsidRPr="007E2BE7" w:rsidRDefault="00716C71" w:rsidP="00716C71">
      <w:pPr>
        <w:numPr>
          <w:ilvl w:val="0"/>
          <w:numId w:val="4"/>
        </w:numPr>
        <w:spacing w:after="0" w:line="240" w:lineRule="auto"/>
        <w:rPr>
          <w:rFonts w:asciiTheme="majorHAnsi" w:hAnsiTheme="majorHAnsi"/>
          <w:b/>
        </w:rPr>
      </w:pPr>
      <w:r w:rsidRPr="007E2BE7">
        <w:rPr>
          <w:rFonts w:asciiTheme="majorHAnsi" w:hAnsiTheme="majorHAnsi"/>
          <w:b/>
        </w:rPr>
        <w:t>6  5  4  3  2  1</w:t>
      </w:r>
    </w:p>
    <w:p w14:paraId="21A88ED1" w14:textId="77777777" w:rsidR="00716C71" w:rsidRDefault="00716C71" w:rsidP="00716C71">
      <w:pPr>
        <w:numPr>
          <w:ilvl w:val="12"/>
          <w:numId w:val="0"/>
        </w:numPr>
        <w:ind w:left="360" w:hanging="360"/>
        <w:rPr>
          <w:rFonts w:asciiTheme="majorHAnsi" w:hAnsiTheme="majorHAnsi"/>
          <w:b/>
        </w:rPr>
      </w:pPr>
    </w:p>
    <w:p w14:paraId="5A7BB553" w14:textId="77777777" w:rsidR="00716C71" w:rsidRPr="007E2BE7" w:rsidRDefault="00716C71" w:rsidP="00716C71">
      <w:pPr>
        <w:numPr>
          <w:ilvl w:val="12"/>
          <w:numId w:val="0"/>
        </w:numPr>
        <w:ind w:left="360" w:hanging="360"/>
        <w:rPr>
          <w:rFonts w:asciiTheme="majorHAnsi" w:hAnsiTheme="majorHAnsi"/>
          <w:b/>
        </w:rPr>
      </w:pPr>
    </w:p>
    <w:p w14:paraId="56E82358" w14:textId="77777777" w:rsidR="00716C71" w:rsidRPr="007E2BE7" w:rsidRDefault="00716C71" w:rsidP="00716C71">
      <w:pPr>
        <w:numPr>
          <w:ilvl w:val="0"/>
          <w:numId w:val="4"/>
        </w:numPr>
        <w:spacing w:after="0" w:line="240" w:lineRule="auto"/>
        <w:rPr>
          <w:rFonts w:asciiTheme="majorHAnsi" w:hAnsiTheme="majorHAnsi"/>
          <w:b/>
        </w:rPr>
      </w:pPr>
      <w:r w:rsidRPr="007E2BE7">
        <w:rPr>
          <w:rFonts w:asciiTheme="majorHAnsi" w:hAnsiTheme="majorHAnsi"/>
          <w:b/>
        </w:rPr>
        <w:t>6  5  4  3  2  1</w:t>
      </w:r>
    </w:p>
    <w:p w14:paraId="22A0B9EB" w14:textId="77777777" w:rsidR="00716C71" w:rsidRPr="007E2BE7" w:rsidRDefault="00716C71" w:rsidP="00716C71">
      <w:pPr>
        <w:numPr>
          <w:ilvl w:val="12"/>
          <w:numId w:val="0"/>
        </w:numPr>
        <w:ind w:left="360" w:hanging="360"/>
        <w:rPr>
          <w:rFonts w:asciiTheme="majorHAnsi" w:hAnsiTheme="majorHAnsi"/>
          <w:b/>
        </w:rPr>
      </w:pPr>
    </w:p>
    <w:p w14:paraId="0B0922C6" w14:textId="77777777" w:rsidR="00716C71" w:rsidRPr="007E2BE7" w:rsidRDefault="00716C71" w:rsidP="00716C71">
      <w:pPr>
        <w:numPr>
          <w:ilvl w:val="0"/>
          <w:numId w:val="4"/>
        </w:numPr>
        <w:spacing w:after="0" w:line="240" w:lineRule="auto"/>
        <w:rPr>
          <w:rFonts w:asciiTheme="majorHAnsi" w:hAnsiTheme="majorHAnsi"/>
          <w:b/>
        </w:rPr>
      </w:pPr>
      <w:r w:rsidRPr="007E2BE7">
        <w:rPr>
          <w:rFonts w:asciiTheme="majorHAnsi" w:hAnsiTheme="majorHAnsi"/>
          <w:b/>
        </w:rPr>
        <w:br w:type="column"/>
        <w:t>6  5  4  3  2  1</w:t>
      </w:r>
    </w:p>
    <w:p w14:paraId="7887B475" w14:textId="77777777" w:rsidR="00716C71" w:rsidRDefault="00716C71" w:rsidP="00716C71">
      <w:pPr>
        <w:numPr>
          <w:ilvl w:val="12"/>
          <w:numId w:val="0"/>
        </w:numPr>
        <w:ind w:left="360" w:hanging="360"/>
        <w:rPr>
          <w:rFonts w:asciiTheme="majorHAnsi" w:hAnsiTheme="majorHAnsi"/>
          <w:b/>
        </w:rPr>
      </w:pPr>
    </w:p>
    <w:p w14:paraId="0922E4FE" w14:textId="77777777" w:rsidR="00716C71" w:rsidRPr="007E2BE7" w:rsidRDefault="00716C71" w:rsidP="00716C71">
      <w:pPr>
        <w:numPr>
          <w:ilvl w:val="12"/>
          <w:numId w:val="0"/>
        </w:numPr>
        <w:ind w:left="360" w:hanging="360"/>
        <w:rPr>
          <w:rFonts w:asciiTheme="majorHAnsi" w:hAnsiTheme="majorHAnsi"/>
          <w:b/>
        </w:rPr>
      </w:pPr>
    </w:p>
    <w:p w14:paraId="1AB79AC0" w14:textId="77777777" w:rsidR="00716C71" w:rsidRPr="007E2BE7" w:rsidRDefault="00716C71" w:rsidP="00716C71">
      <w:pPr>
        <w:numPr>
          <w:ilvl w:val="0"/>
          <w:numId w:val="4"/>
        </w:numPr>
        <w:spacing w:after="0" w:line="240" w:lineRule="auto"/>
        <w:rPr>
          <w:rFonts w:asciiTheme="majorHAnsi" w:hAnsiTheme="majorHAnsi"/>
          <w:b/>
        </w:rPr>
      </w:pPr>
      <w:r w:rsidRPr="007E2BE7">
        <w:rPr>
          <w:rFonts w:asciiTheme="majorHAnsi" w:hAnsiTheme="majorHAnsi"/>
          <w:b/>
        </w:rPr>
        <w:t>6  5  4  3  2  1</w:t>
      </w:r>
    </w:p>
    <w:p w14:paraId="10B86D41" w14:textId="77777777" w:rsidR="00716C71" w:rsidRDefault="00716C71" w:rsidP="00716C71">
      <w:pPr>
        <w:numPr>
          <w:ilvl w:val="12"/>
          <w:numId w:val="0"/>
        </w:numPr>
        <w:ind w:left="360" w:hanging="360"/>
        <w:rPr>
          <w:rFonts w:asciiTheme="majorHAnsi" w:hAnsiTheme="majorHAnsi"/>
          <w:b/>
        </w:rPr>
      </w:pPr>
    </w:p>
    <w:p w14:paraId="0E43FE41" w14:textId="77777777" w:rsidR="00716C71" w:rsidRPr="007E2BE7" w:rsidRDefault="00716C71" w:rsidP="00716C71">
      <w:pPr>
        <w:numPr>
          <w:ilvl w:val="12"/>
          <w:numId w:val="0"/>
        </w:numPr>
        <w:ind w:left="360" w:hanging="360"/>
        <w:rPr>
          <w:rFonts w:asciiTheme="majorHAnsi" w:hAnsiTheme="majorHAnsi"/>
          <w:b/>
        </w:rPr>
      </w:pPr>
    </w:p>
    <w:p w14:paraId="617DBA76" w14:textId="77777777" w:rsidR="00716C71" w:rsidRPr="007E2BE7" w:rsidRDefault="00716C71" w:rsidP="00716C71">
      <w:pPr>
        <w:numPr>
          <w:ilvl w:val="0"/>
          <w:numId w:val="4"/>
        </w:numPr>
        <w:spacing w:after="0" w:line="240" w:lineRule="auto"/>
        <w:rPr>
          <w:rFonts w:asciiTheme="majorHAnsi" w:hAnsiTheme="majorHAnsi"/>
          <w:b/>
        </w:rPr>
      </w:pPr>
      <w:r w:rsidRPr="007E2BE7">
        <w:rPr>
          <w:rFonts w:asciiTheme="majorHAnsi" w:hAnsiTheme="majorHAnsi"/>
          <w:b/>
        </w:rPr>
        <w:t>6  5  4  3  2  1</w:t>
      </w:r>
    </w:p>
    <w:p w14:paraId="2F671935" w14:textId="77777777" w:rsidR="00716C71" w:rsidRDefault="00716C71" w:rsidP="00716C71">
      <w:pPr>
        <w:numPr>
          <w:ilvl w:val="12"/>
          <w:numId w:val="0"/>
        </w:numPr>
        <w:ind w:left="360" w:hanging="360"/>
        <w:rPr>
          <w:rFonts w:asciiTheme="majorHAnsi" w:hAnsiTheme="majorHAnsi"/>
          <w:b/>
        </w:rPr>
      </w:pPr>
    </w:p>
    <w:p w14:paraId="213EE604" w14:textId="77777777" w:rsidR="00716C71" w:rsidRPr="007E2BE7" w:rsidRDefault="00716C71" w:rsidP="00716C71">
      <w:pPr>
        <w:numPr>
          <w:ilvl w:val="12"/>
          <w:numId w:val="0"/>
        </w:numPr>
        <w:ind w:left="360" w:hanging="360"/>
        <w:rPr>
          <w:rFonts w:asciiTheme="majorHAnsi" w:hAnsiTheme="majorHAnsi"/>
          <w:b/>
        </w:rPr>
      </w:pPr>
    </w:p>
    <w:p w14:paraId="050AE02E" w14:textId="77777777" w:rsidR="00716C71" w:rsidRPr="007E2BE7" w:rsidRDefault="00716C71" w:rsidP="00716C71">
      <w:pPr>
        <w:numPr>
          <w:ilvl w:val="0"/>
          <w:numId w:val="4"/>
        </w:numPr>
        <w:spacing w:after="0" w:line="240" w:lineRule="auto"/>
        <w:rPr>
          <w:rFonts w:asciiTheme="majorHAnsi" w:hAnsiTheme="majorHAnsi"/>
          <w:b/>
        </w:rPr>
      </w:pPr>
      <w:r w:rsidRPr="007E2BE7">
        <w:rPr>
          <w:rFonts w:asciiTheme="majorHAnsi" w:hAnsiTheme="majorHAnsi"/>
          <w:b/>
        </w:rPr>
        <w:t>6  5  4  3  2  1</w:t>
      </w:r>
    </w:p>
    <w:p w14:paraId="0D46E515" w14:textId="77777777" w:rsidR="00716C71" w:rsidRDefault="00716C71" w:rsidP="00716C71">
      <w:pPr>
        <w:numPr>
          <w:ilvl w:val="12"/>
          <w:numId w:val="0"/>
        </w:numPr>
        <w:ind w:left="360" w:hanging="360"/>
        <w:rPr>
          <w:rFonts w:asciiTheme="majorHAnsi" w:hAnsiTheme="majorHAnsi"/>
          <w:b/>
        </w:rPr>
      </w:pPr>
    </w:p>
    <w:p w14:paraId="73CF1C16" w14:textId="77777777" w:rsidR="00716C71" w:rsidRPr="007E2BE7" w:rsidRDefault="00716C71" w:rsidP="00716C71">
      <w:pPr>
        <w:numPr>
          <w:ilvl w:val="12"/>
          <w:numId w:val="0"/>
        </w:numPr>
        <w:ind w:left="360" w:hanging="360"/>
        <w:rPr>
          <w:rFonts w:asciiTheme="majorHAnsi" w:hAnsiTheme="majorHAnsi"/>
          <w:b/>
        </w:rPr>
      </w:pPr>
    </w:p>
    <w:p w14:paraId="6B756071" w14:textId="77777777" w:rsidR="00716C71" w:rsidRPr="007E2BE7" w:rsidRDefault="00716C71" w:rsidP="00716C71">
      <w:pPr>
        <w:numPr>
          <w:ilvl w:val="0"/>
          <w:numId w:val="4"/>
        </w:numPr>
        <w:spacing w:after="0" w:line="240" w:lineRule="auto"/>
        <w:rPr>
          <w:rFonts w:asciiTheme="majorHAnsi" w:hAnsiTheme="majorHAnsi"/>
          <w:b/>
        </w:rPr>
      </w:pPr>
      <w:r w:rsidRPr="007E2BE7">
        <w:rPr>
          <w:rFonts w:asciiTheme="majorHAnsi" w:hAnsiTheme="majorHAnsi"/>
          <w:b/>
        </w:rPr>
        <w:t>6  5  4  3  2  1</w:t>
      </w:r>
    </w:p>
    <w:p w14:paraId="1101B0FC" w14:textId="77777777" w:rsidR="00716C71" w:rsidRPr="007E2BE7" w:rsidRDefault="00716C71" w:rsidP="00716C71">
      <w:pPr>
        <w:numPr>
          <w:ilvl w:val="12"/>
          <w:numId w:val="0"/>
        </w:numPr>
        <w:ind w:left="360" w:hanging="360"/>
        <w:rPr>
          <w:rFonts w:asciiTheme="majorHAnsi" w:hAnsiTheme="majorHAnsi"/>
          <w:b/>
        </w:rPr>
      </w:pPr>
    </w:p>
    <w:p w14:paraId="08EF769D" w14:textId="77777777" w:rsidR="00716C71" w:rsidRPr="007E2BE7" w:rsidRDefault="00716C71" w:rsidP="00716C71">
      <w:pPr>
        <w:numPr>
          <w:ilvl w:val="0"/>
          <w:numId w:val="4"/>
        </w:numPr>
        <w:spacing w:after="0" w:line="240" w:lineRule="auto"/>
        <w:rPr>
          <w:rFonts w:asciiTheme="majorHAnsi" w:hAnsiTheme="majorHAnsi"/>
          <w:b/>
        </w:rPr>
      </w:pPr>
      <w:r w:rsidRPr="007E2BE7">
        <w:rPr>
          <w:rFonts w:asciiTheme="majorHAnsi" w:hAnsiTheme="majorHAnsi"/>
          <w:b/>
        </w:rPr>
        <w:br w:type="column"/>
        <w:t>6  5  4  3  2  1</w:t>
      </w:r>
    </w:p>
    <w:p w14:paraId="65A607F3" w14:textId="77777777" w:rsidR="00716C71" w:rsidRDefault="00716C71" w:rsidP="00716C71">
      <w:pPr>
        <w:numPr>
          <w:ilvl w:val="12"/>
          <w:numId w:val="0"/>
        </w:numPr>
        <w:ind w:left="360" w:hanging="360"/>
        <w:rPr>
          <w:rFonts w:asciiTheme="majorHAnsi" w:hAnsiTheme="majorHAnsi"/>
          <w:b/>
        </w:rPr>
      </w:pPr>
    </w:p>
    <w:p w14:paraId="2D8BE7D8" w14:textId="77777777" w:rsidR="00716C71" w:rsidRPr="007E2BE7" w:rsidRDefault="00716C71" w:rsidP="00716C71">
      <w:pPr>
        <w:numPr>
          <w:ilvl w:val="12"/>
          <w:numId w:val="0"/>
        </w:numPr>
        <w:ind w:left="360" w:hanging="360"/>
        <w:rPr>
          <w:rFonts w:asciiTheme="majorHAnsi" w:hAnsiTheme="majorHAnsi"/>
          <w:b/>
        </w:rPr>
      </w:pPr>
    </w:p>
    <w:p w14:paraId="6B4A18E4" w14:textId="77777777" w:rsidR="00716C71" w:rsidRPr="007E2BE7" w:rsidRDefault="00716C71" w:rsidP="00716C71">
      <w:pPr>
        <w:numPr>
          <w:ilvl w:val="0"/>
          <w:numId w:val="4"/>
        </w:numPr>
        <w:spacing w:after="0" w:line="240" w:lineRule="auto"/>
        <w:rPr>
          <w:rFonts w:asciiTheme="majorHAnsi" w:hAnsiTheme="majorHAnsi"/>
          <w:b/>
        </w:rPr>
      </w:pPr>
      <w:r w:rsidRPr="007E2BE7">
        <w:rPr>
          <w:rFonts w:asciiTheme="majorHAnsi" w:hAnsiTheme="majorHAnsi"/>
          <w:b/>
        </w:rPr>
        <w:t>6  5  4  3  2  1</w:t>
      </w:r>
    </w:p>
    <w:p w14:paraId="14A9D15A" w14:textId="77777777" w:rsidR="00716C71" w:rsidRDefault="00716C71" w:rsidP="00716C71">
      <w:pPr>
        <w:numPr>
          <w:ilvl w:val="12"/>
          <w:numId w:val="0"/>
        </w:numPr>
        <w:ind w:left="360" w:hanging="360"/>
        <w:rPr>
          <w:rFonts w:asciiTheme="majorHAnsi" w:hAnsiTheme="majorHAnsi"/>
          <w:b/>
        </w:rPr>
      </w:pPr>
    </w:p>
    <w:p w14:paraId="51D11A2C" w14:textId="77777777" w:rsidR="00716C71" w:rsidRPr="007E2BE7" w:rsidRDefault="00716C71" w:rsidP="00716C71">
      <w:pPr>
        <w:numPr>
          <w:ilvl w:val="12"/>
          <w:numId w:val="0"/>
        </w:numPr>
        <w:ind w:left="360" w:hanging="360"/>
        <w:rPr>
          <w:rFonts w:asciiTheme="majorHAnsi" w:hAnsiTheme="majorHAnsi"/>
          <w:b/>
        </w:rPr>
      </w:pPr>
    </w:p>
    <w:p w14:paraId="5DE5F7D4" w14:textId="77777777" w:rsidR="00716C71" w:rsidRPr="007E2BE7" w:rsidRDefault="00716C71" w:rsidP="00716C71">
      <w:pPr>
        <w:numPr>
          <w:ilvl w:val="0"/>
          <w:numId w:val="4"/>
        </w:numPr>
        <w:spacing w:after="0" w:line="240" w:lineRule="auto"/>
        <w:rPr>
          <w:rFonts w:asciiTheme="majorHAnsi" w:hAnsiTheme="majorHAnsi"/>
          <w:b/>
        </w:rPr>
      </w:pPr>
      <w:r w:rsidRPr="007E2BE7">
        <w:rPr>
          <w:rFonts w:asciiTheme="majorHAnsi" w:hAnsiTheme="majorHAnsi"/>
          <w:b/>
        </w:rPr>
        <w:t>6  5  4  3  2  1</w:t>
      </w:r>
    </w:p>
    <w:p w14:paraId="5A6164CB" w14:textId="77777777" w:rsidR="00716C71" w:rsidRDefault="00716C71" w:rsidP="00716C71">
      <w:pPr>
        <w:numPr>
          <w:ilvl w:val="12"/>
          <w:numId w:val="0"/>
        </w:numPr>
        <w:ind w:left="360" w:hanging="360"/>
        <w:rPr>
          <w:rFonts w:asciiTheme="majorHAnsi" w:hAnsiTheme="majorHAnsi"/>
          <w:b/>
        </w:rPr>
      </w:pPr>
    </w:p>
    <w:p w14:paraId="6564A559" w14:textId="77777777" w:rsidR="00716C71" w:rsidRPr="007E2BE7" w:rsidRDefault="00716C71" w:rsidP="00716C71">
      <w:pPr>
        <w:numPr>
          <w:ilvl w:val="12"/>
          <w:numId w:val="0"/>
        </w:numPr>
        <w:ind w:left="360" w:hanging="360"/>
        <w:rPr>
          <w:rFonts w:asciiTheme="majorHAnsi" w:hAnsiTheme="majorHAnsi"/>
          <w:b/>
        </w:rPr>
      </w:pPr>
    </w:p>
    <w:p w14:paraId="61282CDC" w14:textId="77777777" w:rsidR="00716C71" w:rsidRPr="007E2BE7" w:rsidRDefault="00716C71" w:rsidP="00716C71">
      <w:pPr>
        <w:numPr>
          <w:ilvl w:val="0"/>
          <w:numId w:val="4"/>
        </w:numPr>
        <w:spacing w:after="0" w:line="240" w:lineRule="auto"/>
        <w:rPr>
          <w:rFonts w:asciiTheme="majorHAnsi" w:hAnsiTheme="majorHAnsi"/>
          <w:b/>
        </w:rPr>
      </w:pPr>
      <w:r w:rsidRPr="007E2BE7">
        <w:rPr>
          <w:rFonts w:asciiTheme="majorHAnsi" w:hAnsiTheme="majorHAnsi"/>
          <w:b/>
        </w:rPr>
        <w:t>6  5  4  3  2  1</w:t>
      </w:r>
    </w:p>
    <w:p w14:paraId="5D4DD27B" w14:textId="77777777" w:rsidR="00716C71" w:rsidRDefault="00716C71" w:rsidP="00716C71">
      <w:pPr>
        <w:numPr>
          <w:ilvl w:val="12"/>
          <w:numId w:val="0"/>
        </w:numPr>
        <w:ind w:left="360" w:hanging="360"/>
        <w:rPr>
          <w:rFonts w:asciiTheme="majorHAnsi" w:hAnsiTheme="majorHAnsi"/>
          <w:b/>
        </w:rPr>
      </w:pPr>
    </w:p>
    <w:p w14:paraId="0D909B5E" w14:textId="77777777" w:rsidR="00716C71" w:rsidRPr="007E2BE7" w:rsidRDefault="00716C71" w:rsidP="00716C71">
      <w:pPr>
        <w:numPr>
          <w:ilvl w:val="12"/>
          <w:numId w:val="0"/>
        </w:numPr>
        <w:ind w:left="360" w:hanging="360"/>
        <w:rPr>
          <w:rFonts w:asciiTheme="majorHAnsi" w:hAnsiTheme="majorHAnsi"/>
          <w:b/>
        </w:rPr>
      </w:pPr>
    </w:p>
    <w:p w14:paraId="7FA52116" w14:textId="77777777" w:rsidR="00716C71" w:rsidRPr="007E2BE7" w:rsidRDefault="00716C71" w:rsidP="00716C71">
      <w:pPr>
        <w:numPr>
          <w:ilvl w:val="0"/>
          <w:numId w:val="4"/>
        </w:numPr>
        <w:spacing w:after="0" w:line="240" w:lineRule="auto"/>
        <w:rPr>
          <w:rFonts w:asciiTheme="majorHAnsi" w:hAnsiTheme="majorHAnsi"/>
          <w:b/>
        </w:rPr>
      </w:pPr>
      <w:r w:rsidRPr="007E2BE7">
        <w:rPr>
          <w:rFonts w:asciiTheme="majorHAnsi" w:hAnsiTheme="majorHAnsi"/>
          <w:b/>
        </w:rPr>
        <w:t>6  5  4  3  2  1</w:t>
      </w:r>
    </w:p>
    <w:p w14:paraId="7CF3552E" w14:textId="77777777" w:rsidR="00716C71" w:rsidRPr="007E2BE7" w:rsidRDefault="00716C71" w:rsidP="00716C71">
      <w:pPr>
        <w:numPr>
          <w:ilvl w:val="12"/>
          <w:numId w:val="0"/>
        </w:numPr>
        <w:ind w:left="360" w:hanging="360"/>
        <w:rPr>
          <w:rFonts w:asciiTheme="majorHAnsi" w:hAnsiTheme="majorHAnsi"/>
          <w:b/>
        </w:rPr>
      </w:pPr>
    </w:p>
    <w:p w14:paraId="1E17C039" w14:textId="77777777" w:rsidR="00716C71" w:rsidRPr="007E2BE7" w:rsidRDefault="00716C71" w:rsidP="00716C71">
      <w:pPr>
        <w:numPr>
          <w:ilvl w:val="0"/>
          <w:numId w:val="4"/>
        </w:numPr>
        <w:spacing w:after="0" w:line="240" w:lineRule="auto"/>
        <w:rPr>
          <w:rFonts w:asciiTheme="majorHAnsi" w:hAnsiTheme="majorHAnsi"/>
          <w:b/>
        </w:rPr>
      </w:pPr>
      <w:r w:rsidRPr="007E2BE7">
        <w:rPr>
          <w:rFonts w:asciiTheme="majorHAnsi" w:hAnsiTheme="majorHAnsi"/>
          <w:b/>
        </w:rPr>
        <w:br w:type="column"/>
        <w:t>6  5  4  3  2  1</w:t>
      </w:r>
    </w:p>
    <w:p w14:paraId="1035FD96" w14:textId="77777777" w:rsidR="00716C71" w:rsidRDefault="00716C71" w:rsidP="00716C71">
      <w:pPr>
        <w:numPr>
          <w:ilvl w:val="12"/>
          <w:numId w:val="0"/>
        </w:numPr>
        <w:ind w:left="360" w:hanging="360"/>
        <w:rPr>
          <w:rFonts w:asciiTheme="majorHAnsi" w:hAnsiTheme="majorHAnsi"/>
          <w:b/>
        </w:rPr>
      </w:pPr>
    </w:p>
    <w:p w14:paraId="024E23C9" w14:textId="77777777" w:rsidR="00716C71" w:rsidRPr="007E2BE7" w:rsidRDefault="00716C71" w:rsidP="00716C71">
      <w:pPr>
        <w:numPr>
          <w:ilvl w:val="12"/>
          <w:numId w:val="0"/>
        </w:numPr>
        <w:ind w:left="360" w:hanging="360"/>
        <w:rPr>
          <w:rFonts w:asciiTheme="majorHAnsi" w:hAnsiTheme="majorHAnsi"/>
          <w:b/>
        </w:rPr>
      </w:pPr>
    </w:p>
    <w:p w14:paraId="0ABF83A8" w14:textId="77777777" w:rsidR="00716C71" w:rsidRPr="007E2BE7" w:rsidRDefault="00716C71" w:rsidP="00716C71">
      <w:pPr>
        <w:numPr>
          <w:ilvl w:val="0"/>
          <w:numId w:val="4"/>
        </w:numPr>
        <w:spacing w:after="0" w:line="240" w:lineRule="auto"/>
        <w:rPr>
          <w:rFonts w:asciiTheme="majorHAnsi" w:hAnsiTheme="majorHAnsi"/>
          <w:b/>
        </w:rPr>
      </w:pPr>
      <w:r w:rsidRPr="007E2BE7">
        <w:rPr>
          <w:rFonts w:asciiTheme="majorHAnsi" w:hAnsiTheme="majorHAnsi"/>
          <w:b/>
        </w:rPr>
        <w:t>6  5  4  3  2  1</w:t>
      </w:r>
    </w:p>
    <w:p w14:paraId="702A68E5" w14:textId="77777777" w:rsidR="00716C71" w:rsidRDefault="00716C71" w:rsidP="00716C71">
      <w:pPr>
        <w:numPr>
          <w:ilvl w:val="12"/>
          <w:numId w:val="0"/>
        </w:numPr>
        <w:ind w:left="360" w:hanging="360"/>
        <w:rPr>
          <w:rFonts w:asciiTheme="majorHAnsi" w:hAnsiTheme="majorHAnsi"/>
          <w:b/>
        </w:rPr>
      </w:pPr>
    </w:p>
    <w:p w14:paraId="2607181D" w14:textId="77777777" w:rsidR="00716C71" w:rsidRPr="007E2BE7" w:rsidRDefault="00716C71" w:rsidP="00716C71">
      <w:pPr>
        <w:numPr>
          <w:ilvl w:val="12"/>
          <w:numId w:val="0"/>
        </w:numPr>
        <w:ind w:left="360" w:hanging="360"/>
        <w:rPr>
          <w:rFonts w:asciiTheme="majorHAnsi" w:hAnsiTheme="majorHAnsi"/>
          <w:b/>
        </w:rPr>
      </w:pPr>
    </w:p>
    <w:p w14:paraId="7934CFB2" w14:textId="77777777" w:rsidR="00716C71" w:rsidRPr="007E2BE7" w:rsidRDefault="00716C71" w:rsidP="00716C71">
      <w:pPr>
        <w:numPr>
          <w:ilvl w:val="0"/>
          <w:numId w:val="4"/>
        </w:numPr>
        <w:spacing w:after="0" w:line="240" w:lineRule="auto"/>
        <w:rPr>
          <w:rFonts w:asciiTheme="majorHAnsi" w:hAnsiTheme="majorHAnsi"/>
          <w:b/>
        </w:rPr>
      </w:pPr>
      <w:r w:rsidRPr="007E2BE7">
        <w:rPr>
          <w:rFonts w:asciiTheme="majorHAnsi" w:hAnsiTheme="majorHAnsi"/>
          <w:b/>
        </w:rPr>
        <w:t>6  5  4  3  2  1</w:t>
      </w:r>
    </w:p>
    <w:p w14:paraId="7A10E495" w14:textId="77777777" w:rsidR="00716C71" w:rsidRDefault="00716C71" w:rsidP="00716C71">
      <w:pPr>
        <w:numPr>
          <w:ilvl w:val="12"/>
          <w:numId w:val="0"/>
        </w:numPr>
        <w:ind w:left="360" w:hanging="360"/>
        <w:rPr>
          <w:rFonts w:asciiTheme="majorHAnsi" w:hAnsiTheme="majorHAnsi"/>
          <w:b/>
        </w:rPr>
      </w:pPr>
    </w:p>
    <w:p w14:paraId="751E3152" w14:textId="77777777" w:rsidR="00716C71" w:rsidRPr="007E2BE7" w:rsidRDefault="00716C71" w:rsidP="00716C71">
      <w:pPr>
        <w:numPr>
          <w:ilvl w:val="12"/>
          <w:numId w:val="0"/>
        </w:numPr>
        <w:ind w:left="360" w:hanging="360"/>
        <w:rPr>
          <w:rFonts w:asciiTheme="majorHAnsi" w:hAnsiTheme="majorHAnsi"/>
          <w:b/>
        </w:rPr>
      </w:pPr>
    </w:p>
    <w:p w14:paraId="2257071C" w14:textId="77777777" w:rsidR="00716C71" w:rsidRPr="007E2BE7" w:rsidRDefault="00716C71" w:rsidP="00716C71">
      <w:pPr>
        <w:numPr>
          <w:ilvl w:val="0"/>
          <w:numId w:val="4"/>
        </w:numPr>
        <w:spacing w:after="0" w:line="240" w:lineRule="auto"/>
        <w:rPr>
          <w:rFonts w:asciiTheme="majorHAnsi" w:hAnsiTheme="majorHAnsi"/>
          <w:b/>
        </w:rPr>
      </w:pPr>
      <w:r w:rsidRPr="007E2BE7">
        <w:rPr>
          <w:rFonts w:asciiTheme="majorHAnsi" w:hAnsiTheme="majorHAnsi"/>
          <w:b/>
        </w:rPr>
        <w:t>6  5  4  3  2  1</w:t>
      </w:r>
    </w:p>
    <w:p w14:paraId="7FB87B6F" w14:textId="77777777" w:rsidR="00716C71" w:rsidRDefault="00716C71" w:rsidP="00716C71">
      <w:pPr>
        <w:numPr>
          <w:ilvl w:val="12"/>
          <w:numId w:val="0"/>
        </w:numPr>
        <w:ind w:left="360" w:hanging="360"/>
        <w:rPr>
          <w:rFonts w:asciiTheme="majorHAnsi" w:hAnsiTheme="majorHAnsi"/>
          <w:b/>
        </w:rPr>
      </w:pPr>
    </w:p>
    <w:p w14:paraId="63644F5A" w14:textId="77777777" w:rsidR="00716C71" w:rsidRPr="007E2BE7" w:rsidRDefault="00716C71" w:rsidP="00716C71">
      <w:pPr>
        <w:numPr>
          <w:ilvl w:val="12"/>
          <w:numId w:val="0"/>
        </w:numPr>
        <w:ind w:left="360" w:hanging="360"/>
        <w:rPr>
          <w:rFonts w:asciiTheme="majorHAnsi" w:hAnsiTheme="majorHAnsi"/>
          <w:b/>
        </w:rPr>
      </w:pPr>
    </w:p>
    <w:p w14:paraId="1A451D9E" w14:textId="77777777" w:rsidR="00716C71" w:rsidRPr="007E2BE7" w:rsidRDefault="00716C71" w:rsidP="00716C71">
      <w:pPr>
        <w:numPr>
          <w:ilvl w:val="0"/>
          <w:numId w:val="4"/>
        </w:numPr>
        <w:spacing w:after="0" w:line="240" w:lineRule="auto"/>
        <w:rPr>
          <w:rFonts w:asciiTheme="majorHAnsi" w:hAnsiTheme="majorHAnsi"/>
          <w:b/>
        </w:rPr>
      </w:pPr>
      <w:r w:rsidRPr="007E2BE7">
        <w:rPr>
          <w:rFonts w:asciiTheme="majorHAnsi" w:hAnsiTheme="majorHAnsi"/>
          <w:b/>
        </w:rPr>
        <w:t>6  5  4  3  2  1</w:t>
      </w:r>
    </w:p>
    <w:p w14:paraId="688DFBC8" w14:textId="77777777" w:rsidR="00716C71" w:rsidRPr="007E2BE7" w:rsidRDefault="00716C71" w:rsidP="00716C71">
      <w:pPr>
        <w:rPr>
          <w:rFonts w:asciiTheme="majorHAnsi" w:hAnsiTheme="majorHAnsi"/>
          <w:b/>
        </w:rPr>
      </w:pPr>
    </w:p>
    <w:p w14:paraId="2A010924" w14:textId="77777777" w:rsidR="00716C71" w:rsidRPr="007E2BE7" w:rsidRDefault="00716C71" w:rsidP="00716C71">
      <w:pPr>
        <w:jc w:val="right"/>
        <w:rPr>
          <w:rFonts w:asciiTheme="majorHAnsi" w:hAnsiTheme="majorHAnsi"/>
        </w:rPr>
      </w:pPr>
      <w:r w:rsidRPr="007E2BE7">
        <w:rPr>
          <w:rFonts w:asciiTheme="majorHAnsi" w:hAnsiTheme="majorHAnsi"/>
          <w:b/>
        </w:rPr>
        <w:t>Average</w:t>
      </w:r>
    </w:p>
    <w:p w14:paraId="04C8699F" w14:textId="77777777" w:rsidR="00716C71" w:rsidRPr="007E2BE7" w:rsidRDefault="00716C71" w:rsidP="00716C71">
      <w:pPr>
        <w:rPr>
          <w:rFonts w:asciiTheme="majorHAnsi" w:hAnsiTheme="majorHAnsi"/>
          <w:b/>
        </w:rPr>
      </w:pPr>
      <w:r w:rsidRPr="007E2BE7">
        <w:rPr>
          <w:rFonts w:asciiTheme="majorHAnsi" w:hAnsiTheme="majorHAnsi"/>
          <w:b/>
        </w:rPr>
        <w:br w:type="column"/>
        <w:t>Sum =___, A =___</w:t>
      </w:r>
    </w:p>
    <w:p w14:paraId="1788AD70" w14:textId="77777777" w:rsidR="00716C71" w:rsidRPr="007E2BE7" w:rsidRDefault="00716C71" w:rsidP="00716C71">
      <w:pPr>
        <w:rPr>
          <w:rFonts w:asciiTheme="majorHAnsi" w:hAnsiTheme="majorHAnsi"/>
          <w:b/>
        </w:rPr>
      </w:pPr>
    </w:p>
    <w:p w14:paraId="71726FC3" w14:textId="77777777" w:rsidR="00716C71" w:rsidRPr="007E2BE7" w:rsidRDefault="00716C71" w:rsidP="00716C71">
      <w:pPr>
        <w:rPr>
          <w:rFonts w:asciiTheme="majorHAnsi" w:hAnsiTheme="majorHAnsi"/>
          <w:b/>
        </w:rPr>
      </w:pPr>
      <w:r w:rsidRPr="007E2BE7">
        <w:rPr>
          <w:rFonts w:asciiTheme="majorHAnsi" w:hAnsiTheme="majorHAnsi"/>
          <w:b/>
        </w:rPr>
        <w:t>Sum =___, B =___</w:t>
      </w:r>
    </w:p>
    <w:p w14:paraId="4E367005" w14:textId="77777777" w:rsidR="00716C71" w:rsidRDefault="00716C71" w:rsidP="00716C71">
      <w:pPr>
        <w:rPr>
          <w:rFonts w:asciiTheme="majorHAnsi" w:hAnsiTheme="majorHAnsi"/>
          <w:b/>
        </w:rPr>
      </w:pPr>
    </w:p>
    <w:p w14:paraId="1974441D" w14:textId="77777777" w:rsidR="00716C71" w:rsidRPr="007E2BE7" w:rsidRDefault="00716C71" w:rsidP="00716C71">
      <w:pPr>
        <w:rPr>
          <w:rFonts w:asciiTheme="majorHAnsi" w:hAnsiTheme="majorHAnsi"/>
          <w:b/>
        </w:rPr>
      </w:pPr>
    </w:p>
    <w:p w14:paraId="1C65CD47" w14:textId="77777777" w:rsidR="00716C71" w:rsidRPr="007E2BE7" w:rsidRDefault="00716C71" w:rsidP="00716C71">
      <w:pPr>
        <w:rPr>
          <w:rFonts w:asciiTheme="majorHAnsi" w:hAnsiTheme="majorHAnsi"/>
          <w:b/>
        </w:rPr>
      </w:pPr>
      <w:r w:rsidRPr="007E2BE7">
        <w:rPr>
          <w:rFonts w:asciiTheme="majorHAnsi" w:hAnsiTheme="majorHAnsi"/>
          <w:b/>
        </w:rPr>
        <w:t>Sum =___, C =___</w:t>
      </w:r>
    </w:p>
    <w:p w14:paraId="0880CDE0" w14:textId="77777777" w:rsidR="00716C71" w:rsidRDefault="00716C71" w:rsidP="00716C71">
      <w:pPr>
        <w:rPr>
          <w:rFonts w:asciiTheme="majorHAnsi" w:hAnsiTheme="majorHAnsi"/>
          <w:b/>
        </w:rPr>
      </w:pPr>
    </w:p>
    <w:p w14:paraId="5066BCE0" w14:textId="77777777" w:rsidR="00716C71" w:rsidRPr="007E2BE7" w:rsidRDefault="00716C71" w:rsidP="00716C71">
      <w:pPr>
        <w:rPr>
          <w:rFonts w:asciiTheme="majorHAnsi" w:hAnsiTheme="majorHAnsi"/>
          <w:b/>
        </w:rPr>
      </w:pPr>
    </w:p>
    <w:p w14:paraId="1068C78D" w14:textId="77777777" w:rsidR="00716C71" w:rsidRPr="007E2BE7" w:rsidRDefault="00716C71" w:rsidP="00716C71">
      <w:pPr>
        <w:rPr>
          <w:rFonts w:asciiTheme="majorHAnsi" w:hAnsiTheme="majorHAnsi"/>
          <w:b/>
        </w:rPr>
      </w:pPr>
      <w:r w:rsidRPr="007E2BE7">
        <w:rPr>
          <w:rFonts w:asciiTheme="majorHAnsi" w:hAnsiTheme="majorHAnsi"/>
          <w:b/>
        </w:rPr>
        <w:t>Sum =___, D =___</w:t>
      </w:r>
    </w:p>
    <w:p w14:paraId="1EBC2E76" w14:textId="77777777" w:rsidR="00716C71" w:rsidRPr="007E2BE7" w:rsidRDefault="00716C71" w:rsidP="00716C71">
      <w:pPr>
        <w:rPr>
          <w:rFonts w:asciiTheme="majorHAnsi" w:hAnsiTheme="majorHAnsi"/>
          <w:b/>
        </w:rPr>
      </w:pPr>
    </w:p>
    <w:p w14:paraId="344F2E39" w14:textId="77777777" w:rsidR="00716C71" w:rsidRPr="007E2BE7" w:rsidRDefault="00716C71" w:rsidP="00716C71">
      <w:pPr>
        <w:rPr>
          <w:rFonts w:asciiTheme="majorHAnsi" w:hAnsiTheme="majorHAnsi"/>
          <w:b/>
        </w:rPr>
      </w:pPr>
      <w:r w:rsidRPr="007E2BE7">
        <w:rPr>
          <w:rFonts w:asciiTheme="majorHAnsi" w:hAnsiTheme="majorHAnsi"/>
          <w:b/>
        </w:rPr>
        <w:t>Sum =___, E =___</w:t>
      </w:r>
    </w:p>
    <w:p w14:paraId="5CAD13E0" w14:textId="77777777" w:rsidR="00716C71" w:rsidRPr="007E2BE7" w:rsidRDefault="00716C71" w:rsidP="00716C71">
      <w:pPr>
        <w:rPr>
          <w:rFonts w:asciiTheme="majorHAnsi" w:hAnsiTheme="majorHAnsi"/>
          <w:b/>
        </w:rPr>
      </w:pPr>
    </w:p>
    <w:p w14:paraId="76E06A0A" w14:textId="77777777" w:rsidR="00716C71" w:rsidRPr="007E2BE7" w:rsidRDefault="00716C71" w:rsidP="00716C71">
      <w:pPr>
        <w:rPr>
          <w:rFonts w:asciiTheme="majorHAnsi" w:hAnsiTheme="majorHAnsi"/>
          <w:b/>
        </w:rPr>
        <w:sectPr w:rsidR="00716C71" w:rsidRPr="007E2BE7">
          <w:type w:val="continuous"/>
          <w:pgSz w:w="12240" w:h="15840"/>
          <w:pgMar w:top="1440" w:right="1800" w:bottom="1440" w:left="1800" w:header="720" w:footer="720" w:gutter="0"/>
          <w:cols w:num="6" w:space="144"/>
        </w:sectPr>
      </w:pPr>
      <w:r w:rsidRPr="007E2BE7">
        <w:rPr>
          <w:rFonts w:asciiTheme="majorHAnsi" w:hAnsiTheme="majorHAnsi"/>
          <w:b/>
        </w:rPr>
        <w:t>= _______</w:t>
      </w:r>
    </w:p>
    <w:p w14:paraId="1A50F088" w14:textId="77777777" w:rsidR="00716C71" w:rsidRPr="007E2BE7" w:rsidRDefault="00716C71" w:rsidP="00716C71">
      <w:pPr>
        <w:rPr>
          <w:rFonts w:asciiTheme="majorHAnsi" w:hAnsiTheme="majorHAnsi"/>
          <w:b/>
        </w:rPr>
      </w:pPr>
    </w:p>
    <w:p w14:paraId="2E283E4A" w14:textId="77777777" w:rsidR="00716C71" w:rsidRPr="007E2BE7" w:rsidRDefault="00716C71" w:rsidP="00716C71">
      <w:pPr>
        <w:jc w:val="both"/>
        <w:rPr>
          <w:rFonts w:asciiTheme="majorHAnsi" w:hAnsiTheme="majorHAnsi"/>
        </w:rPr>
      </w:pPr>
      <w:r w:rsidRPr="007E2BE7">
        <w:rPr>
          <w:rFonts w:asciiTheme="majorHAnsi" w:hAnsiTheme="majorHAnsi"/>
          <w:b/>
        </w:rPr>
        <w:t xml:space="preserve">What does this mean?  </w:t>
      </w:r>
      <w:r w:rsidRPr="007E2BE7">
        <w:rPr>
          <w:rFonts w:asciiTheme="majorHAnsi" w:hAnsiTheme="majorHAnsi"/>
        </w:rPr>
        <w:t>If the highest scoring category is A, then your style of conflict resolution tends to be "competing."  If the highest was B, then it is "collaborating."  Likewise, C represents a "compromising" style; D an "avoiding" style, and E an "accommodating" style of dealing with conflict.</w:t>
      </w:r>
    </w:p>
    <w:p w14:paraId="58EA6F27" w14:textId="77777777" w:rsidR="00716C71" w:rsidRPr="007E2BE7" w:rsidRDefault="00716C71" w:rsidP="00716C71">
      <w:pPr>
        <w:jc w:val="both"/>
        <w:rPr>
          <w:rFonts w:asciiTheme="majorHAnsi" w:hAnsiTheme="majorHAnsi"/>
        </w:rPr>
      </w:pPr>
    </w:p>
    <w:p w14:paraId="34B715F1" w14:textId="77777777" w:rsidR="00716C71" w:rsidRPr="007E2BE7" w:rsidRDefault="00716C71" w:rsidP="00716C71">
      <w:pPr>
        <w:jc w:val="both"/>
        <w:rPr>
          <w:rFonts w:asciiTheme="majorHAnsi" w:hAnsiTheme="majorHAnsi"/>
        </w:rPr>
      </w:pPr>
      <w:r w:rsidRPr="007E2BE7">
        <w:rPr>
          <w:rFonts w:asciiTheme="majorHAnsi" w:hAnsiTheme="majorHAnsi"/>
        </w:rPr>
        <w:t>These conflict management styles are described as.</w:t>
      </w:r>
    </w:p>
    <w:p w14:paraId="6ED1922B" w14:textId="77777777" w:rsidR="00716C71" w:rsidRPr="007E2BE7" w:rsidRDefault="00716C71" w:rsidP="00716C71">
      <w:pPr>
        <w:jc w:val="both"/>
        <w:rPr>
          <w:rFonts w:asciiTheme="majorHAnsi" w:hAnsiTheme="majorHAnsi"/>
        </w:rPr>
      </w:pPr>
    </w:p>
    <w:p w14:paraId="78E170BB" w14:textId="77777777" w:rsidR="00716C71" w:rsidRPr="007E2BE7" w:rsidRDefault="00716C71" w:rsidP="00716C71">
      <w:pPr>
        <w:rPr>
          <w:rFonts w:asciiTheme="majorHAnsi" w:hAnsiTheme="majorHAnsi"/>
        </w:rPr>
      </w:pPr>
      <w:r w:rsidRPr="00716C71">
        <w:rPr>
          <w:rFonts w:asciiTheme="majorHAnsi" w:hAnsiTheme="majorHAnsi"/>
          <w:b/>
          <w:u w:val="single"/>
        </w:rPr>
        <w:t>Competing</w:t>
      </w:r>
      <w:r w:rsidRPr="007E2BE7">
        <w:rPr>
          <w:rFonts w:asciiTheme="majorHAnsi" w:hAnsiTheme="majorHAnsi"/>
          <w:b/>
        </w:rPr>
        <w:t xml:space="preserve"> -</w:t>
      </w:r>
      <w:r w:rsidRPr="007E2BE7">
        <w:rPr>
          <w:rFonts w:asciiTheme="majorHAnsi" w:hAnsiTheme="majorHAnsi"/>
        </w:rPr>
        <w:t xml:space="preserve"> “I value the point being made more than our relationship.”  “It's them or me.”  “I've got to win this one!”  “I'm sure they will see it my way if they just think about it.”  “I know I'm right.”  This is the “I win, you lose” position.  Often symbolized as a shark.</w:t>
      </w:r>
    </w:p>
    <w:p w14:paraId="7BAEB289" w14:textId="77777777" w:rsidR="00716C71" w:rsidRPr="007E2BE7" w:rsidRDefault="00716C71" w:rsidP="00716C71">
      <w:pPr>
        <w:rPr>
          <w:rFonts w:asciiTheme="majorHAnsi" w:hAnsiTheme="majorHAnsi"/>
        </w:rPr>
      </w:pPr>
    </w:p>
    <w:p w14:paraId="780434AB" w14:textId="77777777" w:rsidR="00716C71" w:rsidRPr="007E2BE7" w:rsidRDefault="00716C71" w:rsidP="00716C71">
      <w:pPr>
        <w:rPr>
          <w:rFonts w:asciiTheme="majorHAnsi" w:hAnsiTheme="majorHAnsi"/>
        </w:rPr>
      </w:pPr>
      <w:r w:rsidRPr="007E2BE7">
        <w:rPr>
          <w:rFonts w:asciiTheme="majorHAnsi" w:hAnsiTheme="majorHAnsi"/>
          <w:b/>
          <w:u w:val="single"/>
        </w:rPr>
        <w:t>Avoiding</w:t>
      </w:r>
      <w:r w:rsidRPr="007E2BE7">
        <w:rPr>
          <w:rFonts w:asciiTheme="majorHAnsi" w:hAnsiTheme="majorHAnsi"/>
          <w:b/>
        </w:rPr>
        <w:t xml:space="preserve"> -</w:t>
      </w:r>
      <w:r w:rsidRPr="007E2BE7">
        <w:rPr>
          <w:rFonts w:asciiTheme="majorHAnsi" w:hAnsiTheme="majorHAnsi"/>
        </w:rPr>
        <w:t xml:space="preserve"> “I will be quiet and listen.”  “It's not that big a deal.”  “I'd rather just forget it.”  “It's not worth the trouble.”  “What difference could I make anyway</w:t>
      </w:r>
      <w:r>
        <w:rPr>
          <w:rFonts w:asciiTheme="majorHAnsi" w:hAnsiTheme="majorHAnsi"/>
        </w:rPr>
        <w:t>?</w:t>
      </w:r>
      <w:r w:rsidRPr="007E2BE7">
        <w:rPr>
          <w:rFonts w:asciiTheme="majorHAnsi" w:hAnsiTheme="majorHAnsi"/>
        </w:rPr>
        <w:t>”  “I lose, you lose.”  A turtle.</w:t>
      </w:r>
    </w:p>
    <w:p w14:paraId="54656A8C" w14:textId="77777777" w:rsidR="00716C71" w:rsidRPr="007E2BE7" w:rsidRDefault="00716C71" w:rsidP="00716C71">
      <w:pPr>
        <w:rPr>
          <w:rFonts w:asciiTheme="majorHAnsi" w:hAnsiTheme="majorHAnsi"/>
        </w:rPr>
      </w:pPr>
    </w:p>
    <w:p w14:paraId="51B56263" w14:textId="77777777" w:rsidR="00716C71" w:rsidRPr="007E2BE7" w:rsidRDefault="00716C71" w:rsidP="00716C71">
      <w:pPr>
        <w:rPr>
          <w:rFonts w:asciiTheme="majorHAnsi" w:hAnsiTheme="majorHAnsi"/>
        </w:rPr>
      </w:pPr>
      <w:r w:rsidRPr="007E2BE7">
        <w:rPr>
          <w:rFonts w:asciiTheme="majorHAnsi" w:hAnsiTheme="majorHAnsi"/>
          <w:b/>
          <w:u w:val="single"/>
        </w:rPr>
        <w:t>Accommodating</w:t>
      </w:r>
      <w:r w:rsidRPr="007E2BE7">
        <w:rPr>
          <w:rFonts w:asciiTheme="majorHAnsi" w:hAnsiTheme="majorHAnsi"/>
          <w:b/>
        </w:rPr>
        <w:t xml:space="preserve"> - </w:t>
      </w:r>
      <w:r w:rsidRPr="007E2BE7">
        <w:rPr>
          <w:rFonts w:asciiTheme="majorHAnsi" w:hAnsiTheme="majorHAnsi"/>
        </w:rPr>
        <w:t>“I value our relationship more than the point.”  “Let's just get this over with so we can get on to other things.”  “This tension is very uncomfortable.  I'll just do what they want.”  “Fine I give in, have it your way.”  “I lose, you win.”  A teddy bear.</w:t>
      </w:r>
    </w:p>
    <w:p w14:paraId="368C4E86" w14:textId="77777777" w:rsidR="00716C71" w:rsidRPr="007E2BE7" w:rsidRDefault="00716C71" w:rsidP="00716C71">
      <w:pPr>
        <w:rPr>
          <w:rFonts w:asciiTheme="majorHAnsi" w:hAnsiTheme="majorHAnsi"/>
        </w:rPr>
      </w:pPr>
    </w:p>
    <w:p w14:paraId="3FAD4D5C" w14:textId="77777777" w:rsidR="00716C71" w:rsidRPr="007E2BE7" w:rsidRDefault="00716C71" w:rsidP="00716C71">
      <w:pPr>
        <w:rPr>
          <w:rFonts w:asciiTheme="majorHAnsi" w:hAnsiTheme="majorHAnsi"/>
        </w:rPr>
      </w:pPr>
      <w:r w:rsidRPr="007E2BE7">
        <w:rPr>
          <w:rFonts w:asciiTheme="majorHAnsi" w:hAnsiTheme="majorHAnsi"/>
          <w:b/>
          <w:u w:val="single"/>
        </w:rPr>
        <w:t>Collaborating</w:t>
      </w:r>
      <w:r w:rsidRPr="007E2BE7">
        <w:rPr>
          <w:rFonts w:asciiTheme="majorHAnsi" w:hAnsiTheme="majorHAnsi"/>
          <w:b/>
        </w:rPr>
        <w:t xml:space="preserve"> </w:t>
      </w:r>
      <w:r w:rsidRPr="007E2BE7">
        <w:rPr>
          <w:rFonts w:asciiTheme="majorHAnsi" w:hAnsiTheme="majorHAnsi"/>
          <w:b/>
          <w:i/>
        </w:rPr>
        <w:t>-</w:t>
      </w:r>
      <w:r w:rsidRPr="007E2BE7">
        <w:rPr>
          <w:rFonts w:asciiTheme="majorHAnsi" w:hAnsiTheme="majorHAnsi"/>
        </w:rPr>
        <w:t xml:space="preserve"> “I'm sure if we work together we can come up with a better answer than either of us individually.”  “I'm not giving in yet, but I am willing to hear your opinion, and give you mine.”  “I win, you win.”  An owl.</w:t>
      </w:r>
    </w:p>
    <w:p w14:paraId="767DA4BA" w14:textId="77777777" w:rsidR="00716C71" w:rsidRPr="007E2BE7" w:rsidRDefault="00716C71" w:rsidP="00716C71">
      <w:pPr>
        <w:rPr>
          <w:rFonts w:asciiTheme="majorHAnsi" w:hAnsiTheme="majorHAnsi"/>
          <w:u w:val="single"/>
        </w:rPr>
      </w:pPr>
    </w:p>
    <w:p w14:paraId="4D255966" w14:textId="77777777" w:rsidR="00716C71" w:rsidRPr="007E2BE7" w:rsidRDefault="00716C71" w:rsidP="00716C71">
      <w:pPr>
        <w:rPr>
          <w:rFonts w:asciiTheme="majorHAnsi" w:hAnsiTheme="majorHAnsi"/>
        </w:rPr>
      </w:pPr>
      <w:r w:rsidRPr="007E2BE7">
        <w:rPr>
          <w:rFonts w:asciiTheme="majorHAnsi" w:hAnsiTheme="majorHAnsi"/>
          <w:b/>
          <w:u w:val="single"/>
        </w:rPr>
        <w:t>Compromising</w:t>
      </w:r>
      <w:r w:rsidRPr="007E2BE7">
        <w:rPr>
          <w:rFonts w:asciiTheme="majorHAnsi" w:hAnsiTheme="majorHAnsi"/>
          <w:b/>
        </w:rPr>
        <w:t xml:space="preserve"> </w:t>
      </w:r>
      <w:r w:rsidRPr="007E2BE7">
        <w:rPr>
          <w:rFonts w:asciiTheme="majorHAnsi" w:hAnsiTheme="majorHAnsi"/>
          <w:b/>
          <w:i/>
        </w:rPr>
        <w:t>-</w:t>
      </w:r>
      <w:r w:rsidRPr="007E2BE7">
        <w:rPr>
          <w:rFonts w:asciiTheme="majorHAnsi" w:hAnsiTheme="majorHAnsi"/>
        </w:rPr>
        <w:t xml:space="preserve"> “This isn't important enough to fight over.”  “I don't want to be unreasonable.”  “If I give her this, maybe she'll give me that.”  “We could both live with that.”  A fox.</w:t>
      </w:r>
    </w:p>
    <w:p w14:paraId="2CE37233" w14:textId="77777777" w:rsidR="00716C71" w:rsidRPr="007E2BE7" w:rsidRDefault="00716C71" w:rsidP="00716C71">
      <w:pPr>
        <w:jc w:val="both"/>
        <w:rPr>
          <w:rFonts w:asciiTheme="majorHAnsi" w:hAnsiTheme="majorHAnsi"/>
        </w:rPr>
      </w:pPr>
    </w:p>
    <w:p w14:paraId="2CA0E7B2" w14:textId="77777777" w:rsidR="00716C71" w:rsidRPr="007E2BE7" w:rsidRDefault="00716C71" w:rsidP="00716C71">
      <w:pPr>
        <w:jc w:val="both"/>
        <w:rPr>
          <w:rFonts w:asciiTheme="majorHAnsi" w:hAnsiTheme="majorHAnsi"/>
        </w:rPr>
      </w:pPr>
      <w:r w:rsidRPr="007E2BE7">
        <w:rPr>
          <w:rFonts w:asciiTheme="majorHAnsi" w:hAnsiTheme="majorHAnsi"/>
        </w:rPr>
        <w:t>People tend to use one of the first four conflict styles.  The fifth, compromising, describes a state that can be used temporarily to get someone to move from one of the other styles.</w:t>
      </w:r>
    </w:p>
    <w:p w14:paraId="33E550FC" w14:textId="77777777" w:rsidR="00716C71" w:rsidRPr="007E2BE7" w:rsidRDefault="00716C71" w:rsidP="00716C71">
      <w:pPr>
        <w:jc w:val="both"/>
        <w:rPr>
          <w:rFonts w:asciiTheme="majorHAnsi" w:hAnsiTheme="majorHAnsi"/>
        </w:rPr>
      </w:pPr>
      <w:r w:rsidRPr="007E2BE7">
        <w:rPr>
          <w:rFonts w:asciiTheme="majorHAnsi" w:hAnsiTheme="majorHAnsi"/>
        </w:rPr>
        <w:t>This simple model represents choices people or teams make when they resolve conflicts.  Depending on the situation, each can prove to be valuable.  They need not be fixed reflections of personalities, education, or position in the organization.  Every step of the way the people involved have choices about how they act.</w:t>
      </w:r>
    </w:p>
    <w:p w14:paraId="7F60ABA9" w14:textId="77777777" w:rsidR="00E035FC" w:rsidRPr="00716C71" w:rsidRDefault="00716C71" w:rsidP="00716C71">
      <w:pPr>
        <w:jc w:val="both"/>
        <w:rPr>
          <w:rFonts w:asciiTheme="majorHAnsi" w:hAnsiTheme="majorHAnsi"/>
        </w:rPr>
      </w:pPr>
      <w:r w:rsidRPr="007E2BE7">
        <w:rPr>
          <w:rFonts w:asciiTheme="majorHAnsi" w:hAnsiTheme="majorHAnsi"/>
        </w:rPr>
        <w:t xml:space="preserve">Understanding these styles is the first step to improving the way people work together.  Not only are people able to recognize where they need to make changes in their styles for managing conflict, but they may be able to avoid conflict by acknowledging the </w:t>
      </w:r>
      <w:r>
        <w:rPr>
          <w:rFonts w:asciiTheme="majorHAnsi" w:hAnsiTheme="majorHAnsi"/>
        </w:rPr>
        <w:t>styles the other people express.</w:t>
      </w:r>
    </w:p>
    <w:sectPr w:rsidR="00E035FC" w:rsidRPr="00716C71" w:rsidSect="006012AA">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2E9169" w14:textId="77777777" w:rsidR="0039548D" w:rsidRDefault="0039548D" w:rsidP="00716C71">
      <w:pPr>
        <w:spacing w:after="0" w:line="240" w:lineRule="auto"/>
      </w:pPr>
      <w:r>
        <w:separator/>
      </w:r>
    </w:p>
  </w:endnote>
  <w:endnote w:type="continuationSeparator" w:id="0">
    <w:p w14:paraId="5BA4F1F0" w14:textId="77777777" w:rsidR="0039548D" w:rsidRDefault="0039548D" w:rsidP="00716C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 w:name="Century Gothic">
    <w:panose1 w:val="020B0502020202020204"/>
    <w:charset w:val="00"/>
    <w:family w:val="auto"/>
    <w:pitch w:val="variable"/>
    <w:sig w:usb0="00000287" w:usb1="00000000"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238FB0" w14:textId="77777777" w:rsidR="007E2BE7" w:rsidRDefault="00F01C4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F4C516B" w14:textId="77777777" w:rsidR="007E2BE7" w:rsidRDefault="0039548D">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ABE4A8" w14:textId="77777777" w:rsidR="00716C71" w:rsidRPr="00716C71" w:rsidRDefault="00716C71" w:rsidP="00716C71">
    <w:pPr>
      <w:pStyle w:val="Footer"/>
      <w:ind w:left="5040" w:firstLine="720"/>
      <w:jc w:val="center"/>
      <w:rPr>
        <w:rFonts w:ascii="Century Gothic" w:hAnsi="Century Gothic"/>
        <w:color w:val="000000" w:themeColor="text1"/>
        <w:sz w:val="24"/>
        <w:szCs w:val="24"/>
      </w:rPr>
    </w:pPr>
    <w:r w:rsidRPr="00716C71">
      <w:rPr>
        <w:rFonts w:ascii="Century Gothic" w:hAnsi="Century Gothic"/>
        <w:color w:val="000000" w:themeColor="text1"/>
        <w:sz w:val="24"/>
        <w:szCs w:val="24"/>
      </w:rPr>
      <w:t xml:space="preserve">Page </w:t>
    </w:r>
    <w:r w:rsidRPr="00716C71">
      <w:rPr>
        <w:rFonts w:ascii="Century Gothic" w:hAnsi="Century Gothic"/>
        <w:color w:val="000000" w:themeColor="text1"/>
        <w:sz w:val="24"/>
        <w:szCs w:val="24"/>
      </w:rPr>
      <w:fldChar w:fldCharType="begin"/>
    </w:r>
    <w:r w:rsidRPr="00716C71">
      <w:rPr>
        <w:rFonts w:ascii="Century Gothic" w:hAnsi="Century Gothic"/>
        <w:color w:val="000000" w:themeColor="text1"/>
        <w:sz w:val="24"/>
        <w:szCs w:val="24"/>
      </w:rPr>
      <w:instrText xml:space="preserve"> PAGE  \* Arabic  \* MERGEFORMAT </w:instrText>
    </w:r>
    <w:r w:rsidRPr="00716C71">
      <w:rPr>
        <w:rFonts w:ascii="Century Gothic" w:hAnsi="Century Gothic"/>
        <w:color w:val="000000" w:themeColor="text1"/>
        <w:sz w:val="24"/>
        <w:szCs w:val="24"/>
      </w:rPr>
      <w:fldChar w:fldCharType="separate"/>
    </w:r>
    <w:r w:rsidR="0039548D">
      <w:rPr>
        <w:rFonts w:ascii="Century Gothic" w:hAnsi="Century Gothic"/>
        <w:noProof/>
        <w:color w:val="000000" w:themeColor="text1"/>
        <w:sz w:val="24"/>
        <w:szCs w:val="24"/>
      </w:rPr>
      <w:t>1</w:t>
    </w:r>
    <w:r w:rsidRPr="00716C71">
      <w:rPr>
        <w:rFonts w:ascii="Century Gothic" w:hAnsi="Century Gothic"/>
        <w:color w:val="000000" w:themeColor="text1"/>
        <w:sz w:val="24"/>
        <w:szCs w:val="24"/>
      </w:rPr>
      <w:fldChar w:fldCharType="end"/>
    </w:r>
    <w:r w:rsidRPr="00716C71">
      <w:rPr>
        <w:rFonts w:ascii="Century Gothic" w:hAnsi="Century Gothic"/>
        <w:color w:val="000000" w:themeColor="text1"/>
        <w:sz w:val="24"/>
        <w:szCs w:val="24"/>
      </w:rPr>
      <w:t xml:space="preserve"> of </w:t>
    </w:r>
    <w:r w:rsidRPr="00716C71">
      <w:rPr>
        <w:rFonts w:ascii="Century Gothic" w:hAnsi="Century Gothic"/>
        <w:color w:val="000000" w:themeColor="text1"/>
        <w:sz w:val="24"/>
        <w:szCs w:val="24"/>
      </w:rPr>
      <w:fldChar w:fldCharType="begin"/>
    </w:r>
    <w:r w:rsidRPr="00716C71">
      <w:rPr>
        <w:rFonts w:ascii="Century Gothic" w:hAnsi="Century Gothic"/>
        <w:color w:val="000000" w:themeColor="text1"/>
        <w:sz w:val="24"/>
        <w:szCs w:val="24"/>
      </w:rPr>
      <w:instrText xml:space="preserve"> NUMPAGES  \* Arabic  \* MERGEFORMAT </w:instrText>
    </w:r>
    <w:r w:rsidRPr="00716C71">
      <w:rPr>
        <w:rFonts w:ascii="Century Gothic" w:hAnsi="Century Gothic"/>
        <w:color w:val="000000" w:themeColor="text1"/>
        <w:sz w:val="24"/>
        <w:szCs w:val="24"/>
      </w:rPr>
      <w:fldChar w:fldCharType="separate"/>
    </w:r>
    <w:r w:rsidR="0039548D">
      <w:rPr>
        <w:rFonts w:ascii="Century Gothic" w:hAnsi="Century Gothic"/>
        <w:noProof/>
        <w:color w:val="000000" w:themeColor="text1"/>
        <w:sz w:val="24"/>
        <w:szCs w:val="24"/>
      </w:rPr>
      <w:t>1</w:t>
    </w:r>
    <w:r w:rsidRPr="00716C71">
      <w:rPr>
        <w:rFonts w:ascii="Century Gothic" w:hAnsi="Century Gothic"/>
        <w:color w:val="000000" w:themeColor="text1"/>
        <w:sz w:val="24"/>
        <w:szCs w:val="24"/>
      </w:rPr>
      <w:fldChar w:fldCharType="end"/>
    </w:r>
  </w:p>
  <w:p w14:paraId="7E6FC6A3" w14:textId="77777777" w:rsidR="00716C71" w:rsidRPr="00716C71" w:rsidRDefault="00716C71">
    <w:pPr>
      <w:pStyle w:val="Footer"/>
      <w:rPr>
        <w:rFonts w:ascii="Century Gothic" w:hAnsi="Century Gothic"/>
        <w:color w:val="000000" w:themeColor="text1"/>
        <w:sz w:val="24"/>
        <w:szCs w:val="24"/>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5D257F" w14:textId="77777777" w:rsidR="00A55ED8" w:rsidRDefault="00A55ED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765FBA" w14:textId="77777777" w:rsidR="0039548D" w:rsidRDefault="0039548D" w:rsidP="00716C71">
      <w:pPr>
        <w:spacing w:after="0" w:line="240" w:lineRule="auto"/>
      </w:pPr>
      <w:r>
        <w:separator/>
      </w:r>
    </w:p>
  </w:footnote>
  <w:footnote w:type="continuationSeparator" w:id="0">
    <w:p w14:paraId="734EAFDB" w14:textId="77777777" w:rsidR="0039548D" w:rsidRDefault="0039548D" w:rsidP="00716C71">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E75540" w14:textId="77777777" w:rsidR="00A55ED8" w:rsidRDefault="00A55ED8">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ECB2EF" w14:textId="6BEC65AC" w:rsidR="00617EAB" w:rsidRPr="00617EAB" w:rsidRDefault="00617EAB" w:rsidP="00617EAB">
    <w:pPr>
      <w:pStyle w:val="Heading2"/>
      <w:tabs>
        <w:tab w:val="left" w:pos="4480"/>
      </w:tabs>
      <w:rPr>
        <w:rFonts w:ascii="Century Gothic" w:hAnsi="Century Gothic"/>
        <w:b/>
        <w:sz w:val="22"/>
        <w:szCs w:val="22"/>
      </w:rPr>
    </w:pPr>
    <w:r w:rsidRPr="00617EAB">
      <w:rPr>
        <w:rFonts w:ascii="Century Gothic" w:hAnsi="Century Gothic"/>
        <w:b/>
        <w:color w:val="000000" w:themeColor="text1"/>
        <w:sz w:val="28"/>
      </w:rPr>
      <w:t>Conflict Questionnaire</w:t>
    </w:r>
    <w:r w:rsidRPr="00617EAB">
      <w:rPr>
        <w:rFonts w:ascii="Century Gothic" w:hAnsi="Century Gothic"/>
        <w:b/>
      </w:rPr>
      <w:tab/>
    </w:r>
  </w:p>
  <w:p w14:paraId="1220B77D" w14:textId="77777777" w:rsidR="00617EAB" w:rsidRDefault="00617EAB">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2127E4" w14:textId="77777777" w:rsidR="00A55ED8" w:rsidRDefault="00A55ED8">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751F22"/>
    <w:multiLevelType w:val="singleLevel"/>
    <w:tmpl w:val="026890F0"/>
    <w:lvl w:ilvl="0">
      <w:start w:val="1"/>
      <w:numFmt w:val="decimal"/>
      <w:lvlText w:val="%1."/>
      <w:legacy w:legacy="1" w:legacySpace="0" w:legacyIndent="576"/>
      <w:lvlJc w:val="left"/>
      <w:pPr>
        <w:ind w:left="576" w:hanging="576"/>
      </w:pPr>
    </w:lvl>
  </w:abstractNum>
  <w:abstractNum w:abstractNumId="1">
    <w:nsid w:val="6E1852CC"/>
    <w:multiLevelType w:val="singleLevel"/>
    <w:tmpl w:val="4648BB66"/>
    <w:lvl w:ilvl="0">
      <w:start w:val="1"/>
      <w:numFmt w:val="decimal"/>
      <w:lvlText w:val="%1."/>
      <w:legacy w:legacy="1" w:legacySpace="0" w:legacyIndent="360"/>
      <w:lvlJc w:val="left"/>
      <w:pPr>
        <w:ind w:left="360" w:hanging="360"/>
      </w:pPr>
    </w:lvl>
  </w:abstractNum>
  <w:num w:numId="1">
    <w:abstractNumId w:val="0"/>
  </w:num>
  <w:num w:numId="2">
    <w:abstractNumId w:val="0"/>
    <w:lvlOverride w:ilvl="0">
      <w:lvl w:ilvl="0">
        <w:start w:val="1"/>
        <w:numFmt w:val="decimal"/>
        <w:lvlText w:val="%1."/>
        <w:legacy w:legacy="1" w:legacySpace="0" w:legacyIndent="576"/>
        <w:lvlJc w:val="left"/>
        <w:pPr>
          <w:ind w:left="576" w:hanging="576"/>
        </w:pPr>
      </w:lvl>
    </w:lvlOverride>
  </w:num>
  <w:num w:numId="3">
    <w:abstractNumId w:val="1"/>
  </w:num>
  <w:num w:numId="4">
    <w:abstractNumId w:val="1"/>
    <w:lvlOverride w:ilvl="0">
      <w:lvl w:ilvl="0">
        <w:start w:val="1"/>
        <w:numFmt w:val="decimal"/>
        <w:lvlText w:val="%1."/>
        <w:legacy w:legacy="1" w:legacySpace="0" w:legacyIndent="360"/>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C71"/>
    <w:rsid w:val="000E58B4"/>
    <w:rsid w:val="002135A0"/>
    <w:rsid w:val="002354CF"/>
    <w:rsid w:val="002D2CFA"/>
    <w:rsid w:val="002E50DA"/>
    <w:rsid w:val="0039548D"/>
    <w:rsid w:val="003A279A"/>
    <w:rsid w:val="004D7977"/>
    <w:rsid w:val="004F5CAB"/>
    <w:rsid w:val="006012AA"/>
    <w:rsid w:val="00617EAB"/>
    <w:rsid w:val="00716C71"/>
    <w:rsid w:val="008E08C4"/>
    <w:rsid w:val="00926DB7"/>
    <w:rsid w:val="009F7DAE"/>
    <w:rsid w:val="00A55ED8"/>
    <w:rsid w:val="00B111BC"/>
    <w:rsid w:val="00D9248E"/>
    <w:rsid w:val="00E50A9A"/>
    <w:rsid w:val="00EE0ED0"/>
    <w:rsid w:val="00F01C48"/>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399C354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16C71"/>
    <w:pPr>
      <w:spacing w:after="160" w:line="259" w:lineRule="auto"/>
    </w:pPr>
    <w:rPr>
      <w:rFonts w:eastAsiaTheme="minorEastAsia"/>
      <w:sz w:val="22"/>
      <w:szCs w:val="22"/>
      <w:lang w:eastAsia="ja-JP"/>
    </w:rPr>
  </w:style>
  <w:style w:type="paragraph" w:styleId="Heading1">
    <w:name w:val="heading 1"/>
    <w:basedOn w:val="Normal"/>
    <w:next w:val="Normal"/>
    <w:link w:val="Heading1Char"/>
    <w:uiPriority w:val="9"/>
    <w:qFormat/>
    <w:rsid w:val="004D797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D797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autoRedefine/>
    <w:qFormat/>
    <w:rsid w:val="004D7977"/>
    <w:pPr>
      <w:spacing w:after="200" w:line="276" w:lineRule="auto"/>
    </w:pPr>
    <w:rPr>
      <w:rFonts w:ascii="Arial" w:hAnsi="Arial"/>
    </w:rPr>
  </w:style>
  <w:style w:type="paragraph" w:customStyle="1" w:styleId="Style3">
    <w:name w:val="Style3"/>
    <w:basedOn w:val="Heading1"/>
    <w:autoRedefine/>
    <w:qFormat/>
    <w:rsid w:val="004D7977"/>
    <w:pPr>
      <w:spacing w:line="276" w:lineRule="auto"/>
    </w:pPr>
    <w:rPr>
      <w:rFonts w:ascii="Arial" w:hAnsi="Arial"/>
    </w:rPr>
  </w:style>
  <w:style w:type="character" w:customStyle="1" w:styleId="Heading1Char">
    <w:name w:val="Heading 1 Char"/>
    <w:basedOn w:val="DefaultParagraphFont"/>
    <w:link w:val="Heading1"/>
    <w:uiPriority w:val="9"/>
    <w:rsid w:val="004D7977"/>
    <w:rPr>
      <w:rFonts w:asciiTheme="majorHAnsi" w:eastAsiaTheme="majorEastAsia" w:hAnsiTheme="majorHAnsi" w:cstheme="majorBidi"/>
      <w:color w:val="2F5496" w:themeColor="accent1" w:themeShade="BF"/>
      <w:sz w:val="32"/>
      <w:szCs w:val="32"/>
    </w:rPr>
  </w:style>
  <w:style w:type="paragraph" w:customStyle="1" w:styleId="Style4">
    <w:name w:val="Style4"/>
    <w:basedOn w:val="Heading2"/>
    <w:autoRedefine/>
    <w:qFormat/>
    <w:rsid w:val="004D7977"/>
    <w:pPr>
      <w:spacing w:line="276" w:lineRule="auto"/>
    </w:pPr>
    <w:rPr>
      <w:rFonts w:ascii="Arial" w:hAnsi="Arial"/>
    </w:rPr>
  </w:style>
  <w:style w:type="character" w:customStyle="1" w:styleId="Heading2Char">
    <w:name w:val="Heading 2 Char"/>
    <w:basedOn w:val="DefaultParagraphFont"/>
    <w:link w:val="Heading2"/>
    <w:uiPriority w:val="9"/>
    <w:rsid w:val="004D7977"/>
    <w:rPr>
      <w:rFonts w:asciiTheme="majorHAnsi" w:eastAsiaTheme="majorEastAsia" w:hAnsiTheme="majorHAnsi" w:cstheme="majorBidi"/>
      <w:color w:val="2F5496" w:themeColor="accent1" w:themeShade="BF"/>
      <w:sz w:val="26"/>
      <w:szCs w:val="26"/>
    </w:rPr>
  </w:style>
  <w:style w:type="paragraph" w:styleId="Footer">
    <w:name w:val="footer"/>
    <w:basedOn w:val="Normal"/>
    <w:link w:val="FooterChar"/>
    <w:uiPriority w:val="99"/>
    <w:unhideWhenUsed/>
    <w:rsid w:val="00716C71"/>
    <w:pPr>
      <w:spacing w:after="0" w:line="240" w:lineRule="auto"/>
    </w:pPr>
    <w:rPr>
      <w:rFonts w:asciiTheme="majorHAnsi" w:eastAsiaTheme="majorEastAsia" w:hAnsiTheme="majorHAnsi" w:cstheme="majorBidi"/>
      <w:caps/>
      <w:color w:val="4472C4" w:themeColor="accent1"/>
      <w:sz w:val="16"/>
      <w:szCs w:val="16"/>
    </w:rPr>
  </w:style>
  <w:style w:type="character" w:customStyle="1" w:styleId="FooterChar">
    <w:name w:val="Footer Char"/>
    <w:basedOn w:val="DefaultParagraphFont"/>
    <w:link w:val="Footer"/>
    <w:uiPriority w:val="99"/>
    <w:rsid w:val="00716C71"/>
    <w:rPr>
      <w:rFonts w:asciiTheme="majorHAnsi" w:eastAsiaTheme="majorEastAsia" w:hAnsiTheme="majorHAnsi" w:cstheme="majorBidi"/>
      <w:caps/>
      <w:color w:val="4472C4" w:themeColor="accent1"/>
      <w:sz w:val="16"/>
      <w:szCs w:val="16"/>
      <w:lang w:eastAsia="ja-JP"/>
    </w:rPr>
  </w:style>
  <w:style w:type="character" w:styleId="PageNumber">
    <w:name w:val="page number"/>
    <w:basedOn w:val="DefaultParagraphFont"/>
    <w:semiHidden/>
    <w:rsid w:val="00716C71"/>
  </w:style>
  <w:style w:type="paragraph" w:styleId="Header">
    <w:name w:val="header"/>
    <w:basedOn w:val="Normal"/>
    <w:link w:val="HeaderChar"/>
    <w:uiPriority w:val="99"/>
    <w:unhideWhenUsed/>
    <w:rsid w:val="00716C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C71"/>
    <w:rPr>
      <w:rFonts w:eastAsiaTheme="minorEastAsia"/>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983</Words>
  <Characters>5604</Characters>
  <Application>Microsoft Macintosh Word</Application>
  <DocSecurity>0</DocSecurity>
  <Lines>46</Lines>
  <Paragraphs>13</Paragraphs>
  <ScaleCrop>false</ScaleCrop>
  <LinksUpToDate>false</LinksUpToDate>
  <CharactersWithSpaces>6574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Dawna Atamanchuk</dc:creator>
  <cp:keywords/>
  <dc:description/>
  <cp:lastModifiedBy>Dawna Atamanchuk</cp:lastModifiedBy>
  <cp:revision>2</cp:revision>
  <dcterms:created xsi:type="dcterms:W3CDTF">2022-09-14T14:11:00Z</dcterms:created>
  <dcterms:modified xsi:type="dcterms:W3CDTF">2022-09-14T14:11:00Z</dcterms:modified>
</cp:coreProperties>
</file>