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A5B11" w14:textId="77777777" w:rsidR="000430F1" w:rsidRDefault="000430F1" w:rsidP="000430F1">
      <w:pPr>
        <w:rPr>
          <w:rFonts w:ascii="Century Gothic" w:hAnsi="Century Gothic"/>
        </w:rPr>
      </w:pPr>
    </w:p>
    <w:p w14:paraId="7D24760F" w14:textId="08A5C5E1" w:rsidR="000430F1" w:rsidRPr="008D44E8" w:rsidRDefault="000430F1" w:rsidP="000430F1">
      <w:pPr>
        <w:rPr>
          <w:rFonts w:ascii="Century Gothic" w:hAnsi="Century Gothic"/>
          <w:sz w:val="26"/>
          <w:szCs w:val="26"/>
        </w:rPr>
      </w:pPr>
      <w:r w:rsidRPr="008D44E8">
        <w:rPr>
          <w:rFonts w:ascii="Century Gothic" w:hAnsi="Century Gothic"/>
        </w:rPr>
        <w:t xml:space="preserve">Module Name: </w:t>
      </w:r>
      <w:r w:rsidRPr="008D44E8">
        <w:rPr>
          <w:rFonts w:ascii="Century Gothic" w:hAnsi="Century Gothic"/>
        </w:rPr>
        <w:tab/>
      </w:r>
      <w:r w:rsidR="00572CCD">
        <w:rPr>
          <w:rFonts w:ascii="Century Gothic" w:hAnsi="Century Gothic"/>
        </w:rPr>
        <w:t xml:space="preserve">Emotional Intelligence </w:t>
      </w:r>
    </w:p>
    <w:p w14:paraId="7AD22A50" w14:textId="77777777" w:rsidR="000430F1" w:rsidRPr="004938F0" w:rsidRDefault="000430F1" w:rsidP="000430F1">
      <w:pPr>
        <w:rPr>
          <w:rFonts w:ascii="Century Gothic" w:hAnsi="Century Gothic"/>
        </w:rPr>
      </w:pPr>
    </w:p>
    <w:p w14:paraId="78F98D18" w14:textId="631D6FED" w:rsidR="00AE124A" w:rsidRDefault="000430F1" w:rsidP="00AE124A">
      <w:pPr>
        <w:ind w:left="2160" w:hanging="2160"/>
        <w:rPr>
          <w:rFonts w:ascii="Century Gothic" w:eastAsia="Times New Roman" w:hAnsi="Century Gothic" w:cs="Arial"/>
          <w:color w:val="444444"/>
          <w:shd w:val="clear" w:color="auto" w:fill="FFFFFF"/>
        </w:rPr>
      </w:pPr>
      <w:r w:rsidRPr="00AE124A">
        <w:rPr>
          <w:rFonts w:ascii="Century Gothic" w:hAnsi="Century Gothic"/>
          <w:color w:val="000000" w:themeColor="text1"/>
        </w:rPr>
        <w:t>Purpose:</w:t>
      </w:r>
      <w:r w:rsidRPr="00AE124A">
        <w:rPr>
          <w:rFonts w:ascii="Century Gothic" w:hAnsi="Century Gothic"/>
          <w:color w:val="000000" w:themeColor="text1"/>
        </w:rPr>
        <w:tab/>
      </w:r>
      <w:r w:rsidR="00AE124A" w:rsidRPr="00AE124A">
        <w:rPr>
          <w:rStyle w:val="Strong"/>
          <w:rFonts w:ascii="Century Gothic" w:eastAsia="Times New Roman" w:hAnsi="Century Gothic" w:cs="Arial"/>
          <w:b w:val="0"/>
          <w:color w:val="444444"/>
        </w:rPr>
        <w:t>Emotional</w:t>
      </w:r>
      <w:r w:rsidR="00AE124A" w:rsidRPr="00AE124A">
        <w:rPr>
          <w:rStyle w:val="apple-converted-space"/>
          <w:rFonts w:ascii="Century Gothic" w:eastAsia="Times New Roman" w:hAnsi="Century Gothic" w:cs="Arial"/>
          <w:color w:val="444444"/>
          <w:shd w:val="clear" w:color="auto" w:fill="FFFFFF"/>
        </w:rPr>
        <w:t> </w:t>
      </w:r>
      <w:r w:rsidR="00AE124A" w:rsidRPr="00AE124A">
        <w:rPr>
          <w:rStyle w:val="Strong"/>
          <w:rFonts w:ascii="Century Gothic" w:eastAsia="Times New Roman" w:hAnsi="Century Gothic" w:cs="Arial"/>
          <w:b w:val="0"/>
          <w:color w:val="444444"/>
        </w:rPr>
        <w:t>intelligence</w:t>
      </w:r>
      <w:r w:rsidR="00AE124A" w:rsidRPr="00AE124A">
        <w:rPr>
          <w:rStyle w:val="apple-converted-space"/>
          <w:rFonts w:ascii="Century Gothic" w:eastAsia="Times New Roman" w:hAnsi="Century Gothic" w:cs="Arial"/>
          <w:color w:val="444444"/>
          <w:shd w:val="clear" w:color="auto" w:fill="FFFFFF"/>
        </w:rPr>
        <w:t> </w:t>
      </w:r>
      <w:r w:rsidR="00AE124A" w:rsidRPr="00AE124A">
        <w:rPr>
          <w:rFonts w:ascii="Century Gothic" w:eastAsia="Times New Roman" w:hAnsi="Century Gothic" w:cs="Arial"/>
          <w:color w:val="444444"/>
          <w:shd w:val="clear" w:color="auto" w:fill="FFFFFF"/>
        </w:rPr>
        <w:t>is essential to building a balanced-life.</w:t>
      </w:r>
    </w:p>
    <w:p w14:paraId="25492C45" w14:textId="77777777" w:rsidR="00AE124A" w:rsidRPr="00AE124A" w:rsidRDefault="00AE124A" w:rsidP="00AE124A">
      <w:pPr>
        <w:ind w:left="2160" w:hanging="2160"/>
        <w:rPr>
          <w:rFonts w:ascii="Century Gothic" w:eastAsia="Times New Roman" w:hAnsi="Century Gothic"/>
        </w:rPr>
      </w:pPr>
    </w:p>
    <w:p w14:paraId="13C70798" w14:textId="1909BA9F" w:rsidR="00EE7A75" w:rsidRPr="00AE124A" w:rsidRDefault="00114E6B" w:rsidP="00AE124A">
      <w:pPr>
        <w:tabs>
          <w:tab w:val="left" w:pos="720"/>
          <w:tab w:val="left" w:pos="1440"/>
          <w:tab w:val="left" w:pos="2160"/>
          <w:tab w:val="left" w:pos="2640"/>
        </w:tabs>
        <w:ind w:left="2160" w:hanging="2160"/>
        <w:rPr>
          <w:rFonts w:ascii="Century Gothic" w:hAnsi="Century Gothic" w:cstheme="minorHAnsi"/>
        </w:rPr>
      </w:pPr>
      <w:r w:rsidRPr="00AE124A">
        <w:rPr>
          <w:rFonts w:ascii="Century Gothic" w:hAnsi="Century Gothic"/>
        </w:rPr>
        <w:tab/>
      </w:r>
    </w:p>
    <w:p w14:paraId="557B1A13" w14:textId="501E56F0"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8B0FEB">
        <w:rPr>
          <w:rFonts w:ascii="Century Gothic" w:hAnsi="Century Gothic"/>
        </w:rPr>
        <w:t>2</w:t>
      </w:r>
      <w:r w:rsidR="009739D2">
        <w:rPr>
          <w:rFonts w:ascii="Century Gothic" w:hAnsi="Century Gothic"/>
        </w:rPr>
        <w:t xml:space="preserve"> </w:t>
      </w:r>
      <w:r w:rsidR="009506B4">
        <w:rPr>
          <w:rFonts w:ascii="Century Gothic" w:hAnsi="Century Gothic"/>
        </w:rPr>
        <w:t xml:space="preserve">– 3 </w:t>
      </w:r>
      <w:r w:rsidR="009739D2">
        <w:rPr>
          <w:rFonts w:ascii="Century Gothic" w:hAnsi="Century Gothic"/>
        </w:rPr>
        <w:t>hours</w:t>
      </w:r>
    </w:p>
    <w:p w14:paraId="6EA42C28" w14:textId="77777777" w:rsidR="000430F1" w:rsidRPr="004938F0" w:rsidRDefault="000430F1" w:rsidP="000430F1">
      <w:pPr>
        <w:rPr>
          <w:rFonts w:ascii="Century Gothic" w:hAnsi="Century Gothic"/>
        </w:rPr>
      </w:pPr>
    </w:p>
    <w:p w14:paraId="2B3EF1E5"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28D29F4E" w14:textId="77777777" w:rsidR="000430F1" w:rsidRDefault="000430F1" w:rsidP="000430F1">
      <w:pPr>
        <w:rPr>
          <w:rFonts w:ascii="Century Gothic" w:hAnsi="Century Gothic"/>
        </w:rPr>
      </w:pPr>
    </w:p>
    <w:p w14:paraId="5127E960" w14:textId="051C4ACA" w:rsidR="00C308F4" w:rsidRDefault="002A0D31" w:rsidP="000430F1">
      <w:pPr>
        <w:rPr>
          <w:rFonts w:ascii="Century Gothic" w:hAnsi="Century Gothic"/>
        </w:rPr>
      </w:pPr>
      <w:r w:rsidRPr="00710C6B">
        <w:rPr>
          <w:rFonts w:ascii="Century Gothic" w:hAnsi="Century Gothic"/>
        </w:rPr>
        <w:t xml:space="preserve">Special Instructions: </w:t>
      </w:r>
      <w:r w:rsidR="00C65D73">
        <w:rPr>
          <w:rFonts w:ascii="Century Gothic" w:hAnsi="Century Gothic"/>
        </w:rPr>
        <w:t xml:space="preserve"> </w:t>
      </w:r>
      <w:r w:rsidR="00572CCD">
        <w:rPr>
          <w:rFonts w:ascii="Century Gothic" w:hAnsi="Century Gothic"/>
        </w:rPr>
        <w:t>Not applicable at this time.</w:t>
      </w:r>
    </w:p>
    <w:p w14:paraId="76122575" w14:textId="77777777" w:rsidR="001A223E" w:rsidRDefault="001A223E" w:rsidP="000430F1">
      <w:pPr>
        <w:rPr>
          <w:rFonts w:ascii="Century Gothic" w:hAnsi="Century Gothic"/>
        </w:rPr>
      </w:pPr>
    </w:p>
    <w:p w14:paraId="43CED570" w14:textId="3495295F" w:rsidR="000430F1" w:rsidRPr="005B62A9" w:rsidRDefault="00B567CA" w:rsidP="005B62A9">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r>
      <w:r w:rsidR="00114E6B">
        <w:rPr>
          <w:rFonts w:ascii="Century Gothic" w:hAnsi="Century Gothic"/>
          <w:szCs w:val="26"/>
        </w:rPr>
        <w:t xml:space="preserve">Oral Communication </w:t>
      </w:r>
      <w:r w:rsidR="006431E6">
        <w:rPr>
          <w:rFonts w:ascii="Century Gothic" w:hAnsi="Century Gothic"/>
          <w:szCs w:val="26"/>
        </w:rPr>
        <w:t xml:space="preserve"> </w:t>
      </w:r>
    </w:p>
    <w:p w14:paraId="27B86F49" w14:textId="77777777" w:rsidR="00674F8A" w:rsidRDefault="00674F8A" w:rsidP="00674F8A">
      <w:pPr>
        <w:rPr>
          <w:rFonts w:ascii="Century Gothic" w:hAnsi="Century Gothic"/>
          <w:b/>
          <w:sz w:val="26"/>
          <w:szCs w:val="26"/>
        </w:rPr>
      </w:pPr>
    </w:p>
    <w:p w14:paraId="5320ADCD" w14:textId="77777777" w:rsidR="00674F8A" w:rsidRDefault="00674F8A" w:rsidP="00674F8A">
      <w:pPr>
        <w:rPr>
          <w:rFonts w:ascii="Century Gothic" w:hAnsi="Century Gothic"/>
          <w:b/>
          <w:sz w:val="26"/>
          <w:szCs w:val="26"/>
        </w:rPr>
      </w:pPr>
      <w:r>
        <w:rPr>
          <w:rFonts w:ascii="Century Gothic" w:hAnsi="Century Gothic"/>
          <w:b/>
          <w:sz w:val="26"/>
          <w:szCs w:val="26"/>
        </w:rPr>
        <w:t xml:space="preserve">Transferability to the Workplace </w:t>
      </w:r>
    </w:p>
    <w:p w14:paraId="79DD84BF" w14:textId="77777777" w:rsidR="008239D1" w:rsidRPr="00CF0225" w:rsidRDefault="008239D1" w:rsidP="008239D1">
      <w:pPr>
        <w:rPr>
          <w:rFonts w:ascii="Century Gothic" w:hAnsi="Century Gothic"/>
          <w:color w:val="000000" w:themeColor="text1"/>
        </w:rPr>
      </w:pPr>
    </w:p>
    <w:p w14:paraId="6656C567" w14:textId="5DA8BC99" w:rsidR="00CF0225" w:rsidRPr="00CF0225" w:rsidRDefault="00CF0225" w:rsidP="00C73E3C">
      <w:pPr>
        <w:rPr>
          <w:rFonts w:ascii="Century Gothic" w:hAnsi="Century Gothic"/>
          <w:color w:val="000000" w:themeColor="text1"/>
        </w:rPr>
      </w:pPr>
      <w:r w:rsidRPr="00CF0225">
        <w:rPr>
          <w:rFonts w:ascii="Century Gothic" w:hAnsi="Century Gothic"/>
          <w:color w:val="000000" w:themeColor="text1"/>
        </w:rPr>
        <w:t xml:space="preserve">Impact to the organization would be employees that have a high level of: </w:t>
      </w:r>
    </w:p>
    <w:p w14:paraId="74CA9DB9" w14:textId="668345BB" w:rsidR="00CF0225" w:rsidRPr="00CF0225" w:rsidRDefault="00CF0225" w:rsidP="00CF0225">
      <w:pPr>
        <w:numPr>
          <w:ilvl w:val="0"/>
          <w:numId w:val="37"/>
        </w:numPr>
        <w:spacing w:before="100" w:beforeAutospacing="1" w:after="100" w:afterAutospacing="1"/>
        <w:rPr>
          <w:rFonts w:ascii="Century Gothic" w:eastAsia="Times New Roman" w:hAnsi="Century Gothic" w:cs="Arial"/>
          <w:color w:val="000000" w:themeColor="text1"/>
        </w:rPr>
      </w:pPr>
      <w:r w:rsidRPr="00CF0225">
        <w:rPr>
          <w:rFonts w:ascii="Century Gothic" w:eastAsia="Times New Roman" w:hAnsi="Century Gothic" w:cs="Arial"/>
          <w:color w:val="000000" w:themeColor="text1"/>
        </w:rPr>
        <w:t>Self-awareness – the ability to recognize and understand your moods and emotions, and how they affect others.</w:t>
      </w:r>
    </w:p>
    <w:p w14:paraId="1C11B167" w14:textId="77777777" w:rsidR="00CF0225" w:rsidRPr="00CF0225" w:rsidRDefault="00CF0225" w:rsidP="00CF0225">
      <w:pPr>
        <w:numPr>
          <w:ilvl w:val="0"/>
          <w:numId w:val="37"/>
        </w:numPr>
        <w:spacing w:before="100" w:beforeAutospacing="1" w:after="100" w:afterAutospacing="1"/>
        <w:rPr>
          <w:rFonts w:ascii="Century Gothic" w:eastAsia="Times New Roman" w:hAnsi="Century Gothic" w:cs="Arial"/>
          <w:color w:val="000000" w:themeColor="text1"/>
        </w:rPr>
      </w:pPr>
      <w:r w:rsidRPr="00CF0225">
        <w:rPr>
          <w:rFonts w:ascii="Century Gothic" w:eastAsia="Times New Roman" w:hAnsi="Century Gothic" w:cs="Arial"/>
          <w:color w:val="000000" w:themeColor="text1"/>
        </w:rPr>
        <w:t>Self-regulation – the ability to control impulses and moods, and to think before acting</w:t>
      </w:r>
    </w:p>
    <w:p w14:paraId="6DCF852C" w14:textId="55170E38" w:rsidR="00CF0225" w:rsidRPr="00CF0225" w:rsidRDefault="00CF0225" w:rsidP="00CF0225">
      <w:pPr>
        <w:numPr>
          <w:ilvl w:val="0"/>
          <w:numId w:val="37"/>
        </w:numPr>
        <w:spacing w:before="100" w:beforeAutospacing="1" w:after="100" w:afterAutospacing="1"/>
        <w:rPr>
          <w:rFonts w:ascii="Century Gothic" w:eastAsia="Times New Roman" w:hAnsi="Century Gothic" w:cs="Arial"/>
          <w:color w:val="000000" w:themeColor="text1"/>
        </w:rPr>
      </w:pPr>
      <w:r w:rsidRPr="00CF0225">
        <w:rPr>
          <w:rFonts w:ascii="Century Gothic" w:eastAsia="Times New Roman" w:hAnsi="Century Gothic" w:cs="Arial"/>
          <w:color w:val="000000" w:themeColor="text1"/>
        </w:rPr>
        <w:t>Internal (or intrinsic) motivation – being driven to pursue goals for personal reasons, rather than for some kind of reward (the opposite is</w:t>
      </w:r>
      <w:r w:rsidRPr="00CF0225">
        <w:rPr>
          <w:rStyle w:val="apple-converted-space"/>
          <w:rFonts w:ascii="Century Gothic" w:eastAsia="Times New Roman" w:hAnsi="Century Gothic" w:cs="Arial"/>
          <w:color w:val="000000" w:themeColor="text1"/>
        </w:rPr>
        <w:t> </w:t>
      </w:r>
      <w:hyperlink r:id="rId7" w:tgtFrame="_blank" w:history="1">
        <w:r w:rsidRPr="00CF0225">
          <w:rPr>
            <w:rStyle w:val="Hyperlink"/>
            <w:rFonts w:ascii="Century Gothic" w:eastAsia="Times New Roman" w:hAnsi="Century Gothic" w:cs="Arial"/>
            <w:color w:val="000000" w:themeColor="text1"/>
            <w:u w:val="none"/>
          </w:rPr>
          <w:t>external motivation</w:t>
        </w:r>
      </w:hyperlink>
      <w:r w:rsidRPr="00CF0225">
        <w:rPr>
          <w:rFonts w:ascii="Century Gothic" w:eastAsia="Times New Roman" w:hAnsi="Century Gothic" w:cs="Arial"/>
          <w:color w:val="000000" w:themeColor="text1"/>
        </w:rPr>
        <w:t>).</w:t>
      </w:r>
    </w:p>
    <w:p w14:paraId="4D34D122" w14:textId="3713BF4E" w:rsidR="00CF0225" w:rsidRPr="00CF0225" w:rsidRDefault="00CF0225" w:rsidP="00CF0225">
      <w:pPr>
        <w:numPr>
          <w:ilvl w:val="0"/>
          <w:numId w:val="37"/>
        </w:numPr>
        <w:spacing w:before="100" w:beforeAutospacing="1" w:after="100" w:afterAutospacing="1"/>
        <w:rPr>
          <w:rFonts w:ascii="Century Gothic" w:eastAsia="Times New Roman" w:hAnsi="Century Gothic" w:cs="Arial"/>
          <w:color w:val="000000" w:themeColor="text1"/>
        </w:rPr>
      </w:pPr>
      <w:r w:rsidRPr="00CF0225">
        <w:rPr>
          <w:rFonts w:ascii="Century Gothic" w:eastAsia="Times New Roman" w:hAnsi="Century Gothic" w:cs="Arial"/>
          <w:color w:val="000000" w:themeColor="text1"/>
        </w:rPr>
        <w:t>Empathy – the ability to recognize and understand others’ motivations, which is essential for building and leading teams successfully.</w:t>
      </w:r>
    </w:p>
    <w:p w14:paraId="7E47F1C5" w14:textId="6A87CE52" w:rsidR="00CF0225" w:rsidRPr="00CF0225" w:rsidRDefault="00CF0225" w:rsidP="00CF0225">
      <w:pPr>
        <w:numPr>
          <w:ilvl w:val="0"/>
          <w:numId w:val="37"/>
        </w:numPr>
        <w:spacing w:before="100" w:beforeAutospacing="1" w:after="100" w:afterAutospacing="1"/>
        <w:rPr>
          <w:rFonts w:ascii="Century Gothic" w:eastAsia="Times New Roman" w:hAnsi="Century Gothic" w:cs="Arial"/>
          <w:color w:val="000000" w:themeColor="text1"/>
        </w:rPr>
      </w:pPr>
      <w:r w:rsidRPr="00CF0225">
        <w:rPr>
          <w:rFonts w:ascii="Century Gothic" w:eastAsia="Times New Roman" w:hAnsi="Century Gothic" w:cs="Arial"/>
          <w:color w:val="000000" w:themeColor="text1"/>
        </w:rPr>
        <w:t>Social skills – the ability to manage relationships and build networks.</w:t>
      </w:r>
    </w:p>
    <w:p w14:paraId="02B5780B" w14:textId="6BD91170" w:rsidR="006F68CE" w:rsidRPr="00CF0225" w:rsidRDefault="00CF0225" w:rsidP="00CF0225">
      <w:pPr>
        <w:spacing w:before="100" w:beforeAutospacing="1" w:after="100" w:afterAutospacing="1"/>
        <w:rPr>
          <w:rFonts w:ascii="Century Gothic" w:eastAsia="Times New Roman" w:hAnsi="Century Gothic" w:cs="Arial"/>
          <w:color w:val="000000" w:themeColor="text1"/>
        </w:rPr>
      </w:pPr>
      <w:r w:rsidRPr="00CF0225">
        <w:rPr>
          <w:rFonts w:ascii="Century Gothic" w:eastAsia="Times New Roman" w:hAnsi="Century Gothic" w:cs="Arial"/>
          <w:color w:val="000000" w:themeColor="text1"/>
        </w:rPr>
        <w:t xml:space="preserve">Source: </w:t>
      </w:r>
      <w:hyperlink r:id="rId8" w:history="1">
        <w:r w:rsidRPr="00CF0225">
          <w:rPr>
            <w:rStyle w:val="Hyperlink"/>
            <w:rFonts w:ascii="Century Gothic" w:eastAsia="Times New Roman" w:hAnsi="Century Gothic" w:cs="Arial"/>
            <w:color w:val="000000" w:themeColor="text1"/>
            <w:u w:val="none"/>
          </w:rPr>
          <w:t>https://www.ciphr.com/features/emotional-intelligence/</w:t>
        </w:r>
      </w:hyperlink>
    </w:p>
    <w:p w14:paraId="2279E332" w14:textId="77777777" w:rsidR="00CF0225" w:rsidRDefault="00CF0225" w:rsidP="00CF0225">
      <w:pPr>
        <w:spacing w:before="100" w:beforeAutospacing="1" w:after="100" w:afterAutospacing="1"/>
        <w:rPr>
          <w:rFonts w:ascii="Century Gothic" w:eastAsia="Times New Roman" w:hAnsi="Century Gothic" w:cs="Arial"/>
          <w:color w:val="000000" w:themeColor="text1"/>
        </w:rPr>
      </w:pPr>
    </w:p>
    <w:p w14:paraId="017EF91E" w14:textId="77777777" w:rsidR="00CF0225" w:rsidRDefault="00CF0225" w:rsidP="00CF0225">
      <w:pPr>
        <w:spacing w:before="100" w:beforeAutospacing="1" w:after="100" w:afterAutospacing="1"/>
        <w:rPr>
          <w:rFonts w:ascii="Century Gothic" w:eastAsia="Times New Roman" w:hAnsi="Century Gothic" w:cs="Arial"/>
          <w:color w:val="000000" w:themeColor="text1"/>
        </w:rPr>
      </w:pPr>
    </w:p>
    <w:p w14:paraId="7F279816" w14:textId="77777777" w:rsidR="00CF0225" w:rsidRDefault="00CF0225" w:rsidP="00CF0225">
      <w:pPr>
        <w:spacing w:before="100" w:beforeAutospacing="1" w:after="100" w:afterAutospacing="1"/>
        <w:rPr>
          <w:rFonts w:ascii="Century Gothic" w:eastAsia="Times New Roman" w:hAnsi="Century Gothic" w:cs="Arial"/>
          <w:color w:val="000000" w:themeColor="text1"/>
        </w:rPr>
      </w:pPr>
    </w:p>
    <w:p w14:paraId="2D0279EF" w14:textId="77777777" w:rsidR="00CF0225" w:rsidRDefault="00CF0225" w:rsidP="00CF0225">
      <w:pPr>
        <w:spacing w:before="100" w:beforeAutospacing="1" w:after="100" w:afterAutospacing="1"/>
        <w:rPr>
          <w:rFonts w:ascii="Century Gothic" w:eastAsia="Times New Roman" w:hAnsi="Century Gothic" w:cs="Arial"/>
          <w:color w:val="000000" w:themeColor="text1"/>
        </w:rPr>
      </w:pPr>
    </w:p>
    <w:p w14:paraId="530C8117" w14:textId="77777777" w:rsidR="00CF0225" w:rsidRDefault="00CF0225" w:rsidP="00CF0225">
      <w:pPr>
        <w:spacing w:before="100" w:beforeAutospacing="1" w:after="100" w:afterAutospacing="1"/>
        <w:rPr>
          <w:rFonts w:ascii="Century Gothic" w:eastAsia="Times New Roman" w:hAnsi="Century Gothic" w:cs="Arial"/>
          <w:color w:val="000000" w:themeColor="text1"/>
        </w:rPr>
      </w:pPr>
    </w:p>
    <w:p w14:paraId="21C14332" w14:textId="77777777" w:rsidR="00CF0225" w:rsidRPr="00CF0225" w:rsidRDefault="00CF0225" w:rsidP="00CF0225">
      <w:pPr>
        <w:spacing w:before="100" w:beforeAutospacing="1" w:after="100" w:afterAutospacing="1"/>
        <w:rPr>
          <w:rFonts w:ascii="Century Gothic" w:eastAsia="Times New Roman" w:hAnsi="Century Gothic" w:cs="Arial"/>
          <w:color w:val="000000" w:themeColor="text1"/>
        </w:rPr>
      </w:pPr>
    </w:p>
    <w:p w14:paraId="0ECC8A6F" w14:textId="77777777" w:rsidR="00B567CA" w:rsidRDefault="00B567CA" w:rsidP="000430F1">
      <w:pPr>
        <w:rPr>
          <w:rFonts w:ascii="Century Gothic" w:hAnsi="Century Gothic"/>
          <w:b/>
          <w:sz w:val="26"/>
          <w:szCs w:val="26"/>
        </w:rPr>
      </w:pPr>
    </w:p>
    <w:p w14:paraId="7825A9CA" w14:textId="2B379872" w:rsidR="000430F1" w:rsidRDefault="000430F1" w:rsidP="000430F1">
      <w:pPr>
        <w:rPr>
          <w:rFonts w:ascii="Century Gothic" w:hAnsi="Century Gothic"/>
          <w:b/>
          <w:sz w:val="26"/>
          <w:szCs w:val="26"/>
        </w:rPr>
      </w:pPr>
      <w:r w:rsidRPr="004938F0">
        <w:rPr>
          <w:rFonts w:ascii="Century Gothic" w:hAnsi="Century Gothic"/>
          <w:b/>
          <w:sz w:val="26"/>
          <w:szCs w:val="26"/>
        </w:rPr>
        <w:lastRenderedPageBreak/>
        <w:t>Learning Objective</w:t>
      </w:r>
      <w:r w:rsidR="00317552">
        <w:rPr>
          <w:rFonts w:ascii="Century Gothic" w:hAnsi="Century Gothic"/>
          <w:b/>
          <w:sz w:val="26"/>
          <w:szCs w:val="26"/>
        </w:rPr>
        <w:t>s</w:t>
      </w:r>
    </w:p>
    <w:p w14:paraId="57EF912F"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4DA6A299" w14:textId="77777777" w:rsidR="005B62A9" w:rsidRDefault="005B62A9" w:rsidP="005B62A9">
      <w:pPr>
        <w:rPr>
          <w:rFonts w:ascii="Century Gothic" w:hAnsi="Century Gothic"/>
        </w:rPr>
      </w:pPr>
      <w:r w:rsidRPr="004C75F6">
        <w:rPr>
          <w:rFonts w:ascii="Century Gothic" w:hAnsi="Century Gothic"/>
        </w:rPr>
        <w:t>By the end of the session the participants will be able to:</w:t>
      </w:r>
    </w:p>
    <w:p w14:paraId="3C29CD92" w14:textId="77777777" w:rsidR="008B0FEB" w:rsidRDefault="008B0FEB" w:rsidP="005B62A9">
      <w:pPr>
        <w:rPr>
          <w:rFonts w:ascii="Century Gothic" w:hAnsi="Century Gothic"/>
        </w:rPr>
      </w:pPr>
    </w:p>
    <w:p w14:paraId="2757BD8C" w14:textId="09E61BB8" w:rsidR="00114E6B" w:rsidRDefault="00114E6B" w:rsidP="00114E6B">
      <w:pPr>
        <w:pStyle w:val="ListParagraph"/>
        <w:numPr>
          <w:ilvl w:val="0"/>
          <w:numId w:val="34"/>
        </w:numPr>
        <w:rPr>
          <w:rFonts w:ascii="Century Gothic" w:hAnsi="Century Gothic"/>
        </w:rPr>
      </w:pPr>
      <w:r>
        <w:rPr>
          <w:rFonts w:ascii="Century Gothic" w:hAnsi="Century Gothic"/>
        </w:rPr>
        <w:t>Define emotional intelligence.</w:t>
      </w:r>
    </w:p>
    <w:p w14:paraId="20E4F05E" w14:textId="6316788F" w:rsidR="00114E6B" w:rsidRDefault="00114E6B" w:rsidP="00114E6B">
      <w:pPr>
        <w:pStyle w:val="ListParagraph"/>
        <w:numPr>
          <w:ilvl w:val="0"/>
          <w:numId w:val="34"/>
        </w:numPr>
        <w:rPr>
          <w:rFonts w:ascii="Century Gothic" w:hAnsi="Century Gothic"/>
        </w:rPr>
      </w:pPr>
      <w:r>
        <w:rPr>
          <w:rFonts w:ascii="Century Gothic" w:hAnsi="Century Gothic"/>
        </w:rPr>
        <w:t>Define Impulse Control.</w:t>
      </w:r>
    </w:p>
    <w:p w14:paraId="08634338" w14:textId="5D2B840F" w:rsidR="00114E6B" w:rsidRDefault="00114E6B" w:rsidP="00114E6B">
      <w:pPr>
        <w:pStyle w:val="ListParagraph"/>
        <w:numPr>
          <w:ilvl w:val="0"/>
          <w:numId w:val="34"/>
        </w:numPr>
        <w:rPr>
          <w:rFonts w:ascii="Century Gothic" w:hAnsi="Century Gothic"/>
        </w:rPr>
      </w:pPr>
      <w:r>
        <w:rPr>
          <w:rFonts w:ascii="Century Gothic" w:hAnsi="Century Gothic"/>
        </w:rPr>
        <w:t>Identify high and low impulse control situations in life, the classroom and the workplace.</w:t>
      </w:r>
    </w:p>
    <w:p w14:paraId="7044C8EC" w14:textId="4CB5A323" w:rsidR="00114E6B" w:rsidRDefault="00114E6B" w:rsidP="00114E6B">
      <w:pPr>
        <w:pStyle w:val="ListParagraph"/>
        <w:numPr>
          <w:ilvl w:val="0"/>
          <w:numId w:val="34"/>
        </w:numPr>
        <w:rPr>
          <w:rFonts w:ascii="Century Gothic" w:hAnsi="Century Gothic"/>
        </w:rPr>
      </w:pPr>
      <w:r>
        <w:rPr>
          <w:rFonts w:ascii="Century Gothic" w:hAnsi="Century Gothic"/>
        </w:rPr>
        <w:t>Identify who has control over how our impulse control shows up in the world.</w:t>
      </w:r>
    </w:p>
    <w:p w14:paraId="07225F7B" w14:textId="108C5405" w:rsidR="00114E6B" w:rsidRDefault="00114E6B" w:rsidP="00114E6B">
      <w:pPr>
        <w:pStyle w:val="ListParagraph"/>
        <w:numPr>
          <w:ilvl w:val="0"/>
          <w:numId w:val="34"/>
        </w:numPr>
        <w:rPr>
          <w:rFonts w:ascii="Century Gothic" w:hAnsi="Century Gothic"/>
        </w:rPr>
      </w:pPr>
      <w:r>
        <w:rPr>
          <w:rFonts w:ascii="Century Gothic" w:hAnsi="Century Gothic"/>
        </w:rPr>
        <w:t>Identify the benefits of low impulse control and high impulse control.</w:t>
      </w:r>
    </w:p>
    <w:p w14:paraId="72800813" w14:textId="2D3C27E7" w:rsidR="00114E6B" w:rsidRDefault="0033506B" w:rsidP="00114E6B">
      <w:pPr>
        <w:pStyle w:val="ListParagraph"/>
        <w:numPr>
          <w:ilvl w:val="0"/>
          <w:numId w:val="34"/>
        </w:numPr>
        <w:rPr>
          <w:rFonts w:ascii="Century Gothic" w:hAnsi="Century Gothic"/>
        </w:rPr>
      </w:pPr>
      <w:r>
        <w:rPr>
          <w:rFonts w:ascii="Century Gothic" w:hAnsi="Century Gothic"/>
        </w:rPr>
        <w:t>Identify situations</w:t>
      </w:r>
      <w:r w:rsidR="00114E6B">
        <w:rPr>
          <w:rFonts w:ascii="Century Gothic" w:hAnsi="Century Gothic"/>
        </w:rPr>
        <w:t xml:space="preserve"> in life, the classroom and the workplace that demonstrates high and low impulse control.</w:t>
      </w:r>
    </w:p>
    <w:p w14:paraId="5775A65D" w14:textId="3EB2259D" w:rsidR="00114E6B" w:rsidRPr="00114E6B" w:rsidRDefault="00114E6B" w:rsidP="00114E6B">
      <w:pPr>
        <w:pStyle w:val="ListParagraph"/>
        <w:numPr>
          <w:ilvl w:val="0"/>
          <w:numId w:val="34"/>
        </w:numPr>
        <w:rPr>
          <w:rFonts w:ascii="Century Gothic" w:hAnsi="Century Gothic"/>
        </w:rPr>
      </w:pPr>
      <w:r>
        <w:rPr>
          <w:rFonts w:ascii="Century Gothic" w:hAnsi="Century Gothic"/>
        </w:rPr>
        <w:t>Discuss strategies to monitor our impulse control.</w:t>
      </w:r>
    </w:p>
    <w:p w14:paraId="7E9E01B5" w14:textId="77777777" w:rsidR="00B52429" w:rsidRDefault="00B52429" w:rsidP="004C75F6">
      <w:pPr>
        <w:rPr>
          <w:rFonts w:ascii="Century Gothic" w:hAnsi="Century Gothic"/>
        </w:rPr>
      </w:pPr>
    </w:p>
    <w:p w14:paraId="74C7C90E" w14:textId="3BDEF2EA"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F79068A" w14:textId="29E1DA35" w:rsidR="00A20EAB" w:rsidRDefault="00A20EAB" w:rsidP="000430F1">
      <w:pPr>
        <w:rPr>
          <w:rFonts w:ascii="Century Gothic" w:hAnsi="Century Gothic"/>
          <w:b/>
          <w:color w:val="000000"/>
          <w:sz w:val="26"/>
          <w:szCs w:val="26"/>
          <w:highlight w:val="yellow"/>
        </w:rPr>
      </w:pPr>
    </w:p>
    <w:p w14:paraId="50FC97B3" w14:textId="03A7D5D3" w:rsidR="002444C1" w:rsidRDefault="002444C1" w:rsidP="000430F1">
      <w:pPr>
        <w:pStyle w:val="ListParagraph"/>
        <w:numPr>
          <w:ilvl w:val="0"/>
          <w:numId w:val="2"/>
        </w:numPr>
        <w:rPr>
          <w:rFonts w:ascii="Century Gothic" w:hAnsi="Century Gothic"/>
          <w:color w:val="000000"/>
        </w:rPr>
      </w:pPr>
      <w:r>
        <w:rPr>
          <w:rFonts w:ascii="Century Gothic" w:hAnsi="Century Gothic"/>
          <w:color w:val="000000"/>
        </w:rPr>
        <w:t>MI Assessment</w:t>
      </w:r>
      <w:r w:rsidR="00974105">
        <w:rPr>
          <w:rFonts w:ascii="Century Gothic" w:hAnsi="Century Gothic"/>
          <w:color w:val="000000"/>
        </w:rPr>
        <w:t xml:space="preserve"> completed prior to the program</w:t>
      </w:r>
      <w:r w:rsidR="008B0FEB">
        <w:rPr>
          <w:rFonts w:ascii="Century Gothic" w:hAnsi="Century Gothic"/>
          <w:color w:val="000000"/>
        </w:rPr>
        <w:t>.</w:t>
      </w:r>
    </w:p>
    <w:p w14:paraId="1940268D" w14:textId="17D55828" w:rsidR="002F6FE4" w:rsidRDefault="00C65D73" w:rsidP="00974105">
      <w:pPr>
        <w:pStyle w:val="ListParagraph"/>
        <w:numPr>
          <w:ilvl w:val="0"/>
          <w:numId w:val="2"/>
        </w:numPr>
        <w:rPr>
          <w:rFonts w:ascii="Century Gothic" w:hAnsi="Century Gothic"/>
          <w:color w:val="000000"/>
        </w:rPr>
      </w:pPr>
      <w:r>
        <w:rPr>
          <w:rFonts w:ascii="Century Gothic" w:hAnsi="Century Gothic"/>
          <w:color w:val="000000"/>
        </w:rPr>
        <w:t xml:space="preserve">Completion </w:t>
      </w:r>
      <w:r w:rsidR="008B0FEB">
        <w:rPr>
          <w:rFonts w:ascii="Century Gothic" w:hAnsi="Century Gothic"/>
          <w:color w:val="000000"/>
        </w:rPr>
        <w:t>of activities during the module.</w:t>
      </w:r>
    </w:p>
    <w:p w14:paraId="4D13BF8C" w14:textId="24F780FB" w:rsidR="00F97FE8" w:rsidRDefault="00F97FE8" w:rsidP="00F97FE8">
      <w:pPr>
        <w:rPr>
          <w:rFonts w:ascii="Century Gothic" w:hAnsi="Century Gothic"/>
          <w:color w:val="000000"/>
        </w:rPr>
      </w:pPr>
    </w:p>
    <w:p w14:paraId="09A82CEA" w14:textId="499DF2FF" w:rsidR="00222C34" w:rsidRPr="00F97FE8" w:rsidRDefault="00222C34" w:rsidP="00F97FE8">
      <w:pPr>
        <w:rPr>
          <w:rFonts w:ascii="Century Gothic" w:hAnsi="Century Gothic"/>
          <w:color w:val="000000"/>
        </w:rPr>
      </w:pPr>
    </w:p>
    <w:p w14:paraId="13CFB253" w14:textId="39677D41" w:rsidR="00F63E0A"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Program Overview </w:t>
      </w:r>
    </w:p>
    <w:p w14:paraId="56DAD332" w14:textId="77777777" w:rsidR="0033506B" w:rsidRPr="00D010FB" w:rsidRDefault="0033506B" w:rsidP="000430F1">
      <w:pPr>
        <w:rPr>
          <w:rFonts w:ascii="Century Gothic" w:hAnsi="Century Gothic"/>
          <w:color w:val="000000"/>
          <w:sz w:val="26"/>
          <w:szCs w:val="26"/>
        </w:rPr>
      </w:pPr>
    </w:p>
    <w:p w14:paraId="6292B281" w14:textId="29D9E2F8" w:rsidR="00D010FB" w:rsidRDefault="00D010FB" w:rsidP="0033506B">
      <w:pPr>
        <w:rPr>
          <w:rFonts w:ascii="Century Gothic" w:hAnsi="Century Gothic"/>
        </w:rPr>
      </w:pPr>
      <w:r w:rsidRPr="00D010FB">
        <w:rPr>
          <w:rFonts w:ascii="Century Gothic" w:hAnsi="Century Gothic"/>
          <w:b/>
        </w:rPr>
        <w:t>Activity</w:t>
      </w:r>
      <w:r>
        <w:rPr>
          <w:rFonts w:ascii="Century Gothic" w:hAnsi="Century Gothic"/>
        </w:rPr>
        <w:t>: Draw a picture of yourself when you spill your ice cream.</w:t>
      </w:r>
    </w:p>
    <w:p w14:paraId="26E511F2" w14:textId="77777777" w:rsidR="00D010FB" w:rsidRDefault="00D010FB" w:rsidP="0033506B">
      <w:pPr>
        <w:rPr>
          <w:rFonts w:ascii="Century Gothic" w:hAnsi="Century Gothic"/>
        </w:rPr>
      </w:pPr>
    </w:p>
    <w:p w14:paraId="3CEE4030" w14:textId="6897242E" w:rsidR="00D010FB" w:rsidRPr="00D010FB" w:rsidRDefault="00317552" w:rsidP="0033506B">
      <w:pPr>
        <w:rPr>
          <w:rFonts w:ascii="Century Gothic" w:hAnsi="Century Gothic"/>
        </w:rPr>
      </w:pPr>
      <w:r>
        <w:rPr>
          <w:rFonts w:ascii="Century Gothic" w:hAnsi="Century Gothic"/>
        </w:rPr>
        <w:t>Share</w:t>
      </w:r>
      <w:r w:rsidR="00FD60B9">
        <w:rPr>
          <w:rFonts w:ascii="Century Gothic" w:hAnsi="Century Gothic"/>
        </w:rPr>
        <w:t>:</w:t>
      </w:r>
      <w:r>
        <w:rPr>
          <w:rFonts w:ascii="Century Gothic" w:hAnsi="Century Gothic"/>
        </w:rPr>
        <w:t xml:space="preserve"> Together we are going to </w:t>
      </w:r>
      <w:r w:rsidR="00D010FB">
        <w:rPr>
          <w:rFonts w:ascii="Century Gothic" w:hAnsi="Century Gothic"/>
        </w:rPr>
        <w:t>be exploring why we respond the way we do, what emotions they bring up and the impact they have on others around us.</w:t>
      </w:r>
    </w:p>
    <w:p w14:paraId="30D6DFAC" w14:textId="77777777" w:rsidR="00D010FB" w:rsidRDefault="00D010FB" w:rsidP="0033506B">
      <w:pPr>
        <w:rPr>
          <w:rFonts w:ascii="Century Gothic" w:hAnsi="Century Gothic"/>
          <w:b/>
        </w:rPr>
      </w:pPr>
    </w:p>
    <w:p w14:paraId="24428D96" w14:textId="19BB2314" w:rsidR="0033506B" w:rsidRDefault="0033506B" w:rsidP="0033506B">
      <w:pPr>
        <w:rPr>
          <w:rFonts w:ascii="Century Gothic" w:hAnsi="Century Gothic"/>
          <w:b/>
        </w:rPr>
      </w:pPr>
      <w:r w:rsidRPr="0033506B">
        <w:rPr>
          <w:rFonts w:ascii="Century Gothic" w:hAnsi="Century Gothic"/>
          <w:b/>
        </w:rPr>
        <w:t>Learning objective: Define emotional intelligence.</w:t>
      </w:r>
    </w:p>
    <w:p w14:paraId="2F6E90E5" w14:textId="77777777" w:rsidR="00D010FB" w:rsidRDefault="00D010FB" w:rsidP="0033506B">
      <w:pPr>
        <w:rPr>
          <w:rFonts w:ascii="Century Gothic" w:hAnsi="Century Gothic"/>
          <w:b/>
        </w:rPr>
      </w:pPr>
    </w:p>
    <w:p w14:paraId="61BA5F4B" w14:textId="308AF641" w:rsidR="00743034" w:rsidRPr="00743034" w:rsidRDefault="00314832" w:rsidP="0033506B">
      <w:pPr>
        <w:rPr>
          <w:rFonts w:ascii="Century Gothic" w:hAnsi="Century Gothic"/>
        </w:rPr>
      </w:pPr>
      <w:r>
        <w:rPr>
          <w:rFonts w:ascii="Century Gothic" w:hAnsi="Century Gothic"/>
        </w:rPr>
        <w:t>Hand o</w:t>
      </w:r>
      <w:r w:rsidR="00743034">
        <w:rPr>
          <w:rFonts w:ascii="Century Gothic" w:hAnsi="Century Gothic"/>
        </w:rPr>
        <w:t>ut Appendix A.</w:t>
      </w:r>
    </w:p>
    <w:p w14:paraId="45E6A9D2" w14:textId="77777777" w:rsidR="00743034" w:rsidRDefault="00743034" w:rsidP="0033506B">
      <w:pPr>
        <w:rPr>
          <w:rFonts w:ascii="Century Gothic" w:hAnsi="Century Gothic"/>
          <w:b/>
        </w:rPr>
      </w:pPr>
    </w:p>
    <w:p w14:paraId="44B5E822" w14:textId="2E8AD295" w:rsidR="00D010FB" w:rsidRDefault="00D010FB" w:rsidP="00D010FB">
      <w:pPr>
        <w:rPr>
          <w:rFonts w:ascii="Century Gothic" w:hAnsi="Century Gothic" w:cs="Arial"/>
          <w:color w:val="000000" w:themeColor="text1"/>
          <w:shd w:val="clear" w:color="auto" w:fill="FFFFFF"/>
        </w:rPr>
      </w:pPr>
      <w:r>
        <w:rPr>
          <w:rFonts w:ascii="Century Gothic" w:hAnsi="Century Gothic"/>
          <w:color w:val="000000" w:themeColor="text1"/>
        </w:rPr>
        <w:t>Share the definition of Em</w:t>
      </w:r>
      <w:r w:rsidRPr="00D010FB">
        <w:rPr>
          <w:rFonts w:ascii="Century Gothic" w:hAnsi="Century Gothic"/>
          <w:color w:val="000000" w:themeColor="text1"/>
        </w:rPr>
        <w:t>otional intelligence</w:t>
      </w:r>
      <w:r w:rsidR="00743034">
        <w:rPr>
          <w:rFonts w:ascii="Century Gothic" w:hAnsi="Century Gothic"/>
          <w:color w:val="000000" w:themeColor="text1"/>
        </w:rPr>
        <w:t xml:space="preserve"> (EI)</w:t>
      </w:r>
      <w:r>
        <w:rPr>
          <w:rFonts w:ascii="Century Gothic" w:hAnsi="Century Gothic"/>
          <w:color w:val="000000" w:themeColor="text1"/>
        </w:rPr>
        <w:t>.</w:t>
      </w:r>
      <w:r w:rsidRPr="00D010FB">
        <w:rPr>
          <w:rFonts w:ascii="Century Gothic" w:hAnsi="Century Gothic"/>
          <w:color w:val="000000" w:themeColor="text1"/>
        </w:rPr>
        <w:t xml:space="preserve"> </w:t>
      </w:r>
      <w:r>
        <w:rPr>
          <w:rFonts w:ascii="Century Gothic" w:hAnsi="Century Gothic"/>
          <w:color w:val="000000" w:themeColor="text1"/>
        </w:rPr>
        <w:t xml:space="preserve">EI </w:t>
      </w:r>
      <w:r w:rsidRPr="00D010FB">
        <w:rPr>
          <w:rFonts w:ascii="Century Gothic" w:hAnsi="Century Gothic"/>
          <w:color w:val="000000" w:themeColor="text1"/>
        </w:rPr>
        <w:t xml:space="preserve">is </w:t>
      </w:r>
      <w:r w:rsidRPr="00D010FB">
        <w:rPr>
          <w:rFonts w:ascii="Century Gothic" w:hAnsi="Century Gothic" w:cs="Arial"/>
          <w:color w:val="000000" w:themeColor="text1"/>
          <w:shd w:val="clear" w:color="auto" w:fill="FFFFFF"/>
        </w:rPr>
        <w:t>the capability of individuals to recognize their own emotions and those of others, discern between different feelings and label them appropriately, use emotional information to guide thinking and behavio</w:t>
      </w:r>
      <w:r w:rsidR="00685CF0">
        <w:rPr>
          <w:rFonts w:ascii="Century Gothic" w:hAnsi="Century Gothic" w:cs="Arial"/>
          <w:color w:val="000000" w:themeColor="text1"/>
          <w:shd w:val="clear" w:color="auto" w:fill="FFFFFF"/>
        </w:rPr>
        <w:t>u</w:t>
      </w:r>
      <w:r w:rsidRPr="00D010FB">
        <w:rPr>
          <w:rFonts w:ascii="Century Gothic" w:hAnsi="Century Gothic" w:cs="Arial"/>
          <w:color w:val="000000" w:themeColor="text1"/>
          <w:shd w:val="clear" w:color="auto" w:fill="FFFFFF"/>
        </w:rPr>
        <w:t>r, and manage and/or adjust emotions to adapt to environments or achieve one's goal(s)</w:t>
      </w:r>
      <w:r>
        <w:rPr>
          <w:rFonts w:ascii="Century Gothic" w:hAnsi="Century Gothic" w:cs="Arial"/>
          <w:color w:val="000000" w:themeColor="text1"/>
          <w:shd w:val="clear" w:color="auto" w:fill="FFFFFF"/>
        </w:rPr>
        <w:t>.</w:t>
      </w:r>
    </w:p>
    <w:p w14:paraId="3F7FCEDC" w14:textId="77777777" w:rsidR="00521BCF" w:rsidRDefault="00521BCF" w:rsidP="00D010FB">
      <w:pPr>
        <w:rPr>
          <w:rFonts w:ascii="Century Gothic" w:hAnsi="Century Gothic" w:cs="Arial"/>
          <w:color w:val="000000" w:themeColor="text1"/>
          <w:shd w:val="clear" w:color="auto" w:fill="FFFFFF"/>
        </w:rPr>
      </w:pPr>
    </w:p>
    <w:p w14:paraId="0E96413F" w14:textId="167C7421" w:rsidR="00521BCF" w:rsidRDefault="00521BCF" w:rsidP="00D010FB">
      <w:pPr>
        <w:rPr>
          <w:rFonts w:ascii="Century Gothic" w:hAnsi="Century Gothic" w:cs="Arial"/>
          <w:color w:val="000000" w:themeColor="text1"/>
          <w:shd w:val="clear" w:color="auto" w:fill="FFFFFF"/>
        </w:rPr>
      </w:pPr>
      <w:r>
        <w:rPr>
          <w:rFonts w:ascii="Century Gothic" w:hAnsi="Century Gothic" w:cs="Arial"/>
          <w:color w:val="000000" w:themeColor="text1"/>
          <w:shd w:val="clear" w:color="auto" w:fill="FFFFFF"/>
        </w:rPr>
        <w:t xml:space="preserve">Source: </w:t>
      </w:r>
      <w:r w:rsidRPr="00521BCF">
        <w:rPr>
          <w:rFonts w:ascii="Century Gothic" w:hAnsi="Century Gothic" w:cs="Arial"/>
          <w:color w:val="000000" w:themeColor="text1"/>
          <w:shd w:val="clear" w:color="auto" w:fill="FFFFFF"/>
        </w:rPr>
        <w:t>https://en.wikipedia.org/wiki/Emotional_intelligence</w:t>
      </w:r>
    </w:p>
    <w:p w14:paraId="7FD33F30" w14:textId="77777777" w:rsidR="00D010FB" w:rsidRDefault="00D010FB" w:rsidP="00D010FB">
      <w:pPr>
        <w:rPr>
          <w:rFonts w:ascii="Century Gothic" w:hAnsi="Century Gothic" w:cs="Arial"/>
          <w:color w:val="000000" w:themeColor="text1"/>
          <w:shd w:val="clear" w:color="auto" w:fill="FFFFFF"/>
        </w:rPr>
      </w:pPr>
    </w:p>
    <w:p w14:paraId="3FB96E4B" w14:textId="3546D2F8" w:rsidR="00D010FB" w:rsidRDefault="00D010FB" w:rsidP="0033506B">
      <w:pPr>
        <w:rPr>
          <w:rFonts w:ascii="Century Gothic" w:hAnsi="Century Gothic" w:cs="Arial"/>
          <w:color w:val="000000" w:themeColor="text1"/>
          <w:shd w:val="clear" w:color="auto" w:fill="FFFFFF"/>
        </w:rPr>
      </w:pPr>
      <w:r>
        <w:rPr>
          <w:rFonts w:ascii="Century Gothic" w:hAnsi="Century Gothic" w:cs="Arial"/>
          <w:color w:val="000000" w:themeColor="text1"/>
          <w:shd w:val="clear" w:color="auto" w:fill="FFFFFF"/>
        </w:rPr>
        <w:t>Ask: Why would it be beneficial for us to recognize our own emotions (for example – happy and sad)?</w:t>
      </w:r>
    </w:p>
    <w:p w14:paraId="73701FEC" w14:textId="77777777" w:rsidR="00314832" w:rsidRPr="00D010FB" w:rsidRDefault="00314832" w:rsidP="0033506B">
      <w:pPr>
        <w:rPr>
          <w:rFonts w:ascii="Century Gothic" w:hAnsi="Century Gothic" w:cs="Arial"/>
          <w:color w:val="000000" w:themeColor="text1"/>
          <w:shd w:val="clear" w:color="auto" w:fill="FFFFFF"/>
        </w:rPr>
      </w:pPr>
    </w:p>
    <w:p w14:paraId="5DF92E61" w14:textId="77777777" w:rsidR="0033506B" w:rsidRDefault="0033506B" w:rsidP="0033506B">
      <w:pPr>
        <w:rPr>
          <w:rFonts w:ascii="Century Gothic" w:hAnsi="Century Gothic"/>
        </w:rPr>
      </w:pPr>
    </w:p>
    <w:p w14:paraId="283E864A" w14:textId="7BECBBF1" w:rsidR="0033506B" w:rsidRDefault="0033506B" w:rsidP="0033506B">
      <w:pPr>
        <w:rPr>
          <w:rFonts w:ascii="Century Gothic" w:hAnsi="Century Gothic"/>
          <w:b/>
        </w:rPr>
      </w:pPr>
      <w:r>
        <w:rPr>
          <w:rFonts w:ascii="Century Gothic" w:hAnsi="Century Gothic"/>
          <w:b/>
        </w:rPr>
        <w:t>Lear</w:t>
      </w:r>
      <w:r w:rsidRPr="0033506B">
        <w:rPr>
          <w:rFonts w:ascii="Century Gothic" w:hAnsi="Century Gothic"/>
          <w:b/>
        </w:rPr>
        <w:t>n</w:t>
      </w:r>
      <w:r>
        <w:rPr>
          <w:rFonts w:ascii="Century Gothic" w:hAnsi="Century Gothic"/>
          <w:b/>
        </w:rPr>
        <w:t>i</w:t>
      </w:r>
      <w:r w:rsidRPr="0033506B">
        <w:rPr>
          <w:rFonts w:ascii="Century Gothic" w:hAnsi="Century Gothic"/>
          <w:b/>
        </w:rPr>
        <w:t>ng objective: Define Impulse Control.</w:t>
      </w:r>
    </w:p>
    <w:p w14:paraId="32F0B798" w14:textId="77777777" w:rsidR="00D010FB" w:rsidRDefault="00D010FB" w:rsidP="0033506B">
      <w:pPr>
        <w:rPr>
          <w:rFonts w:ascii="Century Gothic" w:hAnsi="Century Gothic"/>
          <w:b/>
        </w:rPr>
      </w:pPr>
    </w:p>
    <w:p w14:paraId="2A48494F" w14:textId="62400F1B" w:rsidR="000D0ADD" w:rsidRDefault="000D0ADD" w:rsidP="000D0ADD">
      <w:pPr>
        <w:rPr>
          <w:rFonts w:ascii="Century Gothic" w:hAnsi="Century Gothic"/>
          <w:color w:val="000000" w:themeColor="text1"/>
        </w:rPr>
      </w:pPr>
      <w:r>
        <w:rPr>
          <w:rFonts w:ascii="Century Gothic" w:hAnsi="Century Gothic"/>
          <w:color w:val="000000" w:themeColor="text1"/>
        </w:rPr>
        <w:t xml:space="preserve">Video: </w:t>
      </w:r>
      <w:r w:rsidRPr="000D0ADD">
        <w:rPr>
          <w:rFonts w:ascii="Century Gothic" w:hAnsi="Century Gothic"/>
          <w:color w:val="000000" w:themeColor="text1"/>
        </w:rPr>
        <w:t>http://www.mremotionalintelligence.com/2016/09/15/emotional-impulse-control/</w:t>
      </w:r>
    </w:p>
    <w:p w14:paraId="3231268E" w14:textId="77777777" w:rsidR="000D0ADD" w:rsidRDefault="000D0ADD" w:rsidP="000D0ADD">
      <w:pPr>
        <w:rPr>
          <w:rFonts w:ascii="Century Gothic" w:hAnsi="Century Gothic"/>
          <w:color w:val="000000" w:themeColor="text1"/>
        </w:rPr>
      </w:pPr>
    </w:p>
    <w:p w14:paraId="1FF03F1D" w14:textId="6FD40217" w:rsidR="000D0ADD" w:rsidRDefault="000D0ADD" w:rsidP="000D0ADD">
      <w:pPr>
        <w:rPr>
          <w:rFonts w:ascii="Century Gothic" w:hAnsi="Century Gothic" w:cs="Tahoma"/>
          <w:color w:val="000000" w:themeColor="text1"/>
          <w:shd w:val="clear" w:color="auto" w:fill="FFFFFF"/>
        </w:rPr>
      </w:pPr>
      <w:r>
        <w:rPr>
          <w:rFonts w:ascii="Century Gothic" w:hAnsi="Century Gothic" w:cs="Tahoma"/>
          <w:color w:val="000000" w:themeColor="text1"/>
          <w:shd w:val="clear" w:color="auto" w:fill="FFFFFF"/>
        </w:rPr>
        <w:t>Ask: What did you take away from that video?</w:t>
      </w:r>
    </w:p>
    <w:p w14:paraId="3EAAB6B9" w14:textId="77777777" w:rsidR="00743034" w:rsidRDefault="00743034" w:rsidP="000D0ADD">
      <w:pPr>
        <w:rPr>
          <w:rFonts w:ascii="Century Gothic" w:hAnsi="Century Gothic" w:cs="Tahoma"/>
          <w:color w:val="000000" w:themeColor="text1"/>
          <w:shd w:val="clear" w:color="auto" w:fill="FFFFFF"/>
        </w:rPr>
      </w:pPr>
    </w:p>
    <w:p w14:paraId="336115DB" w14:textId="1EE47D61" w:rsidR="000D0ADD" w:rsidRDefault="00743034" w:rsidP="000D0ADD">
      <w:pPr>
        <w:rPr>
          <w:rFonts w:ascii="Century Gothic" w:hAnsi="Century Gothic"/>
          <w:color w:val="000000" w:themeColor="text1"/>
        </w:rPr>
      </w:pPr>
      <w:r>
        <w:rPr>
          <w:rFonts w:ascii="Century Gothic" w:hAnsi="Century Gothic" w:cs="Tahoma"/>
          <w:color w:val="000000" w:themeColor="text1"/>
          <w:shd w:val="clear" w:color="auto" w:fill="FFFFFF"/>
        </w:rPr>
        <w:t>Facilitator</w:t>
      </w:r>
      <w:r w:rsidR="000D0ADD">
        <w:rPr>
          <w:rFonts w:ascii="Century Gothic" w:hAnsi="Century Gothic" w:cs="Tahoma"/>
          <w:color w:val="000000" w:themeColor="text1"/>
          <w:shd w:val="clear" w:color="auto" w:fill="FFFFFF"/>
        </w:rPr>
        <w:t xml:space="preserve"> to scribe the ideas </w:t>
      </w:r>
      <w:r>
        <w:rPr>
          <w:rFonts w:ascii="Century Gothic" w:hAnsi="Century Gothic" w:cs="Tahoma"/>
          <w:color w:val="000000" w:themeColor="text1"/>
          <w:shd w:val="clear" w:color="auto" w:fill="FFFFFF"/>
        </w:rPr>
        <w:t>on flip chart paper.</w:t>
      </w:r>
    </w:p>
    <w:p w14:paraId="5EB20E1B" w14:textId="77777777" w:rsidR="000D0ADD" w:rsidRDefault="000D0ADD" w:rsidP="000D0ADD">
      <w:pPr>
        <w:rPr>
          <w:rFonts w:ascii="Century Gothic" w:hAnsi="Century Gothic"/>
          <w:color w:val="000000" w:themeColor="text1"/>
        </w:rPr>
      </w:pPr>
    </w:p>
    <w:p w14:paraId="6E29A265" w14:textId="7F191755" w:rsidR="000D0ADD" w:rsidRDefault="00743034" w:rsidP="000D0ADD">
      <w:pPr>
        <w:rPr>
          <w:rFonts w:ascii="Century Gothic" w:hAnsi="Century Gothic" w:cs="Tahoma"/>
          <w:color w:val="000000" w:themeColor="text1"/>
          <w:shd w:val="clear" w:color="auto" w:fill="FFFFFF"/>
        </w:rPr>
      </w:pPr>
      <w:r>
        <w:rPr>
          <w:rFonts w:ascii="Century Gothic" w:hAnsi="Century Gothic"/>
          <w:color w:val="000000" w:themeColor="text1"/>
        </w:rPr>
        <w:t xml:space="preserve">Share the definition of </w:t>
      </w:r>
      <w:r w:rsidR="000D0ADD" w:rsidRPr="000D0ADD">
        <w:rPr>
          <w:rFonts w:ascii="Century Gothic" w:hAnsi="Century Gothic"/>
          <w:color w:val="000000" w:themeColor="text1"/>
        </w:rPr>
        <w:t xml:space="preserve">impulse control: </w:t>
      </w:r>
      <w:r w:rsidR="000D0ADD" w:rsidRPr="000D0ADD">
        <w:rPr>
          <w:rFonts w:ascii="Century Gothic" w:hAnsi="Century Gothic" w:cs="Tahoma"/>
          <w:color w:val="000000" w:themeColor="text1"/>
          <w:shd w:val="clear" w:color="auto" w:fill="FFFFFF"/>
        </w:rPr>
        <w:t>What is an impulse? It’s an emotional signal from our brain that generates signals throughout our body that something is deserving of attention, something needs to happen now. There are people with high levels of emotional impulse control, and these are people that take time to reflect, time to plan, time to wonder a little bit about the consequences and implications of their decisions and actions.</w:t>
      </w:r>
    </w:p>
    <w:p w14:paraId="00A109ED" w14:textId="77777777" w:rsidR="00743034" w:rsidRPr="000D0ADD" w:rsidRDefault="00743034" w:rsidP="000D0ADD">
      <w:pPr>
        <w:rPr>
          <w:rFonts w:ascii="Century Gothic" w:hAnsi="Century Gothic" w:cs="Tahoma"/>
          <w:color w:val="000000" w:themeColor="text1"/>
          <w:shd w:val="clear" w:color="auto" w:fill="FFFFFF"/>
        </w:rPr>
      </w:pPr>
    </w:p>
    <w:p w14:paraId="30D35640" w14:textId="6DE52580" w:rsidR="000D0ADD" w:rsidRPr="000D0ADD" w:rsidRDefault="000D0ADD" w:rsidP="000D0ADD">
      <w:pPr>
        <w:rPr>
          <w:rFonts w:ascii="Century Gothic" w:hAnsi="Century Gothic" w:cs="Tahoma"/>
          <w:color w:val="000000" w:themeColor="text1"/>
          <w:shd w:val="clear" w:color="auto" w:fill="FFFFFF"/>
        </w:rPr>
      </w:pPr>
      <w:r w:rsidRPr="000D0ADD">
        <w:rPr>
          <w:rFonts w:ascii="Century Gothic" w:hAnsi="Century Gothic" w:cs="Tahoma"/>
          <w:color w:val="000000" w:themeColor="text1"/>
          <w:shd w:val="clear" w:color="auto" w:fill="FFFFFF"/>
        </w:rPr>
        <w:t>Source:</w:t>
      </w:r>
      <w:r w:rsidRPr="000D0ADD">
        <w:rPr>
          <w:color w:val="000000" w:themeColor="text1"/>
        </w:rPr>
        <w:t xml:space="preserve">  </w:t>
      </w:r>
      <w:hyperlink r:id="rId9" w:history="1">
        <w:r w:rsidRPr="000D0ADD">
          <w:rPr>
            <w:rStyle w:val="Hyperlink"/>
            <w:rFonts w:ascii="Century Gothic" w:hAnsi="Century Gothic" w:cs="Tahoma"/>
            <w:color w:val="000000" w:themeColor="text1"/>
            <w:u w:val="none"/>
            <w:shd w:val="clear" w:color="auto" w:fill="FFFFFF"/>
          </w:rPr>
          <w:t>http://www.mremotionalintelligence.com/2016/09/15/emotional-impulse-control/</w:t>
        </w:r>
      </w:hyperlink>
    </w:p>
    <w:p w14:paraId="4E9058A6" w14:textId="77777777" w:rsidR="000D0ADD" w:rsidRDefault="000D0ADD" w:rsidP="000D0ADD">
      <w:pPr>
        <w:rPr>
          <w:rFonts w:ascii="Century Gothic" w:hAnsi="Century Gothic" w:cs="Tahoma"/>
          <w:color w:val="000000" w:themeColor="text1"/>
          <w:shd w:val="clear" w:color="auto" w:fill="FFFFFF"/>
        </w:rPr>
      </w:pPr>
    </w:p>
    <w:p w14:paraId="3D0667E5" w14:textId="3AF45D41" w:rsidR="00743034" w:rsidRDefault="00743034" w:rsidP="000D0ADD">
      <w:pPr>
        <w:rPr>
          <w:rFonts w:ascii="Century Gothic" w:hAnsi="Century Gothic" w:cs="Tahoma"/>
          <w:color w:val="000000" w:themeColor="text1"/>
          <w:shd w:val="clear" w:color="auto" w:fill="FFFFFF"/>
        </w:rPr>
      </w:pPr>
      <w:r>
        <w:rPr>
          <w:rFonts w:ascii="Century Gothic" w:hAnsi="Century Gothic" w:cs="Tahoma"/>
          <w:color w:val="000000" w:themeColor="text1"/>
          <w:shd w:val="clear" w:color="auto" w:fill="FFFFFF"/>
        </w:rPr>
        <w:t>Ask: What does that definition mean to you in your everyday life?</w:t>
      </w:r>
    </w:p>
    <w:p w14:paraId="4BAA6326" w14:textId="77777777" w:rsidR="00743034" w:rsidRPr="000D0ADD" w:rsidRDefault="00743034" w:rsidP="000D0ADD">
      <w:pPr>
        <w:rPr>
          <w:rFonts w:ascii="Century Gothic" w:hAnsi="Century Gothic" w:cs="Tahoma"/>
          <w:color w:val="000000" w:themeColor="text1"/>
          <w:shd w:val="clear" w:color="auto" w:fill="FFFFFF"/>
        </w:rPr>
      </w:pPr>
    </w:p>
    <w:p w14:paraId="3B7526CA" w14:textId="77777777" w:rsidR="0033506B" w:rsidRDefault="0033506B" w:rsidP="0033506B">
      <w:pPr>
        <w:rPr>
          <w:rFonts w:ascii="Century Gothic" w:hAnsi="Century Gothic"/>
        </w:rPr>
      </w:pPr>
    </w:p>
    <w:p w14:paraId="01B293B6" w14:textId="53D319CF" w:rsidR="0033506B" w:rsidRDefault="0033506B" w:rsidP="0033506B">
      <w:pPr>
        <w:rPr>
          <w:rFonts w:ascii="Century Gothic" w:hAnsi="Century Gothic"/>
          <w:b/>
        </w:rPr>
      </w:pPr>
      <w:r w:rsidRPr="0033506B">
        <w:rPr>
          <w:rFonts w:ascii="Century Gothic" w:hAnsi="Century Gothic"/>
          <w:b/>
        </w:rPr>
        <w:t>Learning objective: Identify high and low impulse control situations in life, the classroom and the workplace.</w:t>
      </w:r>
    </w:p>
    <w:p w14:paraId="3452F96E" w14:textId="77777777" w:rsidR="00743034" w:rsidRDefault="00743034" w:rsidP="0033506B">
      <w:pPr>
        <w:rPr>
          <w:rFonts w:ascii="Century Gothic" w:hAnsi="Century Gothic"/>
          <w:b/>
        </w:rPr>
      </w:pPr>
    </w:p>
    <w:p w14:paraId="6BDC5E1E" w14:textId="0B391C36" w:rsidR="00743034" w:rsidRPr="00743034" w:rsidRDefault="00743034" w:rsidP="0033506B">
      <w:pPr>
        <w:rPr>
          <w:rFonts w:ascii="Century Gothic" w:hAnsi="Century Gothic"/>
        </w:rPr>
      </w:pPr>
      <w:r>
        <w:rPr>
          <w:rFonts w:ascii="Century Gothic" w:hAnsi="Century Gothic"/>
        </w:rPr>
        <w:t xml:space="preserve">Assign each small group either life, classroom or the workplace </w:t>
      </w:r>
      <w:r w:rsidR="00FC36CB">
        <w:rPr>
          <w:rFonts w:ascii="Century Gothic" w:hAnsi="Century Gothic"/>
        </w:rPr>
        <w:t xml:space="preserve">topic </w:t>
      </w:r>
      <w:r>
        <w:rPr>
          <w:rFonts w:ascii="Century Gothic" w:hAnsi="Century Gothic"/>
        </w:rPr>
        <w:t>(if applicable)</w:t>
      </w:r>
      <w:r w:rsidR="00FC36CB">
        <w:rPr>
          <w:rFonts w:ascii="Century Gothic" w:hAnsi="Century Gothic"/>
        </w:rPr>
        <w:t>.</w:t>
      </w:r>
    </w:p>
    <w:p w14:paraId="6E37C062" w14:textId="77777777" w:rsidR="00743034" w:rsidRDefault="00743034" w:rsidP="0033506B">
      <w:pPr>
        <w:rPr>
          <w:rFonts w:ascii="Century Gothic" w:hAnsi="Century Gothic"/>
          <w:b/>
        </w:rPr>
      </w:pPr>
    </w:p>
    <w:p w14:paraId="4442D004" w14:textId="1F1B47BB" w:rsidR="00743034" w:rsidRDefault="00743034" w:rsidP="0033506B">
      <w:pPr>
        <w:rPr>
          <w:rFonts w:ascii="Century Gothic" w:hAnsi="Century Gothic"/>
        </w:rPr>
      </w:pPr>
      <w:r>
        <w:rPr>
          <w:rFonts w:ascii="Century Gothic" w:hAnsi="Century Gothic"/>
        </w:rPr>
        <w:t>In small groups identify situation</w:t>
      </w:r>
      <w:r w:rsidR="007B2856">
        <w:rPr>
          <w:rFonts w:ascii="Century Gothic" w:hAnsi="Century Gothic"/>
        </w:rPr>
        <w:t>s</w:t>
      </w:r>
      <w:r>
        <w:rPr>
          <w:rFonts w:ascii="Century Gothic" w:hAnsi="Century Gothic"/>
        </w:rPr>
        <w:t xml:space="preserve"> where impulse control is being practiced and not practiced. </w:t>
      </w:r>
    </w:p>
    <w:p w14:paraId="1F6E3AA5" w14:textId="77777777" w:rsidR="00743034" w:rsidRDefault="00743034" w:rsidP="0033506B">
      <w:pPr>
        <w:rPr>
          <w:rFonts w:ascii="Century Gothic" w:hAnsi="Century Gothic"/>
        </w:rPr>
      </w:pPr>
    </w:p>
    <w:p w14:paraId="62CC9093" w14:textId="2F484FD9" w:rsidR="00743034" w:rsidRDefault="00743034" w:rsidP="0033506B">
      <w:pPr>
        <w:rPr>
          <w:rFonts w:ascii="Century Gothic" w:hAnsi="Century Gothic"/>
        </w:rPr>
      </w:pPr>
      <w:r>
        <w:rPr>
          <w:rFonts w:ascii="Century Gothic" w:hAnsi="Century Gothic"/>
        </w:rPr>
        <w:t>Ask the groups to present their ideas.</w:t>
      </w:r>
    </w:p>
    <w:p w14:paraId="185DEE46" w14:textId="77777777" w:rsidR="0033506B" w:rsidRDefault="0033506B" w:rsidP="0033506B">
      <w:pPr>
        <w:rPr>
          <w:rFonts w:ascii="Century Gothic" w:hAnsi="Century Gothic"/>
        </w:rPr>
      </w:pPr>
    </w:p>
    <w:p w14:paraId="6E53ED7E" w14:textId="1FBAE7C6" w:rsidR="00743034" w:rsidRDefault="00743034" w:rsidP="0033506B">
      <w:pPr>
        <w:rPr>
          <w:rFonts w:ascii="Century Gothic" w:hAnsi="Century Gothic"/>
        </w:rPr>
      </w:pPr>
      <w:r>
        <w:rPr>
          <w:rFonts w:ascii="Century Gothic" w:hAnsi="Century Gothic"/>
        </w:rPr>
        <w:t xml:space="preserve">Note: The facilitator may need to lead the discussion </w:t>
      </w:r>
      <w:r w:rsidR="007B2856">
        <w:rPr>
          <w:rFonts w:ascii="Century Gothic" w:hAnsi="Century Gothic"/>
        </w:rPr>
        <w:t>around</w:t>
      </w:r>
      <w:r>
        <w:rPr>
          <w:rFonts w:ascii="Century Gothic" w:hAnsi="Century Gothic"/>
        </w:rPr>
        <w:t xml:space="preserve"> impulse control and workplace examples.</w:t>
      </w:r>
    </w:p>
    <w:p w14:paraId="1A391880" w14:textId="77777777" w:rsidR="00743034" w:rsidRDefault="00743034" w:rsidP="0033506B">
      <w:pPr>
        <w:rPr>
          <w:rFonts w:ascii="Century Gothic" w:hAnsi="Century Gothic"/>
        </w:rPr>
      </w:pPr>
    </w:p>
    <w:p w14:paraId="0B7458A4" w14:textId="24CAFC2D" w:rsidR="00743034" w:rsidRDefault="00743034" w:rsidP="0033506B">
      <w:pPr>
        <w:rPr>
          <w:rFonts w:ascii="Century Gothic" w:hAnsi="Century Gothic"/>
        </w:rPr>
      </w:pPr>
      <w:r>
        <w:rPr>
          <w:rFonts w:ascii="Century Gothic" w:hAnsi="Century Gothic"/>
        </w:rPr>
        <w:t xml:space="preserve"> </w:t>
      </w:r>
    </w:p>
    <w:p w14:paraId="3AD963E4" w14:textId="0700F9AD" w:rsidR="0033506B" w:rsidRPr="0033506B" w:rsidRDefault="0033506B" w:rsidP="0033506B">
      <w:pPr>
        <w:rPr>
          <w:rFonts w:ascii="Century Gothic" w:hAnsi="Century Gothic"/>
          <w:b/>
        </w:rPr>
      </w:pPr>
      <w:r w:rsidRPr="0033506B">
        <w:rPr>
          <w:rFonts w:ascii="Century Gothic" w:hAnsi="Century Gothic"/>
          <w:b/>
        </w:rPr>
        <w:t>Learning objective: Identify who has control over how our impulse control shows up in the world.</w:t>
      </w:r>
    </w:p>
    <w:p w14:paraId="117EC88E" w14:textId="77777777" w:rsidR="0033506B" w:rsidRDefault="0033506B" w:rsidP="0033506B">
      <w:pPr>
        <w:rPr>
          <w:rFonts w:ascii="Century Gothic" w:hAnsi="Century Gothic"/>
        </w:rPr>
      </w:pPr>
    </w:p>
    <w:p w14:paraId="10C45972" w14:textId="01A88D4A" w:rsidR="00484350" w:rsidRDefault="00484350" w:rsidP="0033506B">
      <w:pPr>
        <w:rPr>
          <w:rFonts w:ascii="Century Gothic" w:hAnsi="Century Gothic"/>
        </w:rPr>
      </w:pPr>
      <w:r>
        <w:rPr>
          <w:rFonts w:ascii="Century Gothic" w:hAnsi="Century Gothic"/>
        </w:rPr>
        <w:t xml:space="preserve">Say: When children are small there is often a </w:t>
      </w:r>
      <w:r w:rsidR="009502F8">
        <w:rPr>
          <w:rFonts w:ascii="Century Gothic" w:hAnsi="Century Gothic"/>
        </w:rPr>
        <w:t>grandparent</w:t>
      </w:r>
      <w:r>
        <w:rPr>
          <w:rFonts w:ascii="Century Gothic" w:hAnsi="Century Gothic"/>
        </w:rPr>
        <w:t xml:space="preserve"> or parent there to help them brush their teeth and get out of bed every day. It is not long</w:t>
      </w:r>
      <w:r w:rsidR="007B2856">
        <w:rPr>
          <w:rFonts w:ascii="Century Gothic" w:hAnsi="Century Gothic"/>
        </w:rPr>
        <w:t xml:space="preserve"> before</w:t>
      </w:r>
      <w:r>
        <w:rPr>
          <w:rFonts w:ascii="Century Gothic" w:hAnsi="Century Gothic"/>
        </w:rPr>
        <w:t xml:space="preserve"> we are </w:t>
      </w:r>
      <w:r w:rsidR="009502F8">
        <w:rPr>
          <w:rFonts w:ascii="Century Gothic" w:hAnsi="Century Gothic"/>
        </w:rPr>
        <w:t xml:space="preserve">expected to do these thing for ourselves. </w:t>
      </w:r>
    </w:p>
    <w:p w14:paraId="4E4B7B7B" w14:textId="77777777" w:rsidR="009502F8" w:rsidRDefault="009502F8" w:rsidP="0033506B">
      <w:pPr>
        <w:rPr>
          <w:rFonts w:ascii="Century Gothic" w:hAnsi="Century Gothic"/>
        </w:rPr>
      </w:pPr>
    </w:p>
    <w:p w14:paraId="0E9F90E9" w14:textId="10A873B8" w:rsidR="00743034" w:rsidRDefault="00484350" w:rsidP="0033506B">
      <w:pPr>
        <w:rPr>
          <w:rFonts w:ascii="Century Gothic" w:hAnsi="Century Gothic"/>
        </w:rPr>
      </w:pPr>
      <w:r>
        <w:rPr>
          <w:rFonts w:ascii="Century Gothic" w:hAnsi="Century Gothic"/>
        </w:rPr>
        <w:t>Ask: Who control</w:t>
      </w:r>
      <w:r w:rsidR="009502F8">
        <w:rPr>
          <w:rFonts w:ascii="Century Gothic" w:hAnsi="Century Gothic"/>
        </w:rPr>
        <w:t>s</w:t>
      </w:r>
      <w:r>
        <w:rPr>
          <w:rFonts w:ascii="Century Gothic" w:hAnsi="Century Gothic"/>
        </w:rPr>
        <w:t xml:space="preserve"> how you show up every day?</w:t>
      </w:r>
    </w:p>
    <w:p w14:paraId="40CCECE2" w14:textId="77777777" w:rsidR="009502F8" w:rsidRDefault="009502F8" w:rsidP="0033506B">
      <w:pPr>
        <w:rPr>
          <w:rFonts w:ascii="Century Gothic" w:hAnsi="Century Gothic"/>
        </w:rPr>
      </w:pPr>
    </w:p>
    <w:p w14:paraId="551649C2" w14:textId="07CF0AC2" w:rsidR="00484350" w:rsidRDefault="00484350" w:rsidP="0033506B">
      <w:pPr>
        <w:rPr>
          <w:rFonts w:ascii="Century Gothic" w:hAnsi="Century Gothic"/>
        </w:rPr>
      </w:pPr>
      <w:r>
        <w:rPr>
          <w:rFonts w:ascii="Century Gothic" w:hAnsi="Century Gothic"/>
        </w:rPr>
        <w:t>Ask: Who control</w:t>
      </w:r>
      <w:r w:rsidR="006170DB">
        <w:rPr>
          <w:rFonts w:ascii="Century Gothic" w:hAnsi="Century Gothic"/>
        </w:rPr>
        <w:t>s</w:t>
      </w:r>
      <w:r>
        <w:rPr>
          <w:rFonts w:ascii="Century Gothic" w:hAnsi="Century Gothic"/>
        </w:rPr>
        <w:t xml:space="preserve"> how we respond to a situation?</w:t>
      </w:r>
    </w:p>
    <w:p w14:paraId="296C169D" w14:textId="77777777" w:rsidR="009502F8" w:rsidRDefault="009502F8" w:rsidP="0033506B">
      <w:pPr>
        <w:rPr>
          <w:rFonts w:ascii="Century Gothic" w:hAnsi="Century Gothic"/>
        </w:rPr>
      </w:pPr>
    </w:p>
    <w:p w14:paraId="32AC446D" w14:textId="74B01A71" w:rsidR="009502F8" w:rsidRDefault="009502F8" w:rsidP="0033506B">
      <w:pPr>
        <w:rPr>
          <w:rFonts w:ascii="Century Gothic" w:hAnsi="Century Gothic"/>
        </w:rPr>
      </w:pPr>
      <w:r>
        <w:rPr>
          <w:rFonts w:ascii="Century Gothic" w:hAnsi="Century Gothic"/>
        </w:rPr>
        <w:t>Ask: If we are not happy a</w:t>
      </w:r>
      <w:r w:rsidR="006170DB">
        <w:rPr>
          <w:rFonts w:ascii="Century Gothic" w:hAnsi="Century Gothic"/>
        </w:rPr>
        <w:t>bout the way something has gone, w</w:t>
      </w:r>
      <w:r>
        <w:rPr>
          <w:rFonts w:ascii="Century Gothic" w:hAnsi="Century Gothic"/>
        </w:rPr>
        <w:t>ho do we need to look at?</w:t>
      </w:r>
    </w:p>
    <w:p w14:paraId="15C9D6B4" w14:textId="77777777" w:rsidR="009502F8" w:rsidRDefault="009502F8" w:rsidP="0033506B">
      <w:pPr>
        <w:rPr>
          <w:rFonts w:ascii="Century Gothic" w:hAnsi="Century Gothic"/>
        </w:rPr>
      </w:pPr>
    </w:p>
    <w:p w14:paraId="240F7E67" w14:textId="495A1C91" w:rsidR="009502F8" w:rsidRDefault="009502F8" w:rsidP="0033506B">
      <w:pPr>
        <w:rPr>
          <w:rFonts w:ascii="Century Gothic" w:hAnsi="Century Gothic"/>
        </w:rPr>
      </w:pPr>
      <w:r>
        <w:rPr>
          <w:rFonts w:ascii="Century Gothic" w:hAnsi="Century Gothic"/>
        </w:rPr>
        <w:t xml:space="preserve">Ask: Why is it so hard for us to look </w:t>
      </w:r>
      <w:r w:rsidR="0082392E">
        <w:rPr>
          <w:rFonts w:ascii="Century Gothic" w:hAnsi="Century Gothic"/>
        </w:rPr>
        <w:t xml:space="preserve">at ourselves </w:t>
      </w:r>
      <w:r>
        <w:rPr>
          <w:rFonts w:ascii="Century Gothic" w:hAnsi="Century Gothic"/>
        </w:rPr>
        <w:t>in the mirror?</w:t>
      </w:r>
    </w:p>
    <w:p w14:paraId="0995DB9A" w14:textId="77777777" w:rsidR="00484350" w:rsidRDefault="00484350" w:rsidP="0033506B">
      <w:pPr>
        <w:rPr>
          <w:rFonts w:ascii="Century Gothic" w:hAnsi="Century Gothic"/>
        </w:rPr>
      </w:pPr>
    </w:p>
    <w:p w14:paraId="668AB391" w14:textId="77777777" w:rsidR="0033506B" w:rsidRPr="0033506B" w:rsidRDefault="0033506B" w:rsidP="0033506B">
      <w:pPr>
        <w:rPr>
          <w:rFonts w:ascii="Century Gothic" w:hAnsi="Century Gothic"/>
          <w:b/>
        </w:rPr>
      </w:pPr>
      <w:r w:rsidRPr="0033506B">
        <w:rPr>
          <w:rFonts w:ascii="Century Gothic" w:hAnsi="Century Gothic"/>
          <w:b/>
        </w:rPr>
        <w:t xml:space="preserve">Learning objective: Identify the benefits of low impulse control and high impulse </w:t>
      </w:r>
    </w:p>
    <w:p w14:paraId="40D9F334" w14:textId="7217AE18" w:rsidR="0033506B" w:rsidRDefault="0033506B" w:rsidP="0033506B">
      <w:pPr>
        <w:rPr>
          <w:rFonts w:ascii="Century Gothic" w:hAnsi="Century Gothic"/>
          <w:b/>
        </w:rPr>
      </w:pPr>
      <w:r w:rsidRPr="0033506B">
        <w:rPr>
          <w:rFonts w:ascii="Century Gothic" w:hAnsi="Century Gothic"/>
          <w:b/>
        </w:rPr>
        <w:t>control.</w:t>
      </w:r>
    </w:p>
    <w:p w14:paraId="68DADD74" w14:textId="77777777" w:rsidR="00D010FB" w:rsidRDefault="00D010FB" w:rsidP="0033506B">
      <w:pPr>
        <w:rPr>
          <w:rFonts w:ascii="Century Gothic" w:hAnsi="Century Gothic"/>
          <w:b/>
        </w:rPr>
      </w:pPr>
    </w:p>
    <w:p w14:paraId="73B1D5A1" w14:textId="0362FEA1" w:rsidR="009502F8" w:rsidRPr="00743034" w:rsidRDefault="009502F8" w:rsidP="009502F8">
      <w:pPr>
        <w:rPr>
          <w:rFonts w:ascii="Century Gothic" w:hAnsi="Century Gothic"/>
        </w:rPr>
      </w:pPr>
      <w:r>
        <w:rPr>
          <w:rFonts w:ascii="Century Gothic" w:hAnsi="Century Gothic"/>
        </w:rPr>
        <w:t xml:space="preserve">Assign each small group either life, classroom or the workplace </w:t>
      </w:r>
      <w:r w:rsidR="006170DB">
        <w:rPr>
          <w:rFonts w:ascii="Century Gothic" w:hAnsi="Century Gothic"/>
        </w:rPr>
        <w:t xml:space="preserve">topics </w:t>
      </w:r>
      <w:r>
        <w:rPr>
          <w:rFonts w:ascii="Century Gothic" w:hAnsi="Century Gothic"/>
        </w:rPr>
        <w:t>(if applicable)</w:t>
      </w:r>
      <w:r w:rsidR="006170DB">
        <w:rPr>
          <w:rFonts w:ascii="Century Gothic" w:hAnsi="Century Gothic"/>
        </w:rPr>
        <w:t>.</w:t>
      </w:r>
    </w:p>
    <w:p w14:paraId="085D7D33" w14:textId="77777777" w:rsidR="009502F8" w:rsidRDefault="009502F8" w:rsidP="009502F8">
      <w:pPr>
        <w:rPr>
          <w:rFonts w:ascii="Century Gothic" w:hAnsi="Century Gothic"/>
          <w:b/>
        </w:rPr>
      </w:pPr>
    </w:p>
    <w:p w14:paraId="0598BCD0" w14:textId="4DA9716C" w:rsidR="009502F8" w:rsidRDefault="009502F8" w:rsidP="009502F8">
      <w:pPr>
        <w:rPr>
          <w:rFonts w:ascii="Century Gothic" w:hAnsi="Century Gothic"/>
        </w:rPr>
      </w:pPr>
      <w:r>
        <w:rPr>
          <w:rFonts w:ascii="Century Gothic" w:hAnsi="Century Gothic"/>
        </w:rPr>
        <w:t xml:space="preserve">In small groups identify the benefits of low impulse control when practiced and when it is not practiced. </w:t>
      </w:r>
    </w:p>
    <w:p w14:paraId="4F901C47" w14:textId="77777777" w:rsidR="009502F8" w:rsidRDefault="009502F8" w:rsidP="009502F8">
      <w:pPr>
        <w:rPr>
          <w:rFonts w:ascii="Century Gothic" w:hAnsi="Century Gothic"/>
        </w:rPr>
      </w:pPr>
    </w:p>
    <w:p w14:paraId="6699A9C8" w14:textId="77777777" w:rsidR="009502F8" w:rsidRDefault="009502F8" w:rsidP="009502F8">
      <w:pPr>
        <w:rPr>
          <w:rFonts w:ascii="Century Gothic" w:hAnsi="Century Gothic"/>
        </w:rPr>
      </w:pPr>
      <w:r>
        <w:rPr>
          <w:rFonts w:ascii="Century Gothic" w:hAnsi="Century Gothic"/>
        </w:rPr>
        <w:t>Ask the groups to present their ideas.</w:t>
      </w:r>
    </w:p>
    <w:p w14:paraId="30133D44" w14:textId="77777777" w:rsidR="009502F8" w:rsidRDefault="009502F8" w:rsidP="009502F8">
      <w:pPr>
        <w:rPr>
          <w:rFonts w:ascii="Century Gothic" w:hAnsi="Century Gothic"/>
        </w:rPr>
      </w:pPr>
    </w:p>
    <w:p w14:paraId="6D222AD9" w14:textId="526FEF48" w:rsidR="009502F8" w:rsidRDefault="009502F8" w:rsidP="009502F8">
      <w:pPr>
        <w:rPr>
          <w:rFonts w:ascii="Century Gothic" w:hAnsi="Century Gothic"/>
        </w:rPr>
      </w:pPr>
      <w:r>
        <w:rPr>
          <w:rFonts w:ascii="Century Gothic" w:hAnsi="Century Gothic"/>
        </w:rPr>
        <w:t xml:space="preserve">Note: The facilitator may need to lead the discussion </w:t>
      </w:r>
      <w:r w:rsidR="000B100D">
        <w:rPr>
          <w:rFonts w:ascii="Century Gothic" w:hAnsi="Century Gothic"/>
        </w:rPr>
        <w:t>around i</w:t>
      </w:r>
      <w:r>
        <w:rPr>
          <w:rFonts w:ascii="Century Gothic" w:hAnsi="Century Gothic"/>
        </w:rPr>
        <w:t>mpulse control and workplace examples.</w:t>
      </w:r>
    </w:p>
    <w:p w14:paraId="787117F2" w14:textId="77777777" w:rsidR="009502F8" w:rsidRDefault="009502F8" w:rsidP="009502F8">
      <w:pPr>
        <w:rPr>
          <w:rFonts w:ascii="Century Gothic" w:hAnsi="Century Gothic"/>
        </w:rPr>
      </w:pPr>
    </w:p>
    <w:p w14:paraId="25B08558" w14:textId="537BF146" w:rsidR="009502F8" w:rsidRDefault="009502F8" w:rsidP="009502F8">
      <w:pPr>
        <w:rPr>
          <w:rFonts w:ascii="Century Gothic" w:hAnsi="Century Gothic"/>
        </w:rPr>
      </w:pPr>
      <w:r>
        <w:rPr>
          <w:rFonts w:ascii="Century Gothic" w:hAnsi="Century Gothic"/>
        </w:rPr>
        <w:t>Ask: What surprised you about that conversation?</w:t>
      </w:r>
    </w:p>
    <w:p w14:paraId="63DCE846" w14:textId="77777777" w:rsidR="009502F8" w:rsidRPr="0033506B" w:rsidRDefault="009502F8" w:rsidP="0033506B">
      <w:pPr>
        <w:rPr>
          <w:rFonts w:ascii="Century Gothic" w:hAnsi="Century Gothic"/>
          <w:b/>
        </w:rPr>
      </w:pPr>
    </w:p>
    <w:p w14:paraId="47E0B08C" w14:textId="77777777" w:rsidR="0033506B" w:rsidRDefault="0033506B" w:rsidP="0033506B">
      <w:pPr>
        <w:rPr>
          <w:rFonts w:ascii="Century Gothic" w:hAnsi="Century Gothic"/>
        </w:rPr>
      </w:pPr>
    </w:p>
    <w:p w14:paraId="0453E66A" w14:textId="0B89E83A" w:rsidR="0033506B" w:rsidRDefault="0033506B" w:rsidP="0033506B">
      <w:pPr>
        <w:rPr>
          <w:rFonts w:ascii="Century Gothic" w:hAnsi="Century Gothic"/>
          <w:b/>
        </w:rPr>
      </w:pPr>
      <w:r w:rsidRPr="0033506B">
        <w:rPr>
          <w:rFonts w:ascii="Century Gothic" w:hAnsi="Century Gothic"/>
          <w:b/>
        </w:rPr>
        <w:t>Learning objective: Identify situations in life, the classroom and the workplace that demonstrates high and low impulse control.</w:t>
      </w:r>
    </w:p>
    <w:p w14:paraId="449EB6BD" w14:textId="77777777" w:rsidR="00D010FB" w:rsidRPr="00D010FB" w:rsidRDefault="00D010FB" w:rsidP="0033506B">
      <w:pPr>
        <w:rPr>
          <w:rFonts w:ascii="Century Gothic" w:hAnsi="Century Gothic"/>
        </w:rPr>
      </w:pPr>
    </w:p>
    <w:p w14:paraId="35FE50C2" w14:textId="5D937A3D" w:rsidR="00D010FB" w:rsidRDefault="00D010FB" w:rsidP="0033506B">
      <w:pPr>
        <w:rPr>
          <w:rFonts w:ascii="Century Gothic" w:hAnsi="Century Gothic"/>
        </w:rPr>
      </w:pPr>
      <w:r>
        <w:rPr>
          <w:rFonts w:ascii="Century Gothic" w:hAnsi="Century Gothic"/>
        </w:rPr>
        <w:t>Move the participants into small groups, then bring them back together to present their ideas.</w:t>
      </w:r>
    </w:p>
    <w:p w14:paraId="786CF618" w14:textId="77777777" w:rsidR="00D010FB" w:rsidRDefault="00D010FB" w:rsidP="0033506B">
      <w:pPr>
        <w:rPr>
          <w:rFonts w:ascii="Century Gothic" w:hAnsi="Century Gothic"/>
        </w:rPr>
      </w:pPr>
    </w:p>
    <w:p w14:paraId="48DD98E9" w14:textId="77777777" w:rsidR="00D010FB" w:rsidRDefault="00D010FB" w:rsidP="0033506B">
      <w:pPr>
        <w:rPr>
          <w:rFonts w:ascii="Century Gothic" w:hAnsi="Century Gothic"/>
        </w:rPr>
      </w:pPr>
      <w:r>
        <w:rPr>
          <w:rFonts w:ascii="Century Gothic" w:hAnsi="Century Gothic"/>
        </w:rPr>
        <w:t>Ask: I</w:t>
      </w:r>
      <w:r w:rsidRPr="00D010FB">
        <w:rPr>
          <w:rFonts w:ascii="Century Gothic" w:hAnsi="Century Gothic"/>
        </w:rPr>
        <w:t>dentify situations that demonstrate high and low impulse control.</w:t>
      </w:r>
      <w:r>
        <w:rPr>
          <w:rFonts w:ascii="Century Gothic" w:hAnsi="Century Gothic"/>
        </w:rPr>
        <w:t xml:space="preserve"> </w:t>
      </w:r>
    </w:p>
    <w:p w14:paraId="33BD359B" w14:textId="77777777" w:rsidR="00D010FB" w:rsidRDefault="00D010FB" w:rsidP="0033506B">
      <w:pPr>
        <w:rPr>
          <w:rFonts w:ascii="Century Gothic" w:hAnsi="Century Gothic"/>
        </w:rPr>
      </w:pPr>
    </w:p>
    <w:p w14:paraId="7CBE5B83" w14:textId="2EDD9E7E" w:rsidR="00D010FB" w:rsidRDefault="00D010FB" w:rsidP="0033506B">
      <w:pPr>
        <w:rPr>
          <w:rFonts w:ascii="Century Gothic" w:hAnsi="Century Gothic"/>
        </w:rPr>
      </w:pPr>
      <w:r>
        <w:rPr>
          <w:rFonts w:ascii="Century Gothic" w:hAnsi="Century Gothic"/>
        </w:rPr>
        <w:t xml:space="preserve">Debrief the activity, filling in any gaps. </w:t>
      </w:r>
    </w:p>
    <w:p w14:paraId="2DC9B97C" w14:textId="77777777" w:rsidR="00D010FB" w:rsidRDefault="00D010FB" w:rsidP="0033506B">
      <w:pPr>
        <w:rPr>
          <w:rFonts w:ascii="Century Gothic" w:hAnsi="Century Gothic"/>
        </w:rPr>
      </w:pPr>
    </w:p>
    <w:p w14:paraId="21BB1FCA" w14:textId="40D33B37" w:rsidR="0033506B" w:rsidRDefault="0033506B" w:rsidP="0033506B">
      <w:pPr>
        <w:rPr>
          <w:rFonts w:ascii="Century Gothic" w:hAnsi="Century Gothic"/>
          <w:b/>
        </w:rPr>
      </w:pPr>
      <w:r w:rsidRPr="0033506B">
        <w:rPr>
          <w:rFonts w:ascii="Century Gothic" w:hAnsi="Century Gothic"/>
          <w:b/>
        </w:rPr>
        <w:t>Learning objective: Discuss strategies to monitor our impulse control.</w:t>
      </w:r>
    </w:p>
    <w:p w14:paraId="34CD4F69" w14:textId="77777777" w:rsidR="0033506B" w:rsidRDefault="0033506B" w:rsidP="0033506B">
      <w:pPr>
        <w:rPr>
          <w:rFonts w:ascii="Century Gothic" w:hAnsi="Century Gothic"/>
          <w:b/>
        </w:rPr>
      </w:pPr>
    </w:p>
    <w:p w14:paraId="436C4D2E" w14:textId="6CC8361C" w:rsidR="0033506B" w:rsidRDefault="0033506B" w:rsidP="0033506B">
      <w:pPr>
        <w:rPr>
          <w:rFonts w:ascii="Century Gothic" w:hAnsi="Century Gothic"/>
        </w:rPr>
      </w:pPr>
      <w:r>
        <w:rPr>
          <w:rFonts w:ascii="Century Gothic" w:hAnsi="Century Gothic"/>
        </w:rPr>
        <w:t>The facilitator to share a story with the par</w:t>
      </w:r>
      <w:r w:rsidR="005D254C">
        <w:rPr>
          <w:rFonts w:ascii="Century Gothic" w:hAnsi="Century Gothic"/>
        </w:rPr>
        <w:t>ticipants about their personal “w</w:t>
      </w:r>
      <w:r>
        <w:rPr>
          <w:rFonts w:ascii="Century Gothic" w:hAnsi="Century Gothic"/>
        </w:rPr>
        <w:t>hy</w:t>
      </w:r>
      <w:r w:rsidR="005D254C">
        <w:rPr>
          <w:rFonts w:ascii="Century Gothic" w:hAnsi="Century Gothic"/>
        </w:rPr>
        <w:t>”</w:t>
      </w:r>
      <w:r>
        <w:rPr>
          <w:rFonts w:ascii="Century Gothic" w:hAnsi="Century Gothic"/>
        </w:rPr>
        <w:t xml:space="preserve"> to monitoring their impulse control. </w:t>
      </w:r>
    </w:p>
    <w:p w14:paraId="78811CB4" w14:textId="77777777" w:rsidR="0033506B" w:rsidRDefault="0033506B" w:rsidP="0033506B">
      <w:pPr>
        <w:rPr>
          <w:rFonts w:ascii="Century Gothic" w:hAnsi="Century Gothic"/>
        </w:rPr>
      </w:pPr>
    </w:p>
    <w:p w14:paraId="0C371483" w14:textId="202B1035" w:rsidR="0033506B" w:rsidRDefault="0033506B" w:rsidP="0033506B">
      <w:pPr>
        <w:rPr>
          <w:rFonts w:ascii="Century Gothic" w:hAnsi="Century Gothic"/>
        </w:rPr>
      </w:pPr>
      <w:r>
        <w:rPr>
          <w:rFonts w:ascii="Century Gothic" w:hAnsi="Century Gothic"/>
        </w:rPr>
        <w:t>Share the following questions as potential strategies to developing impulse control and overall our emotional intelligence.</w:t>
      </w:r>
    </w:p>
    <w:p w14:paraId="67DAB984" w14:textId="77777777" w:rsidR="0033506B" w:rsidRDefault="0033506B" w:rsidP="0033506B">
      <w:pPr>
        <w:rPr>
          <w:rFonts w:ascii="Century Gothic" w:hAnsi="Century Gothic"/>
        </w:rPr>
      </w:pPr>
    </w:p>
    <w:p w14:paraId="5E8EA9A0" w14:textId="6971B197" w:rsidR="0033506B" w:rsidRDefault="00420D4D" w:rsidP="0033506B">
      <w:pPr>
        <w:pStyle w:val="ListParagraph"/>
        <w:numPr>
          <w:ilvl w:val="0"/>
          <w:numId w:val="36"/>
        </w:numPr>
        <w:rPr>
          <w:rFonts w:ascii="Century Gothic" w:hAnsi="Century Gothic"/>
        </w:rPr>
      </w:pPr>
      <w:r>
        <w:rPr>
          <w:rFonts w:ascii="Century Gothic" w:hAnsi="Century Gothic"/>
        </w:rPr>
        <w:t>Who is bother</w:t>
      </w:r>
      <w:r w:rsidR="00080C31">
        <w:rPr>
          <w:rFonts w:ascii="Century Gothic" w:hAnsi="Century Gothic"/>
        </w:rPr>
        <w:t>ing</w:t>
      </w:r>
      <w:r>
        <w:rPr>
          <w:rFonts w:ascii="Century Gothic" w:hAnsi="Century Gothic"/>
        </w:rPr>
        <w:t xml:space="preserve"> you?</w:t>
      </w:r>
    </w:p>
    <w:p w14:paraId="0104DF93" w14:textId="439709EF" w:rsidR="00420D4D" w:rsidRDefault="00420D4D" w:rsidP="0033506B">
      <w:pPr>
        <w:pStyle w:val="ListParagraph"/>
        <w:numPr>
          <w:ilvl w:val="0"/>
          <w:numId w:val="36"/>
        </w:numPr>
        <w:rPr>
          <w:rFonts w:ascii="Century Gothic" w:hAnsi="Century Gothic"/>
        </w:rPr>
      </w:pPr>
      <w:r>
        <w:rPr>
          <w:rFonts w:ascii="Century Gothic" w:hAnsi="Century Gothic"/>
        </w:rPr>
        <w:t>Why are you upset?</w:t>
      </w:r>
    </w:p>
    <w:p w14:paraId="621B1239" w14:textId="7D70D3C4" w:rsidR="00420D4D" w:rsidRDefault="00420D4D" w:rsidP="0033506B">
      <w:pPr>
        <w:pStyle w:val="ListParagraph"/>
        <w:numPr>
          <w:ilvl w:val="0"/>
          <w:numId w:val="36"/>
        </w:numPr>
        <w:rPr>
          <w:rFonts w:ascii="Century Gothic" w:hAnsi="Century Gothic"/>
        </w:rPr>
      </w:pPr>
      <w:r>
        <w:rPr>
          <w:rFonts w:ascii="Century Gothic" w:hAnsi="Century Gothic"/>
        </w:rPr>
        <w:t>Can you control the other person?</w:t>
      </w:r>
    </w:p>
    <w:p w14:paraId="1464E34E" w14:textId="78510876" w:rsidR="00420D4D" w:rsidRDefault="00420D4D" w:rsidP="0033506B">
      <w:pPr>
        <w:pStyle w:val="ListParagraph"/>
        <w:numPr>
          <w:ilvl w:val="0"/>
          <w:numId w:val="36"/>
        </w:numPr>
        <w:rPr>
          <w:rFonts w:ascii="Century Gothic" w:hAnsi="Century Gothic"/>
        </w:rPr>
      </w:pPr>
      <w:r>
        <w:rPr>
          <w:rFonts w:ascii="Century Gothic" w:hAnsi="Century Gothic"/>
        </w:rPr>
        <w:t>Can you control the situation?</w:t>
      </w:r>
    </w:p>
    <w:p w14:paraId="6C78FB63" w14:textId="7F4F43CC" w:rsidR="00420D4D" w:rsidRDefault="00420D4D" w:rsidP="0033506B">
      <w:pPr>
        <w:pStyle w:val="ListParagraph"/>
        <w:numPr>
          <w:ilvl w:val="0"/>
          <w:numId w:val="36"/>
        </w:numPr>
        <w:rPr>
          <w:rFonts w:ascii="Century Gothic" w:hAnsi="Century Gothic"/>
        </w:rPr>
      </w:pPr>
      <w:r>
        <w:rPr>
          <w:rFonts w:ascii="Century Gothic" w:hAnsi="Century Gothic"/>
        </w:rPr>
        <w:t>At this time, what do you have control of?</w:t>
      </w:r>
    </w:p>
    <w:p w14:paraId="420C1A50" w14:textId="70F8EA43" w:rsidR="00420D4D" w:rsidRPr="00420D4D" w:rsidRDefault="00420D4D" w:rsidP="00420D4D">
      <w:pPr>
        <w:pStyle w:val="ListParagraph"/>
        <w:numPr>
          <w:ilvl w:val="0"/>
          <w:numId w:val="36"/>
        </w:numPr>
        <w:rPr>
          <w:rFonts w:ascii="Century Gothic" w:hAnsi="Century Gothic"/>
        </w:rPr>
      </w:pPr>
      <w:r>
        <w:rPr>
          <w:rFonts w:ascii="Century Gothic" w:hAnsi="Century Gothic"/>
        </w:rPr>
        <w:t xml:space="preserve">When in a similar situation, what has worked in </w:t>
      </w:r>
      <w:r w:rsidRPr="00420D4D">
        <w:rPr>
          <w:rFonts w:ascii="Century Gothic" w:hAnsi="Century Gothic"/>
        </w:rPr>
        <w:t>the past?</w:t>
      </w:r>
    </w:p>
    <w:p w14:paraId="29DE9A85" w14:textId="6C6A38A6" w:rsidR="00420D4D" w:rsidRDefault="00420D4D" w:rsidP="0033506B">
      <w:pPr>
        <w:pStyle w:val="ListParagraph"/>
        <w:numPr>
          <w:ilvl w:val="0"/>
          <w:numId w:val="36"/>
        </w:numPr>
        <w:rPr>
          <w:rFonts w:ascii="Century Gothic" w:hAnsi="Century Gothic"/>
        </w:rPr>
      </w:pPr>
      <w:r>
        <w:rPr>
          <w:rFonts w:ascii="Century Gothic" w:hAnsi="Century Gothic"/>
        </w:rPr>
        <w:t>What potential other options exist for you?</w:t>
      </w:r>
    </w:p>
    <w:p w14:paraId="184011A4" w14:textId="06CD0573" w:rsidR="00420D4D" w:rsidRDefault="00420D4D" w:rsidP="0033506B">
      <w:pPr>
        <w:pStyle w:val="ListParagraph"/>
        <w:numPr>
          <w:ilvl w:val="0"/>
          <w:numId w:val="36"/>
        </w:numPr>
        <w:rPr>
          <w:rFonts w:ascii="Century Gothic" w:hAnsi="Century Gothic"/>
        </w:rPr>
      </w:pPr>
      <w:r>
        <w:rPr>
          <w:rFonts w:ascii="Century Gothic" w:hAnsi="Century Gothic"/>
        </w:rPr>
        <w:t>What would it take for you to do something differently?</w:t>
      </w:r>
    </w:p>
    <w:p w14:paraId="6CF17972" w14:textId="1E453B10" w:rsidR="00420D4D" w:rsidRPr="0033506B" w:rsidRDefault="00420D4D" w:rsidP="0033506B">
      <w:pPr>
        <w:pStyle w:val="ListParagraph"/>
        <w:numPr>
          <w:ilvl w:val="0"/>
          <w:numId w:val="36"/>
        </w:numPr>
        <w:rPr>
          <w:rFonts w:ascii="Century Gothic" w:hAnsi="Century Gothic"/>
        </w:rPr>
      </w:pPr>
      <w:r>
        <w:rPr>
          <w:rFonts w:ascii="Century Gothic" w:hAnsi="Century Gothic"/>
        </w:rPr>
        <w:t>What is your primary reason fo</w:t>
      </w:r>
      <w:r w:rsidR="00080C31">
        <w:rPr>
          <w:rFonts w:ascii="Century Gothic" w:hAnsi="Century Gothic"/>
        </w:rPr>
        <w:t>r wanting to respond in another</w:t>
      </w:r>
      <w:r>
        <w:rPr>
          <w:rFonts w:ascii="Century Gothic" w:hAnsi="Century Gothic"/>
        </w:rPr>
        <w:t xml:space="preserve"> way?</w:t>
      </w:r>
    </w:p>
    <w:p w14:paraId="2009D8C2" w14:textId="77777777" w:rsidR="0033506B" w:rsidRDefault="0033506B" w:rsidP="0033506B">
      <w:pPr>
        <w:rPr>
          <w:rFonts w:ascii="Century Gothic" w:hAnsi="Century Gothic"/>
        </w:rPr>
      </w:pPr>
    </w:p>
    <w:p w14:paraId="5695BE37" w14:textId="032D3F55" w:rsidR="00420D4D" w:rsidRDefault="00420D4D" w:rsidP="0033506B">
      <w:pPr>
        <w:rPr>
          <w:rFonts w:ascii="Century Gothic" w:hAnsi="Century Gothic"/>
        </w:rPr>
      </w:pPr>
      <w:r w:rsidRPr="00420D4D">
        <w:rPr>
          <w:rFonts w:ascii="Century Gothic" w:hAnsi="Century Gothic"/>
          <w:b/>
        </w:rPr>
        <w:t>Activity:</w:t>
      </w:r>
      <w:r>
        <w:rPr>
          <w:rFonts w:ascii="Century Gothic" w:hAnsi="Century Gothic"/>
        </w:rPr>
        <w:t xml:space="preserve"> Drawn a picture of how you feel follow</w:t>
      </w:r>
      <w:r w:rsidR="00D010FB">
        <w:rPr>
          <w:rFonts w:ascii="Century Gothic" w:hAnsi="Century Gothic"/>
        </w:rPr>
        <w:t xml:space="preserve">ing the discussion around the strategy </w:t>
      </w:r>
      <w:r>
        <w:rPr>
          <w:rFonts w:ascii="Century Gothic" w:hAnsi="Century Gothic"/>
        </w:rPr>
        <w:t>questions. Ask a few participants to share their ideas. If possible go ou</w:t>
      </w:r>
      <w:r w:rsidR="00693C6F">
        <w:rPr>
          <w:rFonts w:ascii="Century Gothic" w:hAnsi="Century Gothic"/>
        </w:rPr>
        <w:t>t into a hall</w:t>
      </w:r>
      <w:r w:rsidR="00080C31">
        <w:rPr>
          <w:rFonts w:ascii="Century Gothic" w:hAnsi="Century Gothic"/>
        </w:rPr>
        <w:t xml:space="preserve">way and stand up </w:t>
      </w:r>
      <w:r w:rsidR="00D010FB">
        <w:rPr>
          <w:rFonts w:ascii="Century Gothic" w:hAnsi="Century Gothic"/>
        </w:rPr>
        <w:t xml:space="preserve">to debrief this activity. </w:t>
      </w:r>
    </w:p>
    <w:p w14:paraId="49AF167B" w14:textId="77777777" w:rsidR="00420D4D" w:rsidRDefault="00420D4D" w:rsidP="0033506B">
      <w:pPr>
        <w:rPr>
          <w:rFonts w:ascii="Century Gothic" w:hAnsi="Century Gothic"/>
        </w:rPr>
      </w:pPr>
    </w:p>
    <w:p w14:paraId="1A72BB16" w14:textId="0E4E194D" w:rsidR="0033506B" w:rsidRPr="0033506B" w:rsidRDefault="0033506B" w:rsidP="0033506B">
      <w:pPr>
        <w:rPr>
          <w:rFonts w:ascii="Century Gothic" w:hAnsi="Century Gothic"/>
          <w:b/>
        </w:rPr>
      </w:pPr>
      <w:r w:rsidRPr="0033506B">
        <w:rPr>
          <w:rFonts w:ascii="Century Gothic" w:hAnsi="Century Gothic"/>
          <w:b/>
        </w:rPr>
        <w:t xml:space="preserve">Wrap-Up Activity </w:t>
      </w:r>
    </w:p>
    <w:p w14:paraId="652D64E1" w14:textId="77777777" w:rsidR="0033506B" w:rsidRDefault="0033506B" w:rsidP="0033506B">
      <w:pPr>
        <w:rPr>
          <w:rFonts w:ascii="Century Gothic" w:hAnsi="Century Gothic"/>
        </w:rPr>
      </w:pPr>
    </w:p>
    <w:p w14:paraId="1983F7A3" w14:textId="7C79FF40" w:rsidR="0033506B" w:rsidRDefault="0033506B" w:rsidP="0033506B">
      <w:pPr>
        <w:rPr>
          <w:rFonts w:ascii="Century Gothic" w:hAnsi="Century Gothic"/>
        </w:rPr>
      </w:pPr>
      <w:r>
        <w:rPr>
          <w:rFonts w:ascii="Century Gothic" w:hAnsi="Century Gothic"/>
        </w:rPr>
        <w:t>Ask the participants the following questions:</w:t>
      </w:r>
    </w:p>
    <w:p w14:paraId="57D0C79B" w14:textId="77777777" w:rsidR="005D254C" w:rsidRDefault="005D254C" w:rsidP="0033506B">
      <w:pPr>
        <w:rPr>
          <w:rFonts w:ascii="Century Gothic" w:hAnsi="Century Gothic"/>
        </w:rPr>
      </w:pPr>
    </w:p>
    <w:p w14:paraId="2051C833" w14:textId="0BBA992D" w:rsidR="0033506B" w:rsidRDefault="0033506B" w:rsidP="0033506B">
      <w:pPr>
        <w:pStyle w:val="ListParagraph"/>
        <w:numPr>
          <w:ilvl w:val="0"/>
          <w:numId w:val="35"/>
        </w:numPr>
        <w:rPr>
          <w:rFonts w:ascii="Century Gothic" w:hAnsi="Century Gothic"/>
        </w:rPr>
      </w:pPr>
      <w:r>
        <w:rPr>
          <w:rFonts w:ascii="Century Gothic" w:hAnsi="Century Gothic"/>
        </w:rPr>
        <w:t>What was one thing you learned about yourself?</w:t>
      </w:r>
    </w:p>
    <w:p w14:paraId="43C2300F" w14:textId="4C825DE6" w:rsidR="0033506B" w:rsidRDefault="0033506B" w:rsidP="0033506B">
      <w:pPr>
        <w:pStyle w:val="ListParagraph"/>
        <w:numPr>
          <w:ilvl w:val="0"/>
          <w:numId w:val="35"/>
        </w:numPr>
        <w:rPr>
          <w:rFonts w:ascii="Century Gothic" w:hAnsi="Century Gothic"/>
        </w:rPr>
      </w:pPr>
      <w:r>
        <w:rPr>
          <w:rFonts w:ascii="Century Gothic" w:hAnsi="Century Gothic"/>
        </w:rPr>
        <w:t>What is one new strategy to try the next time you get “upset”?</w:t>
      </w:r>
    </w:p>
    <w:p w14:paraId="23E506CC" w14:textId="0C787618" w:rsidR="0033506B" w:rsidRPr="0033506B" w:rsidRDefault="0033506B" w:rsidP="000430F1">
      <w:pPr>
        <w:pStyle w:val="ListParagraph"/>
        <w:numPr>
          <w:ilvl w:val="0"/>
          <w:numId w:val="35"/>
        </w:numPr>
        <w:rPr>
          <w:rFonts w:ascii="Century Gothic" w:hAnsi="Century Gothic"/>
        </w:rPr>
      </w:pPr>
      <w:r>
        <w:rPr>
          <w:rFonts w:ascii="Century Gothic" w:hAnsi="Century Gothic"/>
        </w:rPr>
        <w:t xml:space="preserve">What is your personal benefit </w:t>
      </w:r>
      <w:r w:rsidR="00CB6BDB">
        <w:rPr>
          <w:rFonts w:ascii="Century Gothic" w:hAnsi="Century Gothic"/>
        </w:rPr>
        <w:t xml:space="preserve">for </w:t>
      </w:r>
      <w:r>
        <w:rPr>
          <w:rFonts w:ascii="Century Gothic" w:hAnsi="Century Gothic"/>
        </w:rPr>
        <w:t xml:space="preserve">working on </w:t>
      </w:r>
      <w:r w:rsidR="00CB6BDB">
        <w:rPr>
          <w:rFonts w:ascii="Century Gothic" w:hAnsi="Century Gothic"/>
        </w:rPr>
        <w:t>y</w:t>
      </w:r>
      <w:r>
        <w:rPr>
          <w:rFonts w:ascii="Century Gothic" w:hAnsi="Century Gothic"/>
        </w:rPr>
        <w:t>our impulse control?</w:t>
      </w:r>
    </w:p>
    <w:p w14:paraId="523CF896" w14:textId="77777777" w:rsidR="002D56A1" w:rsidRDefault="002D56A1" w:rsidP="000430F1">
      <w:pPr>
        <w:rPr>
          <w:rFonts w:ascii="Century Gothic" w:hAnsi="Century Gothic"/>
          <w:b/>
          <w:color w:val="000000"/>
          <w:sz w:val="26"/>
          <w:szCs w:val="26"/>
        </w:rPr>
      </w:pPr>
    </w:p>
    <w:p w14:paraId="5BBB33D0" w14:textId="77777777" w:rsidR="00352D67" w:rsidRDefault="00352D67" w:rsidP="00D03675">
      <w:pPr>
        <w:jc w:val="center"/>
        <w:rPr>
          <w:rFonts w:ascii="Century Gothic" w:hAnsi="Century Gothic"/>
          <w:b/>
        </w:rPr>
      </w:pPr>
    </w:p>
    <w:p w14:paraId="39195FD5" w14:textId="0E3BA7F7" w:rsidR="00CF0225" w:rsidRDefault="00CF0225">
      <w:pPr>
        <w:rPr>
          <w:rFonts w:ascii="Century Gothic" w:hAnsi="Century Gothic"/>
          <w:b/>
        </w:rPr>
      </w:pPr>
      <w:r>
        <w:rPr>
          <w:rFonts w:ascii="Century Gothic" w:hAnsi="Century Gothic"/>
          <w:b/>
        </w:rPr>
        <w:br w:type="page"/>
      </w:r>
    </w:p>
    <w:p w14:paraId="21A75732" w14:textId="77777777" w:rsidR="00D11544" w:rsidRDefault="00D11544" w:rsidP="0033506B">
      <w:pPr>
        <w:jc w:val="center"/>
        <w:rPr>
          <w:rFonts w:ascii="Century Gothic" w:hAnsi="Century Gothic"/>
          <w:b/>
        </w:rPr>
      </w:pPr>
    </w:p>
    <w:p w14:paraId="6CB47016" w14:textId="53D6F361" w:rsidR="00F74731" w:rsidRPr="0033506B" w:rsidRDefault="00D03675" w:rsidP="0033506B">
      <w:pPr>
        <w:jc w:val="center"/>
        <w:rPr>
          <w:rFonts w:ascii="Century Gothic" w:hAnsi="Century Gothic"/>
          <w:b/>
        </w:rPr>
      </w:pPr>
      <w:r w:rsidRPr="00D03675">
        <w:rPr>
          <w:rFonts w:ascii="Century Gothic" w:hAnsi="Century Gothic"/>
          <w:b/>
        </w:rPr>
        <w:t>APPENDIX</w:t>
      </w:r>
    </w:p>
    <w:p w14:paraId="78EA80DF" w14:textId="77777777" w:rsidR="009506B4" w:rsidRPr="009506B4" w:rsidRDefault="009506B4" w:rsidP="009506B4">
      <w:pPr>
        <w:rPr>
          <w:rFonts w:ascii="Century Gothic" w:hAnsi="Century Gothic"/>
        </w:rPr>
      </w:pPr>
    </w:p>
    <w:p w14:paraId="7041656A" w14:textId="77777777" w:rsidR="009506B4" w:rsidRPr="009506B4" w:rsidRDefault="009506B4" w:rsidP="009506B4">
      <w:pPr>
        <w:rPr>
          <w:rFonts w:ascii="Century Gothic" w:hAnsi="Century Gothic"/>
        </w:rPr>
      </w:pPr>
    </w:p>
    <w:p w14:paraId="00DCC451" w14:textId="340A3510" w:rsidR="009506B4" w:rsidRDefault="00CB0575" w:rsidP="009506B4">
      <w:pPr>
        <w:rPr>
          <w:rFonts w:ascii="Century Gothic" w:hAnsi="Century Gothic"/>
        </w:rPr>
      </w:pPr>
      <w:r>
        <w:rPr>
          <w:rFonts w:ascii="Century Gothic" w:hAnsi="Century Gothic"/>
        </w:rPr>
        <w:t xml:space="preserve">Appendix A </w:t>
      </w:r>
      <w:bookmarkStart w:id="0" w:name="_GoBack"/>
      <w:bookmarkEnd w:id="0"/>
      <w:r w:rsidR="009502F8">
        <w:rPr>
          <w:rFonts w:ascii="Century Gothic" w:hAnsi="Century Gothic"/>
        </w:rPr>
        <w:t xml:space="preserve">– Emotional </w:t>
      </w:r>
      <w:r w:rsidR="00D11544">
        <w:rPr>
          <w:rFonts w:ascii="Century Gothic" w:hAnsi="Century Gothic"/>
        </w:rPr>
        <w:t>Intelligence</w:t>
      </w:r>
      <w:r w:rsidR="009502F8">
        <w:rPr>
          <w:rFonts w:ascii="Century Gothic" w:hAnsi="Century Gothic"/>
        </w:rPr>
        <w:t xml:space="preserve"> and Impulse Control</w:t>
      </w:r>
    </w:p>
    <w:p w14:paraId="0B4A9757" w14:textId="77777777" w:rsidR="009506B4" w:rsidRPr="009506B4" w:rsidRDefault="009506B4" w:rsidP="009506B4">
      <w:pPr>
        <w:rPr>
          <w:rFonts w:ascii="Century Gothic" w:hAnsi="Century Gothic"/>
        </w:rPr>
      </w:pPr>
    </w:p>
    <w:p w14:paraId="05B9090A" w14:textId="47540A3F" w:rsidR="000D0ADD" w:rsidRDefault="000D0ADD" w:rsidP="009506B4">
      <w:pPr>
        <w:rPr>
          <w:rFonts w:ascii="Century Gothic" w:hAnsi="Century Gothic"/>
        </w:rPr>
      </w:pPr>
    </w:p>
    <w:p w14:paraId="7E19DE69" w14:textId="27E6E7BC" w:rsidR="009502F8" w:rsidRDefault="00CB0575" w:rsidP="009506B4">
      <w:pPr>
        <w:rPr>
          <w:rFonts w:ascii="Century Gothic" w:hAnsi="Century Gothic"/>
        </w:rPr>
      </w:pPr>
      <w:r>
        <w:rPr>
          <w:rFonts w:ascii="Century Gothic" w:hAnsi="Century Gothic"/>
          <w:noProof/>
        </w:rPr>
        <w:drawing>
          <wp:inline distT="0" distB="0" distL="0" distR="0" wp14:anchorId="6054E991" wp14:editId="531D4901">
            <wp:extent cx="5943600" cy="3831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22 at 8.53.03 PM.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831590"/>
                    </a:xfrm>
                    <a:prstGeom prst="rect">
                      <a:avLst/>
                    </a:prstGeom>
                  </pic:spPr>
                </pic:pic>
              </a:graphicData>
            </a:graphic>
          </wp:inline>
        </w:drawing>
      </w:r>
    </w:p>
    <w:p w14:paraId="417665F2" w14:textId="77777777" w:rsidR="009502F8" w:rsidRPr="009506B4" w:rsidRDefault="009502F8" w:rsidP="009506B4">
      <w:pPr>
        <w:rPr>
          <w:rFonts w:ascii="Century Gothic" w:hAnsi="Century Gothic"/>
        </w:rPr>
      </w:pPr>
    </w:p>
    <w:sectPr w:rsidR="009502F8" w:rsidRPr="009506B4" w:rsidSect="006012A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9C14D" w14:textId="77777777" w:rsidR="007F5D86" w:rsidRDefault="007F5D86" w:rsidP="00A230D6">
      <w:r>
        <w:separator/>
      </w:r>
    </w:p>
  </w:endnote>
  <w:endnote w:type="continuationSeparator" w:id="0">
    <w:p w14:paraId="0718AFEF" w14:textId="77777777" w:rsidR="007F5D86" w:rsidRDefault="007F5D86"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4D"/>
    <w:family w:val="modern"/>
    <w:notTrueType/>
    <w:pitch w:val="fixed"/>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4054" w14:textId="77777777"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7F5D86">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7F5D86">
      <w:rPr>
        <w:rFonts w:ascii="Century Gothic" w:hAnsi="Century Gothic"/>
        <w:noProof/>
        <w:color w:val="000000" w:themeColor="text1"/>
      </w:rPr>
      <w:t>1</w:t>
    </w:r>
    <w:r w:rsidRPr="00A230D6">
      <w:rPr>
        <w:rFonts w:ascii="Century Gothic" w:hAnsi="Century Gothic"/>
        <w:color w:val="000000" w:themeColor="text1"/>
      </w:rPr>
      <w:fldChar w:fldCharType="end"/>
    </w:r>
  </w:p>
  <w:p w14:paraId="49D09C20"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2D227" w14:textId="77777777" w:rsidR="007F5D86" w:rsidRDefault="007F5D86" w:rsidP="00A230D6">
      <w:r>
        <w:separator/>
      </w:r>
    </w:p>
  </w:footnote>
  <w:footnote w:type="continuationSeparator" w:id="0">
    <w:p w14:paraId="47024D0F" w14:textId="77777777" w:rsidR="007F5D86" w:rsidRDefault="007F5D86"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35B6" w14:textId="7A430989" w:rsidR="00A230D6" w:rsidRPr="00F63E0A" w:rsidRDefault="00C65D73" w:rsidP="00F63E0A">
    <w:pPr>
      <w:rPr>
        <w:rFonts w:ascii="Century Gothic" w:hAnsi="Century Gothic"/>
        <w:b/>
        <w:sz w:val="26"/>
        <w:szCs w:val="26"/>
      </w:rPr>
    </w:pPr>
    <w:r>
      <w:rPr>
        <w:rFonts w:ascii="Century Gothic" w:hAnsi="Century Gothic"/>
        <w:b/>
        <w:sz w:val="26"/>
        <w:szCs w:val="26"/>
      </w:rPr>
      <w:t xml:space="preserve">Module </w:t>
    </w:r>
    <w:r w:rsidR="00B76022">
      <w:rPr>
        <w:rFonts w:ascii="Century Gothic" w:hAnsi="Century Gothic"/>
        <w:b/>
        <w:sz w:val="26"/>
        <w:szCs w:val="26"/>
      </w:rPr>
      <w:t>–</w:t>
    </w:r>
    <w:r w:rsidR="00C308F4">
      <w:rPr>
        <w:rFonts w:ascii="Century Gothic" w:hAnsi="Century Gothic"/>
        <w:b/>
        <w:sz w:val="26"/>
        <w:szCs w:val="26"/>
      </w:rPr>
      <w:t xml:space="preserve"> </w:t>
    </w:r>
    <w:r w:rsidR="008B7D89">
      <w:rPr>
        <w:rFonts w:ascii="Century Gothic" w:hAnsi="Century Gothic"/>
        <w:b/>
        <w:sz w:val="26"/>
        <w:szCs w:val="26"/>
      </w:rPr>
      <w:t xml:space="preserve">Communication - </w:t>
    </w:r>
    <w:r w:rsidR="009C7830">
      <w:rPr>
        <w:rFonts w:ascii="Century Gothic" w:hAnsi="Century Gothic"/>
        <w:b/>
        <w:sz w:val="26"/>
        <w:szCs w:val="26"/>
      </w:rPr>
      <w:t xml:space="preserve">Emotional </w:t>
    </w:r>
    <w:r w:rsidR="008B7D89">
      <w:rPr>
        <w:rFonts w:ascii="Century Gothic" w:hAnsi="Century Gothic"/>
        <w:b/>
        <w:sz w:val="26"/>
        <w:szCs w:val="26"/>
      </w:rPr>
      <w:t>Intelligence</w:t>
    </w:r>
    <w:r w:rsidR="008B0FEB">
      <w:rPr>
        <w:rFonts w:ascii="Century Gothic" w:hAnsi="Century Gothic"/>
        <w:b/>
        <w:sz w:val="26"/>
        <w:szCs w:val="2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C48"/>
    <w:multiLevelType w:val="hybridMultilevel"/>
    <w:tmpl w:val="1C88E97C"/>
    <w:lvl w:ilvl="0" w:tplc="F446C7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DA06C2"/>
    <w:multiLevelType w:val="hybridMultilevel"/>
    <w:tmpl w:val="DAD4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E1A4C"/>
    <w:multiLevelType w:val="hybridMultilevel"/>
    <w:tmpl w:val="125C9BA4"/>
    <w:lvl w:ilvl="0" w:tplc="F446C7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D83A12"/>
    <w:multiLevelType w:val="hybridMultilevel"/>
    <w:tmpl w:val="02F02C2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BB4D84"/>
    <w:multiLevelType w:val="hybridMultilevel"/>
    <w:tmpl w:val="2DF21EBC"/>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036ECD"/>
    <w:multiLevelType w:val="multilevel"/>
    <w:tmpl w:val="EE1A05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6077C7"/>
    <w:multiLevelType w:val="hybridMultilevel"/>
    <w:tmpl w:val="C5C4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EA10F65"/>
    <w:multiLevelType w:val="hybridMultilevel"/>
    <w:tmpl w:val="299C9912"/>
    <w:lvl w:ilvl="0" w:tplc="7786A9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3333DF"/>
    <w:multiLevelType w:val="hybridMultilevel"/>
    <w:tmpl w:val="D9D8EB9E"/>
    <w:lvl w:ilvl="0" w:tplc="5A0022D6">
      <w:start w:val="11"/>
      <w:numFmt w:val="bullet"/>
      <w:lvlText w:val="-"/>
      <w:lvlJc w:val="left"/>
      <w:pPr>
        <w:ind w:left="432" w:hanging="360"/>
      </w:pPr>
      <w:rPr>
        <w:rFonts w:ascii="Arial" w:eastAsiaTheme="minorEastAsia" w:hAnsi="Arial" w:cs="Aria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31">
    <w:nsid w:val="66E242E9"/>
    <w:multiLevelType w:val="hybridMultilevel"/>
    <w:tmpl w:val="2A78B63C"/>
    <w:lvl w:ilvl="0" w:tplc="75D6F388">
      <w:start w:val="1"/>
      <w:numFmt w:val="bullet"/>
      <w:pStyle w:val="Normal-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2C5194"/>
    <w:multiLevelType w:val="hybridMultilevel"/>
    <w:tmpl w:val="E048D1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7292BF7"/>
    <w:multiLevelType w:val="hybridMultilevel"/>
    <w:tmpl w:val="D7CE880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9E106DD"/>
    <w:multiLevelType w:val="hybridMultilevel"/>
    <w:tmpl w:val="F1A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6"/>
  </w:num>
  <w:num w:numId="4">
    <w:abstractNumId w:val="11"/>
  </w:num>
  <w:num w:numId="5">
    <w:abstractNumId w:val="10"/>
  </w:num>
  <w:num w:numId="6">
    <w:abstractNumId w:val="25"/>
  </w:num>
  <w:num w:numId="7">
    <w:abstractNumId w:val="28"/>
  </w:num>
  <w:num w:numId="8">
    <w:abstractNumId w:val="19"/>
  </w:num>
  <w:num w:numId="9">
    <w:abstractNumId w:val="23"/>
  </w:num>
  <w:num w:numId="10">
    <w:abstractNumId w:val="21"/>
  </w:num>
  <w:num w:numId="11">
    <w:abstractNumId w:val="35"/>
  </w:num>
  <w:num w:numId="12">
    <w:abstractNumId w:val="20"/>
  </w:num>
  <w:num w:numId="13">
    <w:abstractNumId w:val="14"/>
  </w:num>
  <w:num w:numId="14">
    <w:abstractNumId w:val="36"/>
  </w:num>
  <w:num w:numId="15">
    <w:abstractNumId w:val="16"/>
  </w:num>
  <w:num w:numId="16">
    <w:abstractNumId w:val="4"/>
  </w:num>
  <w:num w:numId="17">
    <w:abstractNumId w:val="6"/>
  </w:num>
  <w:num w:numId="18">
    <w:abstractNumId w:val="22"/>
  </w:num>
  <w:num w:numId="19">
    <w:abstractNumId w:val="5"/>
  </w:num>
  <w:num w:numId="20">
    <w:abstractNumId w:val="1"/>
  </w:num>
  <w:num w:numId="21">
    <w:abstractNumId w:val="9"/>
  </w:num>
  <w:num w:numId="22">
    <w:abstractNumId w:val="29"/>
  </w:num>
  <w:num w:numId="23">
    <w:abstractNumId w:val="3"/>
  </w:num>
  <w:num w:numId="24">
    <w:abstractNumId w:val="17"/>
  </w:num>
  <w:num w:numId="25">
    <w:abstractNumId w:val="24"/>
  </w:num>
  <w:num w:numId="26">
    <w:abstractNumId w:val="7"/>
  </w:num>
  <w:num w:numId="27">
    <w:abstractNumId w:val="34"/>
  </w:num>
  <w:num w:numId="28">
    <w:abstractNumId w:val="30"/>
  </w:num>
  <w:num w:numId="29">
    <w:abstractNumId w:val="15"/>
  </w:num>
  <w:num w:numId="30">
    <w:abstractNumId w:val="13"/>
  </w:num>
  <w:num w:numId="31">
    <w:abstractNumId w:val="32"/>
  </w:num>
  <w:num w:numId="32">
    <w:abstractNumId w:val="31"/>
  </w:num>
  <w:num w:numId="33">
    <w:abstractNumId w:val="33"/>
  </w:num>
  <w:num w:numId="34">
    <w:abstractNumId w:val="27"/>
  </w:num>
  <w:num w:numId="35">
    <w:abstractNumId w:val="0"/>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045B4"/>
    <w:rsid w:val="000139A0"/>
    <w:rsid w:val="000430F1"/>
    <w:rsid w:val="00073D2D"/>
    <w:rsid w:val="00076FB2"/>
    <w:rsid w:val="00077952"/>
    <w:rsid w:val="00080C31"/>
    <w:rsid w:val="00081462"/>
    <w:rsid w:val="000A7B35"/>
    <w:rsid w:val="000B100D"/>
    <w:rsid w:val="000D0ADD"/>
    <w:rsid w:val="000D411D"/>
    <w:rsid w:val="000E2E80"/>
    <w:rsid w:val="000E404C"/>
    <w:rsid w:val="000E545F"/>
    <w:rsid w:val="000E58B4"/>
    <w:rsid w:val="00107DBC"/>
    <w:rsid w:val="0011028A"/>
    <w:rsid w:val="00114E6B"/>
    <w:rsid w:val="00165E5B"/>
    <w:rsid w:val="00167E1F"/>
    <w:rsid w:val="00174C64"/>
    <w:rsid w:val="001855C5"/>
    <w:rsid w:val="001915CB"/>
    <w:rsid w:val="00195A36"/>
    <w:rsid w:val="0019693D"/>
    <w:rsid w:val="001A223E"/>
    <w:rsid w:val="001E31CD"/>
    <w:rsid w:val="001F6650"/>
    <w:rsid w:val="00222C34"/>
    <w:rsid w:val="002444C1"/>
    <w:rsid w:val="00256854"/>
    <w:rsid w:val="00267886"/>
    <w:rsid w:val="00282653"/>
    <w:rsid w:val="00285660"/>
    <w:rsid w:val="00290C1B"/>
    <w:rsid w:val="002A0898"/>
    <w:rsid w:val="002A0D31"/>
    <w:rsid w:val="002C0669"/>
    <w:rsid w:val="002D0051"/>
    <w:rsid w:val="002D1C31"/>
    <w:rsid w:val="002D2CFA"/>
    <w:rsid w:val="002D391D"/>
    <w:rsid w:val="002D56A1"/>
    <w:rsid w:val="002F6FE4"/>
    <w:rsid w:val="0031179A"/>
    <w:rsid w:val="00314832"/>
    <w:rsid w:val="00317552"/>
    <w:rsid w:val="00320DB3"/>
    <w:rsid w:val="0033506B"/>
    <w:rsid w:val="00344970"/>
    <w:rsid w:val="00352D67"/>
    <w:rsid w:val="00380D05"/>
    <w:rsid w:val="003914D3"/>
    <w:rsid w:val="003A279A"/>
    <w:rsid w:val="003A3D5B"/>
    <w:rsid w:val="003C04F9"/>
    <w:rsid w:val="003C14EE"/>
    <w:rsid w:val="003C2030"/>
    <w:rsid w:val="003C50CB"/>
    <w:rsid w:val="003D212B"/>
    <w:rsid w:val="003D52BB"/>
    <w:rsid w:val="00420D4D"/>
    <w:rsid w:val="00447F9D"/>
    <w:rsid w:val="0045689A"/>
    <w:rsid w:val="004715E3"/>
    <w:rsid w:val="00484350"/>
    <w:rsid w:val="00485D4D"/>
    <w:rsid w:val="004C75F6"/>
    <w:rsid w:val="004D3BE2"/>
    <w:rsid w:val="004D7977"/>
    <w:rsid w:val="004F5CAB"/>
    <w:rsid w:val="00500820"/>
    <w:rsid w:val="00521BCF"/>
    <w:rsid w:val="00547423"/>
    <w:rsid w:val="0056006F"/>
    <w:rsid w:val="005611AD"/>
    <w:rsid w:val="00572CCD"/>
    <w:rsid w:val="00587E2E"/>
    <w:rsid w:val="0059719B"/>
    <w:rsid w:val="005B62A9"/>
    <w:rsid w:val="005C780A"/>
    <w:rsid w:val="005D254C"/>
    <w:rsid w:val="005F4643"/>
    <w:rsid w:val="006012AA"/>
    <w:rsid w:val="006170DB"/>
    <w:rsid w:val="006431E6"/>
    <w:rsid w:val="00674F8A"/>
    <w:rsid w:val="00676C10"/>
    <w:rsid w:val="00685CF0"/>
    <w:rsid w:val="00693C6F"/>
    <w:rsid w:val="006949B1"/>
    <w:rsid w:val="006A52B5"/>
    <w:rsid w:val="006A7ED0"/>
    <w:rsid w:val="006B31CA"/>
    <w:rsid w:val="006E514B"/>
    <w:rsid w:val="006F68CE"/>
    <w:rsid w:val="00710C6B"/>
    <w:rsid w:val="00743034"/>
    <w:rsid w:val="00747B33"/>
    <w:rsid w:val="007B2856"/>
    <w:rsid w:val="007B7552"/>
    <w:rsid w:val="007D1CE2"/>
    <w:rsid w:val="007D780E"/>
    <w:rsid w:val="007D7CB6"/>
    <w:rsid w:val="007F5D86"/>
    <w:rsid w:val="0082392E"/>
    <w:rsid w:val="008239D1"/>
    <w:rsid w:val="00824374"/>
    <w:rsid w:val="00825EA0"/>
    <w:rsid w:val="00867A9D"/>
    <w:rsid w:val="008839C3"/>
    <w:rsid w:val="008B0FEB"/>
    <w:rsid w:val="008B0FF4"/>
    <w:rsid w:val="008B7D89"/>
    <w:rsid w:val="008D44E8"/>
    <w:rsid w:val="008E08C4"/>
    <w:rsid w:val="008F22EF"/>
    <w:rsid w:val="008F7634"/>
    <w:rsid w:val="00926DB7"/>
    <w:rsid w:val="0094654A"/>
    <w:rsid w:val="00946908"/>
    <w:rsid w:val="009502F8"/>
    <w:rsid w:val="009506B4"/>
    <w:rsid w:val="009739D2"/>
    <w:rsid w:val="00974105"/>
    <w:rsid w:val="009C74C9"/>
    <w:rsid w:val="009C7830"/>
    <w:rsid w:val="009D646F"/>
    <w:rsid w:val="009F3E3D"/>
    <w:rsid w:val="009F510F"/>
    <w:rsid w:val="00A15715"/>
    <w:rsid w:val="00A20EAB"/>
    <w:rsid w:val="00A230D6"/>
    <w:rsid w:val="00A37A06"/>
    <w:rsid w:val="00A37D68"/>
    <w:rsid w:val="00A80339"/>
    <w:rsid w:val="00AB7B4B"/>
    <w:rsid w:val="00AE124A"/>
    <w:rsid w:val="00AF141C"/>
    <w:rsid w:val="00B111BC"/>
    <w:rsid w:val="00B1192A"/>
    <w:rsid w:val="00B11ADB"/>
    <w:rsid w:val="00B16DE7"/>
    <w:rsid w:val="00B5218D"/>
    <w:rsid w:val="00B52429"/>
    <w:rsid w:val="00B54FA6"/>
    <w:rsid w:val="00B567CA"/>
    <w:rsid w:val="00B63A2B"/>
    <w:rsid w:val="00B74010"/>
    <w:rsid w:val="00B76022"/>
    <w:rsid w:val="00B81F10"/>
    <w:rsid w:val="00B83C1B"/>
    <w:rsid w:val="00B8542E"/>
    <w:rsid w:val="00BB5B20"/>
    <w:rsid w:val="00BE0627"/>
    <w:rsid w:val="00BE0995"/>
    <w:rsid w:val="00BE7FDF"/>
    <w:rsid w:val="00C01A0C"/>
    <w:rsid w:val="00C12DEA"/>
    <w:rsid w:val="00C308F4"/>
    <w:rsid w:val="00C40A71"/>
    <w:rsid w:val="00C51C9C"/>
    <w:rsid w:val="00C64042"/>
    <w:rsid w:val="00C65D73"/>
    <w:rsid w:val="00C73E3C"/>
    <w:rsid w:val="00C84356"/>
    <w:rsid w:val="00CA74C8"/>
    <w:rsid w:val="00CB0575"/>
    <w:rsid w:val="00CB6BDB"/>
    <w:rsid w:val="00CE3B05"/>
    <w:rsid w:val="00CF0225"/>
    <w:rsid w:val="00D010FB"/>
    <w:rsid w:val="00D03675"/>
    <w:rsid w:val="00D11544"/>
    <w:rsid w:val="00D34A6A"/>
    <w:rsid w:val="00D3516C"/>
    <w:rsid w:val="00D444C8"/>
    <w:rsid w:val="00D8355F"/>
    <w:rsid w:val="00D9248E"/>
    <w:rsid w:val="00DA007F"/>
    <w:rsid w:val="00DC131F"/>
    <w:rsid w:val="00DC3335"/>
    <w:rsid w:val="00E50A9A"/>
    <w:rsid w:val="00E90B6C"/>
    <w:rsid w:val="00EE0ED0"/>
    <w:rsid w:val="00EE7A75"/>
    <w:rsid w:val="00F30387"/>
    <w:rsid w:val="00F60E9F"/>
    <w:rsid w:val="00F63E0A"/>
    <w:rsid w:val="00F74731"/>
    <w:rsid w:val="00F97FE8"/>
    <w:rsid w:val="00FC36CB"/>
    <w:rsid w:val="00FD60B9"/>
    <w:rsid w:val="00FF64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C0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124A"/>
    <w:rPr>
      <w:rFonts w:ascii="Times New Roman" w:hAnsi="Times New Roman" w:cs="Times New Roman"/>
    </w:rPr>
  </w:style>
  <w:style w:type="paragraph" w:styleId="Heading1">
    <w:name w:val="heading 1"/>
    <w:basedOn w:val="Normal"/>
    <w:next w:val="Normal"/>
    <w:link w:val="Heading1Char"/>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6788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hAnsi="Helvetica"/>
      <w:color w:val="222222"/>
      <w:sz w:val="17"/>
      <w:szCs w:val="17"/>
    </w:rPr>
  </w:style>
  <w:style w:type="paragraph" w:styleId="Title">
    <w:name w:val="Title"/>
    <w:basedOn w:val="Normal"/>
    <w:next w:val="Normal"/>
    <w:link w:val="TitleChar"/>
    <w:uiPriority w:val="10"/>
    <w:qFormat/>
    <w:rsid w:val="00824374"/>
    <w:pPr>
      <w:spacing w:before="240" w:after="60" w:line="276" w:lineRule="auto"/>
      <w:jc w:val="center"/>
      <w:outlineLvl w:val="0"/>
    </w:pPr>
    <w:rPr>
      <w:rFonts w:ascii="Cambria" w:hAnsi="Cambria"/>
      <w:b/>
      <w:bCs/>
      <w:kern w:val="28"/>
      <w:sz w:val="32"/>
      <w:szCs w:val="32"/>
      <w:lang w:val="en-CA"/>
    </w:rPr>
  </w:style>
  <w:style w:type="character" w:customStyle="1" w:styleId="TitleChar">
    <w:name w:val="Title Char"/>
    <w:basedOn w:val="DefaultParagraphFont"/>
    <w:link w:val="Title"/>
    <w:uiPriority w:val="10"/>
    <w:rsid w:val="00824374"/>
    <w:rPr>
      <w:rFonts w:ascii="Cambria" w:eastAsia="Times New Roman" w:hAnsi="Cambria" w:cs="Times New Roman"/>
      <w:b/>
      <w:bCs/>
      <w:kern w:val="28"/>
      <w:sz w:val="32"/>
      <w:szCs w:val="32"/>
      <w:lang w:val="en-CA"/>
    </w:rPr>
  </w:style>
  <w:style w:type="paragraph" w:customStyle="1" w:styleId="Normal-BulletList">
    <w:name w:val="Normal-Bullet List"/>
    <w:basedOn w:val="Normal"/>
    <w:rsid w:val="009506B4"/>
    <w:pPr>
      <w:numPr>
        <w:numId w:val="32"/>
      </w:numPr>
      <w:spacing w:after="160" w:line="288" w:lineRule="auto"/>
    </w:pPr>
    <w:rPr>
      <w:rFonts w:cs="Tahoma"/>
    </w:rPr>
  </w:style>
  <w:style w:type="character" w:customStyle="1" w:styleId="Heading3Char">
    <w:name w:val="Heading 3 Char"/>
    <w:basedOn w:val="DefaultParagraphFont"/>
    <w:link w:val="Heading3"/>
    <w:uiPriority w:val="9"/>
    <w:rsid w:val="00267886"/>
    <w:rPr>
      <w:rFonts w:ascii="Times New Roman" w:hAnsi="Times New Roman" w:cs="Times New Roman"/>
      <w:b/>
      <w:bCs/>
      <w:sz w:val="27"/>
      <w:szCs w:val="27"/>
    </w:rPr>
  </w:style>
  <w:style w:type="character" w:customStyle="1" w:styleId="apple-converted-space">
    <w:name w:val="apple-converted-space"/>
    <w:basedOn w:val="DefaultParagraphFont"/>
    <w:rsid w:val="00267886"/>
  </w:style>
  <w:style w:type="character" w:styleId="Emphasis">
    <w:name w:val="Emphasis"/>
    <w:basedOn w:val="DefaultParagraphFont"/>
    <w:uiPriority w:val="20"/>
    <w:qFormat/>
    <w:rsid w:val="00267886"/>
    <w:rPr>
      <w:i/>
      <w:iCs/>
    </w:rPr>
  </w:style>
  <w:style w:type="character" w:styleId="Hyperlink">
    <w:name w:val="Hyperlink"/>
    <w:basedOn w:val="DefaultParagraphFont"/>
    <w:uiPriority w:val="99"/>
    <w:unhideWhenUsed/>
    <w:rsid w:val="005F4643"/>
    <w:rPr>
      <w:color w:val="0563C1" w:themeColor="hyperlink"/>
      <w:u w:val="single"/>
    </w:rPr>
  </w:style>
  <w:style w:type="character" w:styleId="Strong">
    <w:name w:val="Strong"/>
    <w:basedOn w:val="DefaultParagraphFont"/>
    <w:uiPriority w:val="22"/>
    <w:qFormat/>
    <w:rsid w:val="000D0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901">
      <w:bodyDiv w:val="1"/>
      <w:marLeft w:val="0"/>
      <w:marRight w:val="0"/>
      <w:marTop w:val="0"/>
      <w:marBottom w:val="0"/>
      <w:divBdr>
        <w:top w:val="none" w:sz="0" w:space="0" w:color="auto"/>
        <w:left w:val="none" w:sz="0" w:space="0" w:color="auto"/>
        <w:bottom w:val="none" w:sz="0" w:space="0" w:color="auto"/>
        <w:right w:val="none" w:sz="0" w:space="0" w:color="auto"/>
      </w:divBdr>
    </w:div>
    <w:div w:id="284699849">
      <w:bodyDiv w:val="1"/>
      <w:marLeft w:val="0"/>
      <w:marRight w:val="0"/>
      <w:marTop w:val="0"/>
      <w:marBottom w:val="0"/>
      <w:divBdr>
        <w:top w:val="none" w:sz="0" w:space="0" w:color="auto"/>
        <w:left w:val="none" w:sz="0" w:space="0" w:color="auto"/>
        <w:bottom w:val="none" w:sz="0" w:space="0" w:color="auto"/>
        <w:right w:val="none" w:sz="0" w:space="0" w:color="auto"/>
      </w:divBdr>
    </w:div>
    <w:div w:id="339043216">
      <w:bodyDiv w:val="1"/>
      <w:marLeft w:val="0"/>
      <w:marRight w:val="0"/>
      <w:marTop w:val="0"/>
      <w:marBottom w:val="0"/>
      <w:divBdr>
        <w:top w:val="none" w:sz="0" w:space="0" w:color="auto"/>
        <w:left w:val="none" w:sz="0" w:space="0" w:color="auto"/>
        <w:bottom w:val="none" w:sz="0" w:space="0" w:color="auto"/>
        <w:right w:val="none" w:sz="0" w:space="0" w:color="auto"/>
      </w:divBdr>
    </w:div>
    <w:div w:id="374277153">
      <w:bodyDiv w:val="1"/>
      <w:marLeft w:val="0"/>
      <w:marRight w:val="0"/>
      <w:marTop w:val="0"/>
      <w:marBottom w:val="0"/>
      <w:divBdr>
        <w:top w:val="none" w:sz="0" w:space="0" w:color="auto"/>
        <w:left w:val="none" w:sz="0" w:space="0" w:color="auto"/>
        <w:bottom w:val="none" w:sz="0" w:space="0" w:color="auto"/>
        <w:right w:val="none" w:sz="0" w:space="0" w:color="auto"/>
      </w:divBdr>
    </w:div>
    <w:div w:id="448207342">
      <w:bodyDiv w:val="1"/>
      <w:marLeft w:val="0"/>
      <w:marRight w:val="0"/>
      <w:marTop w:val="0"/>
      <w:marBottom w:val="0"/>
      <w:divBdr>
        <w:top w:val="none" w:sz="0" w:space="0" w:color="auto"/>
        <w:left w:val="none" w:sz="0" w:space="0" w:color="auto"/>
        <w:bottom w:val="none" w:sz="0" w:space="0" w:color="auto"/>
        <w:right w:val="none" w:sz="0" w:space="0" w:color="auto"/>
      </w:divBdr>
    </w:div>
    <w:div w:id="805245336">
      <w:bodyDiv w:val="1"/>
      <w:marLeft w:val="0"/>
      <w:marRight w:val="0"/>
      <w:marTop w:val="0"/>
      <w:marBottom w:val="0"/>
      <w:divBdr>
        <w:top w:val="none" w:sz="0" w:space="0" w:color="auto"/>
        <w:left w:val="none" w:sz="0" w:space="0" w:color="auto"/>
        <w:bottom w:val="none" w:sz="0" w:space="0" w:color="auto"/>
        <w:right w:val="none" w:sz="0" w:space="0" w:color="auto"/>
      </w:divBdr>
    </w:div>
    <w:div w:id="11488653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eadership-central.com/types-of-motivation.html" TargetMode="External"/><Relationship Id="rId8" Type="http://schemas.openxmlformats.org/officeDocument/2006/relationships/hyperlink" Target="https://www.ciphr.com/features/emotional-intelligence/" TargetMode="External"/><Relationship Id="rId9" Type="http://schemas.openxmlformats.org/officeDocument/2006/relationships/hyperlink" Target="http://www.mremotionalintelligence.com/2016/09/15/emotional-impulse-control/"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992</Words>
  <Characters>5657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2019-07-23T01:53:00Z</dcterms:created>
  <dcterms:modified xsi:type="dcterms:W3CDTF">2019-07-23T01:53:00Z</dcterms:modified>
</cp:coreProperties>
</file>