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AD22A50" w14:textId="3DBFC51F" w:rsidR="000430F1" w:rsidRDefault="000430F1" w:rsidP="00E42385">
      <w:pPr>
        <w:ind w:left="2160" w:hanging="2160"/>
        <w:rPr>
          <w:rFonts w:ascii="Century Gothic" w:hAnsi="Century Gothic"/>
        </w:rPr>
      </w:pPr>
      <w:r w:rsidRPr="008D44E8">
        <w:rPr>
          <w:rFonts w:ascii="Century Gothic" w:hAnsi="Century Gothic"/>
        </w:rPr>
        <w:t xml:space="preserve">Module Name: </w:t>
      </w:r>
      <w:r w:rsidRPr="008D44E8">
        <w:rPr>
          <w:rFonts w:ascii="Century Gothic" w:hAnsi="Century Gothic"/>
        </w:rPr>
        <w:tab/>
      </w:r>
      <w:r w:rsidR="00E42385">
        <w:rPr>
          <w:rFonts w:ascii="Century Gothic" w:hAnsi="Century Gothic"/>
        </w:rPr>
        <w:t>Understanding Expectations and Showing Initiatives in the Workplace</w:t>
      </w:r>
    </w:p>
    <w:p w14:paraId="00FA0670" w14:textId="77777777" w:rsidR="00E42385" w:rsidRPr="004938F0" w:rsidRDefault="00E42385" w:rsidP="00E42385">
      <w:pPr>
        <w:ind w:left="2160" w:hanging="2160"/>
        <w:rPr>
          <w:rFonts w:ascii="Century Gothic" w:hAnsi="Century Gothic"/>
        </w:rPr>
      </w:pPr>
    </w:p>
    <w:p w14:paraId="31057F67" w14:textId="032EC47F" w:rsidR="00F40972" w:rsidRDefault="000430F1" w:rsidP="00F40972">
      <w:pPr>
        <w:ind w:left="2160" w:hanging="2160"/>
        <w:rPr>
          <w:rFonts w:ascii="Century Gothic" w:hAnsi="Century Gothic" w:cstheme="minorHAnsi"/>
        </w:rPr>
      </w:pPr>
      <w:r w:rsidRPr="004938F0">
        <w:rPr>
          <w:rFonts w:ascii="Century Gothic" w:hAnsi="Century Gothic"/>
        </w:rPr>
        <w:t>Purpose:</w:t>
      </w:r>
      <w:r>
        <w:rPr>
          <w:rFonts w:ascii="Century Gothic" w:hAnsi="Century Gothic"/>
        </w:rPr>
        <w:tab/>
      </w:r>
      <w:r w:rsidR="000E44B1">
        <w:rPr>
          <w:rFonts w:ascii="Century Gothic" w:hAnsi="Century Gothic" w:cstheme="minorHAnsi"/>
        </w:rPr>
        <w:t>T</w:t>
      </w:r>
      <w:r w:rsidR="00F40972" w:rsidRPr="00F40972">
        <w:rPr>
          <w:rFonts w:ascii="Century Gothic" w:hAnsi="Century Gothic" w:cstheme="minorHAnsi"/>
        </w:rPr>
        <w:t>he ability to communicate information, opinions, and ideas using the spok</w:t>
      </w:r>
      <w:r w:rsidR="00546889">
        <w:rPr>
          <w:rFonts w:ascii="Century Gothic" w:hAnsi="Century Gothic" w:cstheme="minorHAnsi"/>
        </w:rPr>
        <w:t xml:space="preserve">en word and body language (Example: </w:t>
      </w:r>
      <w:r w:rsidR="00F40972" w:rsidRPr="00F40972">
        <w:rPr>
          <w:rFonts w:ascii="Century Gothic" w:hAnsi="Century Gothic" w:cstheme="minorHAnsi"/>
        </w:rPr>
        <w:t>non-verbal methods that use the body as a communication device). Speaking requires active efforts to communicate through the spoken word, paying attention to content, emphasis, and focus to convey meaning and nuances. Depending on the circumstances, the content may range from every day to specialized, and the purpose from well-defined to open-ended.</w:t>
      </w:r>
    </w:p>
    <w:p w14:paraId="1CBC643A" w14:textId="77777777" w:rsidR="000E44B1" w:rsidRDefault="000E44B1" w:rsidP="00F40972">
      <w:pPr>
        <w:ind w:left="2160" w:hanging="2160"/>
        <w:rPr>
          <w:rFonts w:ascii="Century Gothic" w:hAnsi="Century Gothic" w:cstheme="minorHAnsi"/>
        </w:rPr>
      </w:pPr>
    </w:p>
    <w:p w14:paraId="51E66BFE" w14:textId="64E471D5" w:rsidR="000E44B1" w:rsidRDefault="000E44B1" w:rsidP="00F40972">
      <w:pPr>
        <w:ind w:left="2160" w:hanging="2160"/>
        <w:rPr>
          <w:rFonts w:ascii="Century Gothic" w:hAnsi="Century Gothic" w:cstheme="minorHAnsi"/>
        </w:rPr>
      </w:pPr>
      <w:r>
        <w:rPr>
          <w:rFonts w:ascii="Century Gothic" w:hAnsi="Century Gothic" w:cstheme="minorHAnsi"/>
        </w:rPr>
        <w:tab/>
        <w:t>Benefits to the participants:</w:t>
      </w:r>
    </w:p>
    <w:p w14:paraId="365E6B7D" w14:textId="77777777" w:rsidR="000E44B1" w:rsidRDefault="000E44B1" w:rsidP="00F40972">
      <w:pPr>
        <w:ind w:left="2160" w:hanging="2160"/>
        <w:rPr>
          <w:rFonts w:ascii="Century Gothic" w:hAnsi="Century Gothic" w:cstheme="minorHAnsi"/>
        </w:rPr>
      </w:pPr>
    </w:p>
    <w:p w14:paraId="5F4E74D9" w14:textId="008F8101"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Increase</w:t>
      </w:r>
      <w:r w:rsidR="00546889">
        <w:rPr>
          <w:rFonts w:ascii="Century Gothic" w:hAnsi="Century Gothic" w:cstheme="minorHAnsi"/>
        </w:rPr>
        <w:t>d</w:t>
      </w:r>
      <w:r>
        <w:rPr>
          <w:rFonts w:ascii="Century Gothic" w:hAnsi="Century Gothic" w:cstheme="minorHAnsi"/>
        </w:rPr>
        <w:t xml:space="preserve"> self-awareness of speaking skills.</w:t>
      </w:r>
    </w:p>
    <w:p w14:paraId="58BC6951" w14:textId="44DC68D7"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Improved confidence.</w:t>
      </w:r>
    </w:p>
    <w:p w14:paraId="45D314E0" w14:textId="10FFEAB9"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Improved relationships.</w:t>
      </w:r>
    </w:p>
    <w:p w14:paraId="71EE32B0" w14:textId="1C54B7BE"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w:t>
      </w:r>
      <w:r w:rsidR="00546889">
        <w:rPr>
          <w:rFonts w:ascii="Century Gothic" w:hAnsi="Century Gothic" w:cstheme="minorHAnsi"/>
        </w:rPr>
        <w:t>d</w:t>
      </w:r>
      <w:r>
        <w:rPr>
          <w:rFonts w:ascii="Century Gothic" w:hAnsi="Century Gothic" w:cstheme="minorHAnsi"/>
        </w:rPr>
        <w:t xml:space="preserve"> accuracy and efficiency.</w:t>
      </w:r>
    </w:p>
    <w:p w14:paraId="6BAE2B7B" w14:textId="7919A639" w:rsidR="00C12DEA" w:rsidRPr="00F40972"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w:t>
      </w:r>
      <w:r w:rsidR="00546889">
        <w:rPr>
          <w:rFonts w:ascii="Century Gothic" w:hAnsi="Century Gothic" w:cstheme="minorHAnsi"/>
        </w:rPr>
        <w:t>d</w:t>
      </w:r>
      <w:r>
        <w:rPr>
          <w:rFonts w:ascii="Century Gothic" w:hAnsi="Century Gothic" w:cstheme="minorHAnsi"/>
        </w:rPr>
        <w:t xml:space="preserve"> oral communication for interviewing by increased knowledge on how to “read” body language.</w:t>
      </w:r>
      <w:r w:rsidRPr="00F40972">
        <w:rPr>
          <w:rFonts w:ascii="Century Gothic" w:hAnsi="Century Gothic" w:cstheme="minorHAnsi"/>
        </w:rPr>
        <w:t xml:space="preserve"> </w:t>
      </w:r>
    </w:p>
    <w:p w14:paraId="13C70798" w14:textId="77777777" w:rsidR="00EE7A75" w:rsidRPr="004938F0" w:rsidRDefault="00EE7A75" w:rsidP="005B62A9">
      <w:pPr>
        <w:rPr>
          <w:rFonts w:ascii="Century Gothic" w:hAnsi="Century Gothic"/>
        </w:rPr>
      </w:pPr>
    </w:p>
    <w:p w14:paraId="557B1A13" w14:textId="70C016C2"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8B0FEB">
        <w:rPr>
          <w:rFonts w:ascii="Century Gothic" w:hAnsi="Century Gothic"/>
        </w:rPr>
        <w:t>2</w:t>
      </w:r>
      <w:r w:rsidR="000E44B1">
        <w:rPr>
          <w:rFonts w:ascii="Century Gothic" w:hAnsi="Century Gothic"/>
        </w:rPr>
        <w:t xml:space="preserve"> – 3 </w:t>
      </w:r>
      <w:r w:rsidR="009739D2">
        <w:rPr>
          <w:rFonts w:ascii="Century Gothic" w:hAnsi="Century Gothic"/>
        </w:rPr>
        <w:t>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5127E960" w14:textId="012D464A"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C73E3C">
        <w:rPr>
          <w:rFonts w:ascii="Century Gothic" w:hAnsi="Century Gothic"/>
        </w:rPr>
        <w:t>Not applicable at this time.</w:t>
      </w:r>
    </w:p>
    <w:p w14:paraId="76122575" w14:textId="77777777" w:rsidR="001A223E" w:rsidRDefault="001A223E" w:rsidP="000430F1">
      <w:pPr>
        <w:rPr>
          <w:rFonts w:ascii="Century Gothic" w:hAnsi="Century Gothic"/>
        </w:rPr>
      </w:pPr>
    </w:p>
    <w:p w14:paraId="43CED570" w14:textId="47B48059" w:rsidR="000430F1" w:rsidRPr="005B62A9" w:rsidRDefault="00B567CA" w:rsidP="005B62A9">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6431E6">
        <w:rPr>
          <w:rFonts w:ascii="Century Gothic" w:hAnsi="Century Gothic"/>
          <w:szCs w:val="26"/>
        </w:rPr>
        <w:t xml:space="preserve">Oral </w:t>
      </w:r>
      <w:r w:rsidR="005B62A9">
        <w:rPr>
          <w:rFonts w:ascii="Century Gothic" w:hAnsi="Century Gothic"/>
          <w:szCs w:val="26"/>
        </w:rPr>
        <w:t>Communication</w:t>
      </w:r>
      <w:r w:rsidR="006431E6">
        <w:rPr>
          <w:rFonts w:ascii="Century Gothic" w:hAnsi="Century Gothic"/>
          <w:szCs w:val="26"/>
        </w:rPr>
        <w:t xml:space="preserve"> </w:t>
      </w: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60154AB8" w14:textId="57D85A01" w:rsidR="00554CB5" w:rsidRDefault="00554CB5" w:rsidP="00C73E3C">
      <w:pPr>
        <w:rPr>
          <w:rFonts w:ascii="Century Gothic" w:hAnsi="Century Gothic"/>
        </w:rPr>
      </w:pPr>
      <w:r>
        <w:rPr>
          <w:rFonts w:ascii="Century Gothic" w:hAnsi="Century Gothic"/>
        </w:rPr>
        <w:t>Impact to the team:</w:t>
      </w:r>
    </w:p>
    <w:p w14:paraId="28705C84" w14:textId="15C2D382" w:rsidR="00554CB5" w:rsidRDefault="00554CB5" w:rsidP="00554CB5">
      <w:pPr>
        <w:pStyle w:val="ListParagraph"/>
        <w:numPr>
          <w:ilvl w:val="0"/>
          <w:numId w:val="42"/>
        </w:numPr>
        <w:rPr>
          <w:rFonts w:ascii="Century Gothic" w:hAnsi="Century Gothic"/>
        </w:rPr>
      </w:pPr>
      <w:r>
        <w:rPr>
          <w:rFonts w:ascii="Century Gothic" w:hAnsi="Century Gothic"/>
        </w:rPr>
        <w:t>May increase respect and communication</w:t>
      </w:r>
      <w:r w:rsidR="009D775A">
        <w:rPr>
          <w:rFonts w:ascii="Century Gothic" w:hAnsi="Century Gothic"/>
        </w:rPr>
        <w:t>.</w:t>
      </w:r>
    </w:p>
    <w:p w14:paraId="052DD471" w14:textId="6E38DCE5" w:rsidR="00554CB5" w:rsidRDefault="00554CB5" w:rsidP="00554CB5">
      <w:pPr>
        <w:pStyle w:val="ListParagraph"/>
        <w:numPr>
          <w:ilvl w:val="0"/>
          <w:numId w:val="42"/>
        </w:numPr>
        <w:rPr>
          <w:rFonts w:ascii="Century Gothic" w:hAnsi="Century Gothic"/>
        </w:rPr>
      </w:pPr>
      <w:r>
        <w:rPr>
          <w:rFonts w:ascii="Century Gothic" w:hAnsi="Century Gothic"/>
        </w:rPr>
        <w:t>Positive work environment</w:t>
      </w:r>
      <w:r w:rsidR="009D775A">
        <w:rPr>
          <w:rFonts w:ascii="Century Gothic" w:hAnsi="Century Gothic"/>
        </w:rPr>
        <w:t>.</w:t>
      </w:r>
    </w:p>
    <w:p w14:paraId="2F4EDE21" w14:textId="167F1FA6" w:rsidR="00554CB5" w:rsidRDefault="00554CB5" w:rsidP="00C73E3C">
      <w:pPr>
        <w:pStyle w:val="ListParagraph"/>
        <w:numPr>
          <w:ilvl w:val="0"/>
          <w:numId w:val="42"/>
        </w:numPr>
        <w:rPr>
          <w:rFonts w:ascii="Century Gothic" w:hAnsi="Century Gothic"/>
        </w:rPr>
      </w:pPr>
      <w:r>
        <w:rPr>
          <w:rFonts w:ascii="Century Gothic" w:hAnsi="Century Gothic"/>
        </w:rPr>
        <w:t>Avoid loss of productivity due to misunderstanding</w:t>
      </w:r>
      <w:r w:rsidR="009D775A">
        <w:rPr>
          <w:rFonts w:ascii="Century Gothic" w:hAnsi="Century Gothic"/>
        </w:rPr>
        <w:t>.</w:t>
      </w:r>
    </w:p>
    <w:p w14:paraId="69E693BB" w14:textId="77777777" w:rsidR="00554CB5" w:rsidRDefault="00554CB5" w:rsidP="00554CB5">
      <w:pPr>
        <w:rPr>
          <w:rFonts w:ascii="Century Gothic" w:hAnsi="Century Gothic"/>
        </w:rPr>
      </w:pPr>
    </w:p>
    <w:p w14:paraId="794C1286" w14:textId="7FAC5F64" w:rsidR="00C73E3C" w:rsidRPr="00554CB5" w:rsidRDefault="006F68CE" w:rsidP="00554CB5">
      <w:pPr>
        <w:rPr>
          <w:rFonts w:ascii="Century Gothic" w:hAnsi="Century Gothic"/>
        </w:rPr>
      </w:pPr>
      <w:r w:rsidRPr="00554CB5">
        <w:rPr>
          <w:rFonts w:ascii="Century Gothic" w:hAnsi="Century Gothic"/>
        </w:rPr>
        <w:t>Impact to the organization:</w:t>
      </w:r>
    </w:p>
    <w:p w14:paraId="0FB1860D" w14:textId="77777777" w:rsidR="00554CB5" w:rsidRDefault="00554CB5" w:rsidP="00C73E3C">
      <w:pPr>
        <w:rPr>
          <w:rFonts w:ascii="Century Gothic" w:hAnsi="Century Gothic"/>
        </w:rPr>
      </w:pPr>
    </w:p>
    <w:p w14:paraId="28AC0D1C" w14:textId="4E7BF7C8" w:rsidR="00554CB5" w:rsidRPr="00554CB5" w:rsidRDefault="00554CB5" w:rsidP="00554CB5">
      <w:pPr>
        <w:pStyle w:val="ListParagraph"/>
        <w:numPr>
          <w:ilvl w:val="0"/>
          <w:numId w:val="41"/>
        </w:numPr>
        <w:rPr>
          <w:rFonts w:ascii="Century Gothic" w:hAnsi="Century Gothic"/>
        </w:rPr>
      </w:pPr>
      <w:r>
        <w:rPr>
          <w:rFonts w:ascii="Century Gothic" w:hAnsi="Century Gothic"/>
        </w:rPr>
        <w:t>Facilitates higher productivity due to more effective communication.</w:t>
      </w:r>
    </w:p>
    <w:p w14:paraId="0ECC8A6F" w14:textId="77777777" w:rsidR="00B567CA" w:rsidRDefault="00B567CA" w:rsidP="000430F1">
      <w:pPr>
        <w:rPr>
          <w:rFonts w:ascii="Century Gothic" w:hAnsi="Century Gothic"/>
          <w:b/>
          <w:sz w:val="26"/>
          <w:szCs w:val="26"/>
        </w:rPr>
      </w:pPr>
    </w:p>
    <w:p w14:paraId="04DD9A50" w14:textId="77777777" w:rsidR="00554CB5" w:rsidRDefault="00554CB5" w:rsidP="000430F1">
      <w:pPr>
        <w:rPr>
          <w:rFonts w:ascii="Century Gothic" w:hAnsi="Century Gothic"/>
          <w:b/>
          <w:sz w:val="26"/>
          <w:szCs w:val="26"/>
        </w:rPr>
      </w:pPr>
    </w:p>
    <w:p w14:paraId="44759CB2" w14:textId="77777777" w:rsidR="00554CB5" w:rsidRDefault="00554CB5" w:rsidP="000430F1">
      <w:pPr>
        <w:rPr>
          <w:rFonts w:ascii="Century Gothic" w:hAnsi="Century Gothic"/>
          <w:b/>
          <w:sz w:val="26"/>
          <w:szCs w:val="26"/>
        </w:rPr>
      </w:pPr>
    </w:p>
    <w:p w14:paraId="7825A9CA" w14:textId="6CE799A5"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r w:rsidR="00524174">
        <w:rPr>
          <w:rFonts w:ascii="Century Gothic" w:hAnsi="Century Gothic"/>
          <w:b/>
          <w:sz w:val="26"/>
          <w:szCs w:val="26"/>
        </w:rPr>
        <w:t>s</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4DA6A299" w14:textId="77777777" w:rsidR="005B62A9" w:rsidRDefault="005B62A9" w:rsidP="005B62A9">
      <w:pPr>
        <w:rPr>
          <w:rFonts w:ascii="Century Gothic" w:hAnsi="Century Gothic"/>
        </w:rPr>
      </w:pPr>
      <w:r w:rsidRPr="004C75F6">
        <w:rPr>
          <w:rFonts w:ascii="Century Gothic" w:hAnsi="Century Gothic"/>
        </w:rPr>
        <w:t>By the end of the session the participants will be able to:</w:t>
      </w:r>
    </w:p>
    <w:p w14:paraId="4143C588" w14:textId="77777777" w:rsidR="00143D02" w:rsidRPr="00143D02" w:rsidRDefault="00143D02" w:rsidP="00143D02">
      <w:pPr>
        <w:rPr>
          <w:rFonts w:ascii="Century Gothic" w:hAnsi="Century Gothic" w:cstheme="minorHAnsi"/>
        </w:rPr>
      </w:pPr>
    </w:p>
    <w:p w14:paraId="1DC241C4" w14:textId="017F3B48" w:rsidR="00F40972" w:rsidRDefault="00143D02" w:rsidP="00F40972">
      <w:pPr>
        <w:pStyle w:val="ListParagraph"/>
        <w:numPr>
          <w:ilvl w:val="0"/>
          <w:numId w:val="34"/>
        </w:numPr>
        <w:rPr>
          <w:rFonts w:ascii="Century Gothic" w:hAnsi="Century Gothic" w:cstheme="minorHAnsi"/>
        </w:rPr>
      </w:pPr>
      <w:r>
        <w:rPr>
          <w:rFonts w:ascii="Century Gothic" w:hAnsi="Century Gothic" w:cstheme="minorHAnsi"/>
        </w:rPr>
        <w:t xml:space="preserve">Identify behaviours of </w:t>
      </w:r>
      <w:r w:rsidR="009D775A">
        <w:rPr>
          <w:rFonts w:ascii="Century Gothic" w:hAnsi="Century Gothic" w:cstheme="minorHAnsi"/>
        </w:rPr>
        <w:t xml:space="preserve">a </w:t>
      </w:r>
      <w:r>
        <w:rPr>
          <w:rFonts w:ascii="Century Gothic" w:hAnsi="Century Gothic" w:cstheme="minorHAnsi"/>
        </w:rPr>
        <w:t>good employee.</w:t>
      </w:r>
    </w:p>
    <w:p w14:paraId="0D99596C" w14:textId="0911E1B2" w:rsidR="00143D02" w:rsidRDefault="00143D02" w:rsidP="00F40972">
      <w:pPr>
        <w:pStyle w:val="ListParagraph"/>
        <w:numPr>
          <w:ilvl w:val="0"/>
          <w:numId w:val="34"/>
        </w:numPr>
        <w:rPr>
          <w:rFonts w:ascii="Century Gothic" w:hAnsi="Century Gothic" w:cstheme="minorHAnsi"/>
        </w:rPr>
      </w:pPr>
      <w:r>
        <w:rPr>
          <w:rFonts w:ascii="Century Gothic" w:hAnsi="Century Gothic" w:cstheme="minorHAnsi"/>
        </w:rPr>
        <w:t xml:space="preserve">Identify behaviours of </w:t>
      </w:r>
      <w:r w:rsidR="009D775A">
        <w:rPr>
          <w:rFonts w:ascii="Century Gothic" w:hAnsi="Century Gothic" w:cstheme="minorHAnsi"/>
        </w:rPr>
        <w:t xml:space="preserve">a </w:t>
      </w:r>
      <w:r>
        <w:rPr>
          <w:rFonts w:ascii="Century Gothic" w:hAnsi="Century Gothic" w:cstheme="minorHAnsi"/>
        </w:rPr>
        <w:t>good new employee.</w:t>
      </w:r>
    </w:p>
    <w:p w14:paraId="4F08463F" w14:textId="354E5630" w:rsidR="00143D02" w:rsidRDefault="00143D02" w:rsidP="00F40972">
      <w:pPr>
        <w:pStyle w:val="ListParagraph"/>
        <w:numPr>
          <w:ilvl w:val="0"/>
          <w:numId w:val="34"/>
        </w:numPr>
        <w:rPr>
          <w:rFonts w:ascii="Century Gothic" w:hAnsi="Century Gothic" w:cstheme="minorHAnsi"/>
        </w:rPr>
      </w:pPr>
      <w:r>
        <w:rPr>
          <w:rFonts w:ascii="Century Gothic" w:hAnsi="Century Gothic" w:cstheme="minorHAnsi"/>
        </w:rPr>
        <w:t>Discuss strategies for being a new employee.</w:t>
      </w:r>
    </w:p>
    <w:p w14:paraId="3D98B62A" w14:textId="78E5CBE3" w:rsidR="00143D02" w:rsidRDefault="00143D02" w:rsidP="00F40972">
      <w:pPr>
        <w:pStyle w:val="ListParagraph"/>
        <w:numPr>
          <w:ilvl w:val="0"/>
          <w:numId w:val="34"/>
        </w:numPr>
        <w:rPr>
          <w:rFonts w:ascii="Century Gothic" w:hAnsi="Century Gothic" w:cstheme="minorHAnsi"/>
        </w:rPr>
      </w:pPr>
      <w:r>
        <w:rPr>
          <w:rFonts w:ascii="Century Gothic" w:hAnsi="Century Gothic" w:cstheme="minorHAnsi"/>
        </w:rPr>
        <w:t>Apply the strategies for being a new employee within the workplace.</w:t>
      </w:r>
    </w:p>
    <w:p w14:paraId="0213E45A" w14:textId="6FE399AA" w:rsidR="00143D02" w:rsidRDefault="00143D02" w:rsidP="00F40972">
      <w:pPr>
        <w:pStyle w:val="ListParagraph"/>
        <w:numPr>
          <w:ilvl w:val="0"/>
          <w:numId w:val="34"/>
        </w:numPr>
        <w:rPr>
          <w:rFonts w:ascii="Century Gothic" w:hAnsi="Century Gothic" w:cstheme="minorHAnsi"/>
        </w:rPr>
      </w:pPr>
      <w:r>
        <w:rPr>
          <w:rFonts w:ascii="Century Gothic" w:hAnsi="Century Gothic" w:cstheme="minorHAnsi"/>
        </w:rPr>
        <w:t>Discuss ways to ask questions as a new employee.</w:t>
      </w:r>
    </w:p>
    <w:p w14:paraId="09441301" w14:textId="329FAB7C" w:rsidR="00F40972" w:rsidRPr="000E44B1" w:rsidRDefault="00F40972" w:rsidP="00F40972">
      <w:pPr>
        <w:pStyle w:val="ListParagraph"/>
        <w:numPr>
          <w:ilvl w:val="0"/>
          <w:numId w:val="34"/>
        </w:numPr>
        <w:rPr>
          <w:rFonts w:ascii="Century Gothic" w:hAnsi="Century Gothic" w:cstheme="minorHAnsi"/>
        </w:rPr>
      </w:pPr>
      <w:r w:rsidRPr="000E44B1">
        <w:rPr>
          <w:rFonts w:ascii="Century Gothic" w:hAnsi="Century Gothic" w:cstheme="minorHAnsi"/>
        </w:rPr>
        <w:t xml:space="preserve"> </w:t>
      </w:r>
      <w:r w:rsidR="00143D02">
        <w:rPr>
          <w:rFonts w:ascii="Century Gothic" w:hAnsi="Century Gothic" w:cstheme="minorHAnsi"/>
        </w:rPr>
        <w:t>Identify a behaviour you could start-stop-keep when entering a new environment (Life, workplace, community).</w:t>
      </w:r>
    </w:p>
    <w:p w14:paraId="7E9E01B5" w14:textId="77777777" w:rsidR="00B52429" w:rsidRPr="000E44B1" w:rsidRDefault="00B52429" w:rsidP="004C75F6">
      <w:pPr>
        <w:rPr>
          <w:rFonts w:ascii="Century Gothic" w:hAnsi="Century Gothic"/>
        </w:rPr>
      </w:pPr>
    </w:p>
    <w:p w14:paraId="74C7C90E" w14:textId="3BDEF2EA"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29E1DA35" w:rsidR="00A20EAB" w:rsidRDefault="00A20EAB" w:rsidP="000430F1">
      <w:pPr>
        <w:rPr>
          <w:rFonts w:ascii="Century Gothic" w:hAnsi="Century Gothic"/>
          <w:b/>
          <w:color w:val="000000"/>
          <w:sz w:val="26"/>
          <w:szCs w:val="26"/>
          <w:highlight w:val="yellow"/>
        </w:rPr>
      </w:pPr>
    </w:p>
    <w:p w14:paraId="50FC97B3" w14:textId="7D944B09"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Assessment</w:t>
      </w:r>
      <w:r w:rsidR="00E42385">
        <w:rPr>
          <w:rFonts w:ascii="Century Gothic" w:hAnsi="Century Gothic"/>
          <w:color w:val="000000"/>
        </w:rPr>
        <w:t>s</w:t>
      </w:r>
      <w:bookmarkStart w:id="0" w:name="_GoBack"/>
      <w:bookmarkEnd w:id="0"/>
      <w:r w:rsidR="00974105">
        <w:rPr>
          <w:rFonts w:ascii="Century Gothic" w:hAnsi="Century Gothic"/>
          <w:color w:val="000000"/>
        </w:rPr>
        <w:t xml:space="preserve"> completed prior to the program</w:t>
      </w:r>
      <w:r w:rsidR="008B0FEB">
        <w:rPr>
          <w:rFonts w:ascii="Century Gothic" w:hAnsi="Century Gothic"/>
          <w:color w:val="000000"/>
        </w:rPr>
        <w:t>.</w:t>
      </w:r>
    </w:p>
    <w:p w14:paraId="1940268D" w14:textId="17D55828"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w:t>
      </w:r>
      <w:r w:rsidR="008B0FEB">
        <w:rPr>
          <w:rFonts w:ascii="Century Gothic" w:hAnsi="Century Gothic"/>
          <w:color w:val="000000"/>
        </w:rPr>
        <w:t>of activities during the module.</w:t>
      </w:r>
    </w:p>
    <w:p w14:paraId="766F991C" w14:textId="50AA28DC" w:rsidR="00C73E3C" w:rsidRDefault="00C73E3C" w:rsidP="00974105">
      <w:pPr>
        <w:pStyle w:val="ListParagraph"/>
        <w:numPr>
          <w:ilvl w:val="0"/>
          <w:numId w:val="2"/>
        </w:numPr>
        <w:rPr>
          <w:rFonts w:ascii="Century Gothic" w:hAnsi="Century Gothic"/>
          <w:color w:val="000000"/>
        </w:rPr>
      </w:pPr>
      <w:r>
        <w:rPr>
          <w:rFonts w:ascii="Century Gothic" w:hAnsi="Century Gothic"/>
          <w:color w:val="000000"/>
        </w:rPr>
        <w:t>Assessments at the beginning, middle and end of the program.</w:t>
      </w:r>
    </w:p>
    <w:p w14:paraId="4D13BF8C" w14:textId="24F780FB" w:rsidR="00F97FE8" w:rsidRDefault="00F97FE8" w:rsidP="00F97FE8">
      <w:pPr>
        <w:rPr>
          <w:rFonts w:ascii="Century Gothic" w:hAnsi="Century Gothic"/>
          <w:color w:val="000000"/>
        </w:rPr>
      </w:pPr>
    </w:p>
    <w:p w14:paraId="6A8E919C" w14:textId="77777777" w:rsidR="00F40972" w:rsidRDefault="00F40972" w:rsidP="000430F1">
      <w:pPr>
        <w:rPr>
          <w:rFonts w:ascii="Century Gothic" w:hAnsi="Century Gothic"/>
          <w:b/>
          <w:color w:val="000000"/>
          <w:sz w:val="26"/>
          <w:szCs w:val="26"/>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76327740" w14:textId="77777777" w:rsidR="00143D02" w:rsidRDefault="00143D02" w:rsidP="000430F1">
      <w:pPr>
        <w:rPr>
          <w:rFonts w:ascii="Century Gothic" w:hAnsi="Century Gothic"/>
          <w:b/>
          <w:color w:val="000000"/>
          <w:szCs w:val="26"/>
        </w:rPr>
      </w:pPr>
    </w:p>
    <w:p w14:paraId="0915CE56" w14:textId="66AAA948" w:rsidR="00143D02" w:rsidRDefault="00143D02" w:rsidP="000430F1">
      <w:pPr>
        <w:rPr>
          <w:rFonts w:ascii="Century Gothic" w:hAnsi="Century Gothic"/>
          <w:color w:val="000000"/>
          <w:szCs w:val="26"/>
        </w:rPr>
      </w:pPr>
      <w:r>
        <w:rPr>
          <w:rFonts w:ascii="Century Gothic" w:hAnsi="Century Gothic"/>
          <w:b/>
          <w:color w:val="000000"/>
          <w:szCs w:val="26"/>
        </w:rPr>
        <w:t>Activity:</w:t>
      </w:r>
      <w:r w:rsidR="00437EA3">
        <w:rPr>
          <w:rFonts w:ascii="Century Gothic" w:hAnsi="Century Gothic"/>
          <w:b/>
          <w:color w:val="000000"/>
          <w:szCs w:val="26"/>
        </w:rPr>
        <w:t xml:space="preserve"> </w:t>
      </w:r>
      <w:r w:rsidR="00995443">
        <w:rPr>
          <w:rFonts w:ascii="Century Gothic" w:hAnsi="Century Gothic"/>
          <w:color w:val="000000"/>
          <w:szCs w:val="26"/>
        </w:rPr>
        <w:t xml:space="preserve"> New Class Member</w:t>
      </w:r>
    </w:p>
    <w:p w14:paraId="0678E30A" w14:textId="77777777" w:rsidR="00995443" w:rsidRDefault="00995443" w:rsidP="000430F1">
      <w:pPr>
        <w:rPr>
          <w:rFonts w:ascii="Century Gothic" w:hAnsi="Century Gothic"/>
          <w:color w:val="000000"/>
          <w:szCs w:val="26"/>
        </w:rPr>
      </w:pPr>
    </w:p>
    <w:p w14:paraId="54C5FB51" w14:textId="410D5CA8" w:rsidR="007C754A" w:rsidRDefault="007C754A" w:rsidP="000430F1">
      <w:pPr>
        <w:rPr>
          <w:rFonts w:ascii="Century Gothic" w:hAnsi="Century Gothic"/>
          <w:color w:val="000000"/>
          <w:szCs w:val="26"/>
        </w:rPr>
      </w:pPr>
      <w:r>
        <w:rPr>
          <w:rFonts w:ascii="Century Gothic" w:hAnsi="Century Gothic"/>
          <w:color w:val="000000"/>
          <w:szCs w:val="26"/>
        </w:rPr>
        <w:t xml:space="preserve">Option: </w:t>
      </w:r>
      <w:r w:rsidR="00456DFA">
        <w:rPr>
          <w:rFonts w:ascii="Century Gothic" w:hAnsi="Century Gothic"/>
          <w:color w:val="000000"/>
          <w:szCs w:val="26"/>
        </w:rPr>
        <w:t xml:space="preserve">Have the participants </w:t>
      </w:r>
      <w:r>
        <w:rPr>
          <w:rFonts w:ascii="Century Gothic" w:hAnsi="Century Gothic"/>
          <w:color w:val="000000"/>
          <w:szCs w:val="26"/>
        </w:rPr>
        <w:t xml:space="preserve">organize themselves </w:t>
      </w:r>
      <w:r w:rsidR="00456DFA">
        <w:rPr>
          <w:rFonts w:ascii="Century Gothic" w:hAnsi="Century Gothic"/>
          <w:color w:val="000000"/>
          <w:szCs w:val="26"/>
        </w:rPr>
        <w:t>to work through this activity. Examples:  A leader will emerge</w:t>
      </w:r>
      <w:r w:rsidR="002A7F5E">
        <w:rPr>
          <w:rFonts w:ascii="Century Gothic" w:hAnsi="Century Gothic"/>
          <w:color w:val="000000"/>
          <w:szCs w:val="26"/>
        </w:rPr>
        <w:t xml:space="preserve">, a scribe will emerge, a participant </w:t>
      </w:r>
      <w:r w:rsidR="00456DFA">
        <w:rPr>
          <w:rFonts w:ascii="Century Gothic" w:hAnsi="Century Gothic"/>
          <w:color w:val="000000"/>
          <w:szCs w:val="26"/>
        </w:rPr>
        <w:t>putting up the fl</w:t>
      </w:r>
      <w:r w:rsidR="002A7F5E">
        <w:rPr>
          <w:rFonts w:ascii="Century Gothic" w:hAnsi="Century Gothic"/>
          <w:color w:val="000000"/>
          <w:szCs w:val="26"/>
        </w:rPr>
        <w:t>ipchart paper, getting the markers, etc.</w:t>
      </w:r>
    </w:p>
    <w:p w14:paraId="4FA8A41A" w14:textId="77777777" w:rsidR="00456DFA" w:rsidRDefault="00456DFA" w:rsidP="000430F1">
      <w:pPr>
        <w:rPr>
          <w:rFonts w:ascii="Century Gothic" w:hAnsi="Century Gothic"/>
          <w:color w:val="000000"/>
          <w:szCs w:val="26"/>
        </w:rPr>
      </w:pPr>
    </w:p>
    <w:p w14:paraId="7E361735" w14:textId="3E7A3D20" w:rsidR="002A7F5E" w:rsidRPr="00437EA3" w:rsidRDefault="00995443" w:rsidP="000430F1">
      <w:pPr>
        <w:rPr>
          <w:rFonts w:ascii="Century Gothic" w:hAnsi="Century Gothic"/>
          <w:color w:val="000000"/>
          <w:szCs w:val="26"/>
        </w:rPr>
      </w:pPr>
      <w:r>
        <w:rPr>
          <w:rFonts w:ascii="Century Gothic" w:hAnsi="Century Gothic"/>
          <w:color w:val="000000"/>
          <w:szCs w:val="26"/>
        </w:rPr>
        <w:t xml:space="preserve">Ask the participants </w:t>
      </w:r>
      <w:r w:rsidR="007C754A">
        <w:rPr>
          <w:rFonts w:ascii="Century Gothic" w:hAnsi="Century Gothic"/>
          <w:color w:val="000000"/>
          <w:szCs w:val="26"/>
        </w:rPr>
        <w:t>to create a list of what is important to them as a new</w:t>
      </w:r>
      <w:r w:rsidR="002A7F5E">
        <w:rPr>
          <w:rFonts w:ascii="Century Gothic" w:hAnsi="Century Gothic"/>
          <w:color w:val="000000"/>
          <w:szCs w:val="26"/>
        </w:rPr>
        <w:t xml:space="preserve"> class member and then have them present it to the facilitators.</w:t>
      </w:r>
      <w:r w:rsidR="00456DFA">
        <w:rPr>
          <w:rFonts w:ascii="Century Gothic" w:hAnsi="Century Gothic"/>
          <w:color w:val="000000"/>
          <w:szCs w:val="26"/>
        </w:rPr>
        <w:t xml:space="preserve"> </w:t>
      </w:r>
    </w:p>
    <w:p w14:paraId="147E092D" w14:textId="77777777" w:rsidR="00143D02" w:rsidRDefault="00143D02" w:rsidP="000430F1">
      <w:pPr>
        <w:rPr>
          <w:rFonts w:ascii="Century Gothic" w:hAnsi="Century Gothic"/>
          <w:b/>
          <w:color w:val="000000"/>
          <w:szCs w:val="26"/>
        </w:rPr>
      </w:pPr>
    </w:p>
    <w:p w14:paraId="2BC1ADF8" w14:textId="0E0C2769" w:rsidR="00143D02" w:rsidRPr="00437EA3" w:rsidRDefault="00524174" w:rsidP="00524174">
      <w:pPr>
        <w:rPr>
          <w:rFonts w:ascii="Century Gothic" w:hAnsi="Century Gothic" w:cstheme="minorHAnsi"/>
          <w:b/>
        </w:rPr>
      </w:pPr>
      <w:r w:rsidRPr="00437EA3">
        <w:rPr>
          <w:rFonts w:ascii="Century Gothic" w:hAnsi="Century Gothic" w:cstheme="minorHAnsi"/>
          <w:b/>
        </w:rPr>
        <w:t xml:space="preserve">Learning objective: </w:t>
      </w:r>
      <w:r w:rsidR="00143D02" w:rsidRPr="00437EA3">
        <w:rPr>
          <w:rFonts w:ascii="Century Gothic" w:hAnsi="Century Gothic" w:cstheme="minorHAnsi"/>
          <w:b/>
        </w:rPr>
        <w:t xml:space="preserve">Identify behaviours of </w:t>
      </w:r>
      <w:r w:rsidR="009D775A">
        <w:rPr>
          <w:rFonts w:ascii="Century Gothic" w:hAnsi="Century Gothic" w:cstheme="minorHAnsi"/>
          <w:b/>
        </w:rPr>
        <w:t xml:space="preserve">a </w:t>
      </w:r>
      <w:r w:rsidR="00143D02" w:rsidRPr="00437EA3">
        <w:rPr>
          <w:rFonts w:ascii="Century Gothic" w:hAnsi="Century Gothic" w:cstheme="minorHAnsi"/>
          <w:b/>
        </w:rPr>
        <w:t>good employee.</w:t>
      </w:r>
    </w:p>
    <w:p w14:paraId="0278CC89" w14:textId="77777777" w:rsidR="00437EA3" w:rsidRDefault="00437EA3" w:rsidP="00524174">
      <w:pPr>
        <w:rPr>
          <w:rFonts w:ascii="Century Gothic" w:hAnsi="Century Gothic" w:cstheme="minorHAnsi"/>
        </w:rPr>
      </w:pPr>
    </w:p>
    <w:p w14:paraId="01D69F89" w14:textId="52D3D2E8" w:rsidR="0039135F" w:rsidRDefault="0039135F" w:rsidP="00524174">
      <w:pPr>
        <w:rPr>
          <w:rFonts w:ascii="Century Gothic" w:hAnsi="Century Gothic" w:cstheme="minorHAnsi"/>
        </w:rPr>
      </w:pPr>
      <w:r>
        <w:rPr>
          <w:rFonts w:ascii="Century Gothic" w:hAnsi="Century Gothic" w:cstheme="minorHAnsi"/>
        </w:rPr>
        <w:t>Ask the participants to identify 3 behaviours of a good employee.  After they have had time to think of 3 ideas, the facilitator will scribe the participants ideas on the flip chart paper.</w:t>
      </w:r>
    </w:p>
    <w:p w14:paraId="6712AF16" w14:textId="77777777" w:rsidR="0039135F" w:rsidRDefault="0039135F" w:rsidP="00524174">
      <w:pPr>
        <w:rPr>
          <w:rFonts w:ascii="Century Gothic" w:hAnsi="Century Gothic" w:cstheme="minorHAnsi"/>
        </w:rPr>
      </w:pPr>
    </w:p>
    <w:p w14:paraId="234EE80C" w14:textId="5F74ABD2" w:rsidR="0039135F" w:rsidRDefault="0039135F" w:rsidP="00524174">
      <w:pPr>
        <w:rPr>
          <w:rFonts w:ascii="Century Gothic" w:hAnsi="Century Gothic" w:cstheme="minorHAnsi"/>
        </w:rPr>
      </w:pPr>
      <w:r>
        <w:rPr>
          <w:rFonts w:ascii="Century Gothic" w:hAnsi="Century Gothic" w:cstheme="minorHAnsi"/>
        </w:rPr>
        <w:t>If there are any obvious behaviours missing the facilitator can fill them in.</w:t>
      </w:r>
    </w:p>
    <w:p w14:paraId="46F60398" w14:textId="77777777" w:rsidR="0039135F" w:rsidRDefault="0039135F" w:rsidP="00524174">
      <w:pPr>
        <w:rPr>
          <w:rFonts w:ascii="Century Gothic" w:hAnsi="Century Gothic" w:cstheme="minorHAnsi"/>
        </w:rPr>
      </w:pPr>
    </w:p>
    <w:p w14:paraId="2F0B1D19" w14:textId="77777777" w:rsidR="0039135F" w:rsidRDefault="0039135F" w:rsidP="00524174">
      <w:pPr>
        <w:rPr>
          <w:rFonts w:ascii="Century Gothic" w:hAnsi="Century Gothic" w:cstheme="minorHAnsi"/>
        </w:rPr>
      </w:pPr>
    </w:p>
    <w:p w14:paraId="66F4B2E3" w14:textId="77777777" w:rsidR="0039135F" w:rsidRDefault="0039135F" w:rsidP="00524174">
      <w:pPr>
        <w:rPr>
          <w:rFonts w:ascii="Century Gothic" w:hAnsi="Century Gothic" w:cstheme="minorHAnsi"/>
        </w:rPr>
      </w:pPr>
    </w:p>
    <w:p w14:paraId="3625B72B" w14:textId="77777777" w:rsidR="00437EA3" w:rsidRDefault="00437EA3" w:rsidP="00524174">
      <w:pPr>
        <w:rPr>
          <w:rFonts w:ascii="Century Gothic" w:hAnsi="Century Gothic" w:cstheme="minorHAnsi"/>
        </w:rPr>
      </w:pPr>
    </w:p>
    <w:p w14:paraId="461EE94F" w14:textId="77777777" w:rsidR="009D775A" w:rsidRDefault="009D775A" w:rsidP="00524174">
      <w:pPr>
        <w:rPr>
          <w:rFonts w:ascii="Century Gothic" w:hAnsi="Century Gothic" w:cstheme="minorHAnsi"/>
        </w:rPr>
      </w:pPr>
    </w:p>
    <w:p w14:paraId="2AE9574E" w14:textId="77777777" w:rsidR="009D775A" w:rsidRPr="00524174" w:rsidRDefault="009D775A" w:rsidP="00524174">
      <w:pPr>
        <w:rPr>
          <w:rFonts w:ascii="Century Gothic" w:hAnsi="Century Gothic" w:cstheme="minorHAnsi"/>
        </w:rPr>
      </w:pPr>
    </w:p>
    <w:p w14:paraId="550DC078" w14:textId="0350998A" w:rsidR="00524174" w:rsidRPr="00437EA3" w:rsidRDefault="00524174" w:rsidP="00524174">
      <w:pPr>
        <w:rPr>
          <w:rFonts w:ascii="Century Gothic" w:hAnsi="Century Gothic" w:cstheme="minorHAnsi"/>
          <w:b/>
        </w:rPr>
      </w:pPr>
      <w:r w:rsidRPr="00437EA3">
        <w:rPr>
          <w:rFonts w:ascii="Century Gothic" w:hAnsi="Century Gothic" w:cstheme="minorHAnsi"/>
          <w:b/>
        </w:rPr>
        <w:t xml:space="preserve">Learning objective: </w:t>
      </w:r>
      <w:r w:rsidR="00143D02" w:rsidRPr="00437EA3">
        <w:rPr>
          <w:rFonts w:ascii="Century Gothic" w:hAnsi="Century Gothic" w:cstheme="minorHAnsi"/>
          <w:b/>
        </w:rPr>
        <w:t xml:space="preserve">Identify behaviours of </w:t>
      </w:r>
      <w:r w:rsidR="009D775A">
        <w:rPr>
          <w:rFonts w:ascii="Century Gothic" w:hAnsi="Century Gothic" w:cstheme="minorHAnsi"/>
          <w:b/>
        </w:rPr>
        <w:t xml:space="preserve">a </w:t>
      </w:r>
      <w:r w:rsidR="00143D02" w:rsidRPr="00437EA3">
        <w:rPr>
          <w:rFonts w:ascii="Century Gothic" w:hAnsi="Century Gothic" w:cstheme="minorHAnsi"/>
          <w:b/>
        </w:rPr>
        <w:t>good new employee.</w:t>
      </w:r>
    </w:p>
    <w:p w14:paraId="01338880" w14:textId="77777777" w:rsidR="00524174" w:rsidRDefault="00524174" w:rsidP="00524174">
      <w:pPr>
        <w:rPr>
          <w:rFonts w:ascii="Century Gothic" w:hAnsi="Century Gothic" w:cstheme="minorHAnsi"/>
          <w:b/>
        </w:rPr>
      </w:pPr>
    </w:p>
    <w:p w14:paraId="19F0897C" w14:textId="307C5FF9" w:rsidR="0039135F" w:rsidRDefault="0039135F" w:rsidP="00524174">
      <w:pPr>
        <w:rPr>
          <w:rFonts w:ascii="Century Gothic" w:hAnsi="Century Gothic" w:cstheme="minorHAnsi"/>
        </w:rPr>
      </w:pPr>
      <w:r>
        <w:rPr>
          <w:rFonts w:ascii="Century Gothic" w:hAnsi="Century Gothic" w:cstheme="minorHAnsi"/>
        </w:rPr>
        <w:t xml:space="preserve">Ask: What behaviours </w:t>
      </w:r>
      <w:r w:rsidR="00736159">
        <w:rPr>
          <w:rFonts w:ascii="Century Gothic" w:hAnsi="Century Gothic" w:cstheme="minorHAnsi"/>
        </w:rPr>
        <w:t>do you believe a new employee needs to exhibit in the workplace?</w:t>
      </w:r>
    </w:p>
    <w:p w14:paraId="54609600" w14:textId="77777777" w:rsidR="00736159" w:rsidRDefault="00736159" w:rsidP="00524174">
      <w:pPr>
        <w:rPr>
          <w:rFonts w:ascii="Century Gothic" w:hAnsi="Century Gothic" w:cstheme="minorHAnsi"/>
        </w:rPr>
      </w:pPr>
    </w:p>
    <w:p w14:paraId="69D521BE" w14:textId="3ABBDED6" w:rsidR="00736159" w:rsidRDefault="00736159" w:rsidP="00524174">
      <w:pPr>
        <w:rPr>
          <w:rFonts w:ascii="Century Gothic" w:hAnsi="Century Gothic" w:cstheme="minorHAnsi"/>
        </w:rPr>
      </w:pPr>
      <w:r>
        <w:rPr>
          <w:rFonts w:ascii="Century Gothic" w:hAnsi="Century Gothic" w:cstheme="minorHAnsi"/>
        </w:rPr>
        <w:t>Ask: Why would there be a difference in the list of a good new employee and a good long-term employee?</w:t>
      </w:r>
    </w:p>
    <w:p w14:paraId="0AF4EC88" w14:textId="7122D167" w:rsidR="00736159" w:rsidRDefault="00736159" w:rsidP="00524174">
      <w:pPr>
        <w:rPr>
          <w:rFonts w:ascii="Century Gothic" w:hAnsi="Century Gothic" w:cstheme="minorHAnsi"/>
        </w:rPr>
      </w:pPr>
      <w:r>
        <w:rPr>
          <w:rFonts w:ascii="Century Gothic" w:hAnsi="Century Gothic" w:cstheme="minorHAnsi"/>
        </w:rPr>
        <w:t>Potential replies:</w:t>
      </w:r>
    </w:p>
    <w:p w14:paraId="0E7507E0" w14:textId="52435F1D" w:rsidR="00736159" w:rsidRDefault="00736159" w:rsidP="00736159">
      <w:pPr>
        <w:pStyle w:val="ListParagraph"/>
        <w:numPr>
          <w:ilvl w:val="0"/>
          <w:numId w:val="44"/>
        </w:numPr>
        <w:rPr>
          <w:rFonts w:ascii="Century Gothic" w:hAnsi="Century Gothic" w:cstheme="minorHAnsi"/>
        </w:rPr>
      </w:pPr>
      <w:r>
        <w:rPr>
          <w:rFonts w:ascii="Century Gothic" w:hAnsi="Century Gothic" w:cstheme="minorHAnsi"/>
        </w:rPr>
        <w:t>No history with the team members</w:t>
      </w:r>
      <w:r w:rsidR="00DC37FD">
        <w:rPr>
          <w:rFonts w:ascii="Century Gothic" w:hAnsi="Century Gothic" w:cstheme="minorHAnsi"/>
        </w:rPr>
        <w:t>.</w:t>
      </w:r>
    </w:p>
    <w:p w14:paraId="113C7E49" w14:textId="7DA4B718" w:rsidR="00736159" w:rsidRDefault="00736159" w:rsidP="00736159">
      <w:pPr>
        <w:pStyle w:val="ListParagraph"/>
        <w:numPr>
          <w:ilvl w:val="0"/>
          <w:numId w:val="44"/>
        </w:numPr>
        <w:rPr>
          <w:rFonts w:ascii="Century Gothic" w:hAnsi="Century Gothic" w:cstheme="minorHAnsi"/>
        </w:rPr>
      </w:pPr>
      <w:r>
        <w:rPr>
          <w:rFonts w:ascii="Century Gothic" w:hAnsi="Century Gothic" w:cstheme="minorHAnsi"/>
        </w:rPr>
        <w:t>Limited knowledge of the workplace</w:t>
      </w:r>
      <w:r w:rsidR="00DC37FD">
        <w:rPr>
          <w:rFonts w:ascii="Century Gothic" w:hAnsi="Century Gothic" w:cstheme="minorHAnsi"/>
        </w:rPr>
        <w:t>.</w:t>
      </w:r>
    </w:p>
    <w:p w14:paraId="1BFF91F5" w14:textId="33111293" w:rsidR="00736159" w:rsidRDefault="00736159" w:rsidP="00736159">
      <w:pPr>
        <w:pStyle w:val="ListParagraph"/>
        <w:numPr>
          <w:ilvl w:val="0"/>
          <w:numId w:val="44"/>
        </w:numPr>
        <w:rPr>
          <w:rFonts w:ascii="Century Gothic" w:hAnsi="Century Gothic" w:cstheme="minorHAnsi"/>
        </w:rPr>
      </w:pPr>
      <w:r>
        <w:rPr>
          <w:rFonts w:ascii="Century Gothic" w:hAnsi="Century Gothic" w:cstheme="minorHAnsi"/>
        </w:rPr>
        <w:t>Do not understand the unwritten rules in the workplace</w:t>
      </w:r>
      <w:r w:rsidR="00DC37FD">
        <w:rPr>
          <w:rFonts w:ascii="Century Gothic" w:hAnsi="Century Gothic" w:cstheme="minorHAnsi"/>
        </w:rPr>
        <w:t>.</w:t>
      </w:r>
    </w:p>
    <w:p w14:paraId="2F196698" w14:textId="310258CF" w:rsidR="00736159" w:rsidRDefault="00736159" w:rsidP="00736159">
      <w:pPr>
        <w:pStyle w:val="ListParagraph"/>
        <w:numPr>
          <w:ilvl w:val="0"/>
          <w:numId w:val="44"/>
        </w:numPr>
        <w:rPr>
          <w:rFonts w:ascii="Century Gothic" w:hAnsi="Century Gothic" w:cstheme="minorHAnsi"/>
        </w:rPr>
      </w:pPr>
      <w:r>
        <w:rPr>
          <w:rFonts w:ascii="Century Gothic" w:hAnsi="Century Gothic" w:cstheme="minorHAnsi"/>
        </w:rPr>
        <w:t>No good will earned with the team</w:t>
      </w:r>
      <w:r w:rsidR="00DC37FD">
        <w:rPr>
          <w:rFonts w:ascii="Century Gothic" w:hAnsi="Century Gothic" w:cstheme="minorHAnsi"/>
        </w:rPr>
        <w:t>.</w:t>
      </w:r>
    </w:p>
    <w:p w14:paraId="11519BBC" w14:textId="77777777" w:rsidR="00736159" w:rsidRDefault="00736159" w:rsidP="00736159">
      <w:pPr>
        <w:rPr>
          <w:rFonts w:ascii="Century Gothic" w:hAnsi="Century Gothic" w:cstheme="minorHAnsi"/>
        </w:rPr>
      </w:pPr>
    </w:p>
    <w:p w14:paraId="1A5EF938" w14:textId="2BEE2E3D" w:rsidR="00736159" w:rsidRDefault="00736159" w:rsidP="00736159">
      <w:pPr>
        <w:rPr>
          <w:rFonts w:ascii="Century Gothic" w:hAnsi="Century Gothic" w:cstheme="minorHAnsi"/>
        </w:rPr>
      </w:pPr>
      <w:r>
        <w:rPr>
          <w:rFonts w:ascii="Century Gothic" w:hAnsi="Century Gothic" w:cstheme="minorHAnsi"/>
        </w:rPr>
        <w:t>Ask: When we talk about unwritten rules, what do you think we could be referring to?</w:t>
      </w:r>
    </w:p>
    <w:p w14:paraId="6B70AEC0" w14:textId="186AF14F" w:rsidR="00736159" w:rsidRDefault="00736159" w:rsidP="00736159">
      <w:pPr>
        <w:rPr>
          <w:rFonts w:ascii="Century Gothic" w:hAnsi="Century Gothic" w:cstheme="minorHAnsi"/>
        </w:rPr>
      </w:pPr>
      <w:r>
        <w:rPr>
          <w:rFonts w:ascii="Century Gothic" w:hAnsi="Century Gothic" w:cstheme="minorHAnsi"/>
        </w:rPr>
        <w:t>Potential replies:</w:t>
      </w:r>
    </w:p>
    <w:p w14:paraId="24EC4DA1" w14:textId="4215DB02" w:rsidR="00736159" w:rsidRDefault="00170499" w:rsidP="00736159">
      <w:pPr>
        <w:pStyle w:val="ListParagraph"/>
        <w:numPr>
          <w:ilvl w:val="0"/>
          <w:numId w:val="45"/>
        </w:numPr>
        <w:rPr>
          <w:rFonts w:ascii="Century Gothic" w:hAnsi="Century Gothic" w:cstheme="minorHAnsi"/>
        </w:rPr>
      </w:pPr>
      <w:r>
        <w:rPr>
          <w:rFonts w:ascii="Century Gothic" w:hAnsi="Century Gothic" w:cstheme="minorHAnsi"/>
        </w:rPr>
        <w:t>Only employee A can park in that parking spot</w:t>
      </w:r>
      <w:r w:rsidR="00DC37FD">
        <w:rPr>
          <w:rFonts w:ascii="Century Gothic" w:hAnsi="Century Gothic" w:cstheme="minorHAnsi"/>
        </w:rPr>
        <w:t>.</w:t>
      </w:r>
    </w:p>
    <w:p w14:paraId="04749180" w14:textId="6F47A6F9" w:rsidR="00170499" w:rsidRDefault="00170499" w:rsidP="00736159">
      <w:pPr>
        <w:pStyle w:val="ListParagraph"/>
        <w:numPr>
          <w:ilvl w:val="0"/>
          <w:numId w:val="45"/>
        </w:numPr>
        <w:rPr>
          <w:rFonts w:ascii="Century Gothic" w:hAnsi="Century Gothic" w:cstheme="minorHAnsi"/>
        </w:rPr>
      </w:pPr>
      <w:r>
        <w:rPr>
          <w:rFonts w:ascii="Century Gothic" w:hAnsi="Century Gothic" w:cstheme="minorHAnsi"/>
        </w:rPr>
        <w:t>Only employee B can make the coffee.</w:t>
      </w:r>
    </w:p>
    <w:p w14:paraId="6EF95BE7" w14:textId="0121279B" w:rsidR="00170499" w:rsidRDefault="00170499" w:rsidP="00736159">
      <w:pPr>
        <w:pStyle w:val="ListParagraph"/>
        <w:numPr>
          <w:ilvl w:val="0"/>
          <w:numId w:val="45"/>
        </w:numPr>
        <w:rPr>
          <w:rFonts w:ascii="Century Gothic" w:hAnsi="Century Gothic" w:cstheme="minorHAnsi"/>
        </w:rPr>
      </w:pPr>
      <w:r>
        <w:rPr>
          <w:rFonts w:ascii="Century Gothic" w:hAnsi="Century Gothic" w:cstheme="minorHAnsi"/>
        </w:rPr>
        <w:t>Employees cannot smoke in that area</w:t>
      </w:r>
      <w:r w:rsidR="002029AD">
        <w:rPr>
          <w:rFonts w:ascii="Century Gothic" w:hAnsi="Century Gothic" w:cstheme="minorHAnsi"/>
        </w:rPr>
        <w:t>,</w:t>
      </w:r>
      <w:r>
        <w:rPr>
          <w:rFonts w:ascii="Century Gothic" w:hAnsi="Century Gothic" w:cstheme="minorHAnsi"/>
        </w:rPr>
        <w:t xml:space="preserve"> however, they are never told.</w:t>
      </w:r>
    </w:p>
    <w:p w14:paraId="54E83A4C" w14:textId="7B150871" w:rsidR="00170499" w:rsidRDefault="00170499" w:rsidP="00170499">
      <w:pPr>
        <w:pStyle w:val="ListParagraph"/>
        <w:numPr>
          <w:ilvl w:val="0"/>
          <w:numId w:val="45"/>
        </w:numPr>
        <w:rPr>
          <w:rFonts w:ascii="Century Gothic" w:hAnsi="Century Gothic" w:cstheme="minorHAnsi"/>
        </w:rPr>
      </w:pPr>
      <w:r>
        <w:rPr>
          <w:rFonts w:ascii="Century Gothic" w:hAnsi="Century Gothic" w:cstheme="minorHAnsi"/>
        </w:rPr>
        <w:t>Never talk to employee C first thing in the morning.</w:t>
      </w:r>
    </w:p>
    <w:p w14:paraId="03A20E8E" w14:textId="5E0707CB" w:rsidR="00170499" w:rsidRDefault="00170499" w:rsidP="00170499">
      <w:pPr>
        <w:pStyle w:val="ListParagraph"/>
        <w:numPr>
          <w:ilvl w:val="0"/>
          <w:numId w:val="45"/>
        </w:numPr>
        <w:rPr>
          <w:rFonts w:ascii="Century Gothic" w:hAnsi="Century Gothic" w:cstheme="minorHAnsi"/>
        </w:rPr>
      </w:pPr>
      <w:r>
        <w:rPr>
          <w:rFonts w:ascii="Century Gothic" w:hAnsi="Century Gothic" w:cstheme="minorHAnsi"/>
        </w:rPr>
        <w:t>Employee D &amp; E are dating, but no one is supposed to know.</w:t>
      </w:r>
    </w:p>
    <w:p w14:paraId="70F1D35B" w14:textId="346D3717" w:rsidR="00170499" w:rsidRDefault="00170499" w:rsidP="00170499">
      <w:pPr>
        <w:pStyle w:val="ListParagraph"/>
        <w:numPr>
          <w:ilvl w:val="0"/>
          <w:numId w:val="45"/>
        </w:numPr>
        <w:rPr>
          <w:rFonts w:ascii="Century Gothic" w:hAnsi="Century Gothic" w:cstheme="minorHAnsi"/>
        </w:rPr>
      </w:pPr>
      <w:r>
        <w:rPr>
          <w:rFonts w:ascii="Century Gothic" w:hAnsi="Century Gothic" w:cstheme="minorHAnsi"/>
        </w:rPr>
        <w:t>Employee F is the only one who can fix that part.</w:t>
      </w:r>
    </w:p>
    <w:p w14:paraId="07D5E98B" w14:textId="4A89E573" w:rsidR="00170499" w:rsidRDefault="00170499" w:rsidP="00170499">
      <w:pPr>
        <w:pStyle w:val="ListParagraph"/>
        <w:numPr>
          <w:ilvl w:val="0"/>
          <w:numId w:val="45"/>
        </w:numPr>
        <w:rPr>
          <w:rFonts w:ascii="Century Gothic" w:hAnsi="Century Gothic" w:cstheme="minorHAnsi"/>
        </w:rPr>
      </w:pPr>
      <w:r>
        <w:rPr>
          <w:rFonts w:ascii="Century Gothic" w:hAnsi="Century Gothic" w:cstheme="minorHAnsi"/>
        </w:rPr>
        <w:t>Employee G makes the schedule even though it is employee H’s responsibility.</w:t>
      </w:r>
    </w:p>
    <w:p w14:paraId="1924298E" w14:textId="77777777" w:rsidR="00056F3F" w:rsidRDefault="00056F3F" w:rsidP="00170499">
      <w:pPr>
        <w:rPr>
          <w:rFonts w:ascii="Century Gothic" w:hAnsi="Century Gothic" w:cstheme="minorHAnsi"/>
        </w:rPr>
      </w:pPr>
    </w:p>
    <w:p w14:paraId="1B5AE0AA" w14:textId="1406E61B" w:rsidR="00056F3F" w:rsidRDefault="00056F3F" w:rsidP="00170499">
      <w:pPr>
        <w:rPr>
          <w:rFonts w:ascii="Century Gothic" w:hAnsi="Century Gothic" w:cstheme="minorHAnsi"/>
        </w:rPr>
      </w:pPr>
      <w:r>
        <w:rPr>
          <w:rFonts w:ascii="Century Gothic" w:hAnsi="Century Gothic" w:cstheme="minorHAnsi"/>
        </w:rPr>
        <w:t>Ask:  As a new employee how can you learn these things?</w:t>
      </w:r>
    </w:p>
    <w:p w14:paraId="2EB5EB0C" w14:textId="5B26CF90" w:rsidR="00056F3F" w:rsidRDefault="00056F3F" w:rsidP="00170499">
      <w:pPr>
        <w:rPr>
          <w:rFonts w:ascii="Century Gothic" w:hAnsi="Century Gothic" w:cstheme="minorHAnsi"/>
        </w:rPr>
      </w:pPr>
      <w:r>
        <w:rPr>
          <w:rFonts w:ascii="Century Gothic" w:hAnsi="Century Gothic" w:cstheme="minorHAnsi"/>
        </w:rPr>
        <w:t>Potential replies:</w:t>
      </w:r>
    </w:p>
    <w:p w14:paraId="62D19BF8" w14:textId="51A613F3" w:rsidR="00056F3F" w:rsidRPr="00C418BA" w:rsidRDefault="00056F3F" w:rsidP="00056F3F">
      <w:pPr>
        <w:pStyle w:val="ListParagraph"/>
        <w:numPr>
          <w:ilvl w:val="0"/>
          <w:numId w:val="46"/>
        </w:numPr>
        <w:rPr>
          <w:rFonts w:ascii="Century Gothic" w:hAnsi="Century Gothic" w:cstheme="minorHAnsi"/>
        </w:rPr>
      </w:pPr>
      <w:r>
        <w:rPr>
          <w:rFonts w:ascii="Century Gothic" w:hAnsi="Century Gothic" w:cstheme="minorHAnsi"/>
        </w:rPr>
        <w:t>Ideally the employees will tell you.</w:t>
      </w:r>
    </w:p>
    <w:p w14:paraId="3BD706A1" w14:textId="77777777" w:rsidR="0039135F" w:rsidRDefault="0039135F" w:rsidP="00524174">
      <w:pPr>
        <w:rPr>
          <w:rFonts w:ascii="Century Gothic" w:hAnsi="Century Gothic" w:cstheme="minorHAnsi"/>
        </w:rPr>
      </w:pPr>
    </w:p>
    <w:p w14:paraId="5A5FA87B" w14:textId="45893BE8" w:rsidR="00C418BA" w:rsidRDefault="00C418BA" w:rsidP="00524174">
      <w:pPr>
        <w:rPr>
          <w:rFonts w:ascii="Century Gothic" w:hAnsi="Century Gothic" w:cstheme="minorHAnsi"/>
        </w:rPr>
      </w:pPr>
      <w:r>
        <w:rPr>
          <w:rFonts w:ascii="Century Gothic" w:hAnsi="Century Gothic" w:cstheme="minorHAnsi"/>
        </w:rPr>
        <w:t>Ask: As a new employee, how can learning the unwritten rules impact your ability to be accepted by the group/team?</w:t>
      </w:r>
    </w:p>
    <w:p w14:paraId="22CF5FA9" w14:textId="77777777" w:rsidR="00C418BA" w:rsidRDefault="00C418BA" w:rsidP="00524174">
      <w:pPr>
        <w:rPr>
          <w:rFonts w:ascii="Century Gothic" w:hAnsi="Century Gothic" w:cstheme="minorHAnsi"/>
        </w:rPr>
      </w:pPr>
    </w:p>
    <w:p w14:paraId="08959C3B" w14:textId="77777777" w:rsidR="00C418BA" w:rsidRDefault="00C418BA" w:rsidP="00524174">
      <w:pPr>
        <w:rPr>
          <w:rFonts w:ascii="Century Gothic" w:hAnsi="Century Gothic" w:cstheme="minorHAnsi"/>
          <w:b/>
        </w:rPr>
      </w:pPr>
    </w:p>
    <w:p w14:paraId="4EC3861B" w14:textId="3B65C7DD" w:rsidR="00143D02" w:rsidRPr="00524174" w:rsidRDefault="00524174" w:rsidP="00524174">
      <w:pPr>
        <w:rPr>
          <w:rFonts w:ascii="Century Gothic" w:hAnsi="Century Gothic" w:cstheme="minorHAnsi"/>
          <w:b/>
        </w:rPr>
      </w:pPr>
      <w:r w:rsidRPr="00524174">
        <w:rPr>
          <w:rFonts w:ascii="Century Gothic" w:hAnsi="Century Gothic" w:cstheme="minorHAnsi"/>
          <w:b/>
        </w:rPr>
        <w:t xml:space="preserve">Learning objective: </w:t>
      </w:r>
      <w:r w:rsidR="00143D02" w:rsidRPr="00524174">
        <w:rPr>
          <w:rFonts w:ascii="Century Gothic" w:hAnsi="Century Gothic" w:cstheme="minorHAnsi"/>
          <w:b/>
        </w:rPr>
        <w:t>Discuss strategies for being a new employee.</w:t>
      </w:r>
    </w:p>
    <w:p w14:paraId="0CA0B873" w14:textId="77777777" w:rsidR="00524174" w:rsidRDefault="00524174" w:rsidP="00524174">
      <w:pPr>
        <w:rPr>
          <w:rFonts w:ascii="Century Gothic" w:hAnsi="Century Gothic" w:cstheme="minorHAnsi"/>
        </w:rPr>
      </w:pPr>
    </w:p>
    <w:p w14:paraId="0CD0C4C9" w14:textId="051A7A72" w:rsidR="00524174" w:rsidRDefault="00524174" w:rsidP="00524174">
      <w:pPr>
        <w:rPr>
          <w:rFonts w:ascii="Century Gothic" w:hAnsi="Century Gothic"/>
        </w:rPr>
      </w:pPr>
      <w:r w:rsidRPr="00524174">
        <w:rPr>
          <w:rFonts w:ascii="Century Gothic" w:hAnsi="Century Gothic" w:cstheme="minorHAnsi"/>
        </w:rPr>
        <w:t xml:space="preserve">Hand out </w:t>
      </w:r>
      <w:r>
        <w:rPr>
          <w:rFonts w:ascii="Century Gothic" w:hAnsi="Century Gothic" w:cstheme="minorHAnsi"/>
        </w:rPr>
        <w:t xml:space="preserve">and review </w:t>
      </w:r>
      <w:r w:rsidRPr="00524174">
        <w:rPr>
          <w:rFonts w:ascii="Century Gothic" w:hAnsi="Century Gothic" w:cs="Arial"/>
          <w:color w:val="212529"/>
          <w:shd w:val="clear" w:color="auto" w:fill="FFFFFF"/>
        </w:rPr>
        <w:t>Being the New Person at a Job is like Being the New Kid at School</w:t>
      </w:r>
      <w:r w:rsidRPr="00524174">
        <w:rPr>
          <w:rFonts w:ascii="Century Gothic" w:hAnsi="Century Gothic"/>
        </w:rPr>
        <w:t>, Appendix A.</w:t>
      </w:r>
    </w:p>
    <w:p w14:paraId="6FF90A8C" w14:textId="77777777" w:rsidR="002029AD" w:rsidRDefault="002029AD" w:rsidP="00524174">
      <w:pPr>
        <w:rPr>
          <w:rFonts w:ascii="Century Gothic" w:hAnsi="Century Gothic"/>
        </w:rPr>
      </w:pPr>
    </w:p>
    <w:p w14:paraId="40168144" w14:textId="77777777" w:rsidR="002029AD" w:rsidRDefault="002029AD" w:rsidP="00524174">
      <w:pPr>
        <w:rPr>
          <w:rFonts w:ascii="Century Gothic" w:hAnsi="Century Gothic"/>
        </w:rPr>
      </w:pPr>
    </w:p>
    <w:p w14:paraId="3A69DC01" w14:textId="77777777" w:rsidR="002029AD" w:rsidRDefault="002029AD" w:rsidP="00524174">
      <w:pPr>
        <w:rPr>
          <w:rFonts w:ascii="Century Gothic" w:hAnsi="Century Gothic"/>
        </w:rPr>
      </w:pPr>
    </w:p>
    <w:p w14:paraId="0A29E516" w14:textId="77777777" w:rsidR="002029AD" w:rsidRDefault="002029AD" w:rsidP="00524174">
      <w:pPr>
        <w:rPr>
          <w:rFonts w:ascii="Century Gothic" w:hAnsi="Century Gothic"/>
        </w:rPr>
      </w:pPr>
    </w:p>
    <w:p w14:paraId="044644DA" w14:textId="77777777" w:rsidR="002029AD" w:rsidRDefault="002029AD" w:rsidP="00524174">
      <w:pPr>
        <w:rPr>
          <w:rFonts w:ascii="Century Gothic" w:hAnsi="Century Gothic"/>
        </w:rPr>
      </w:pPr>
    </w:p>
    <w:p w14:paraId="16CC1A17" w14:textId="77777777" w:rsidR="002029AD" w:rsidRDefault="002029AD" w:rsidP="00524174">
      <w:pPr>
        <w:rPr>
          <w:rFonts w:ascii="Century Gothic" w:hAnsi="Century Gothic"/>
        </w:rPr>
      </w:pPr>
    </w:p>
    <w:p w14:paraId="2F11B55B" w14:textId="77777777" w:rsidR="002029AD" w:rsidRDefault="002029AD" w:rsidP="00524174">
      <w:pPr>
        <w:rPr>
          <w:rFonts w:ascii="Century Gothic" w:hAnsi="Century Gothic"/>
        </w:rPr>
      </w:pPr>
    </w:p>
    <w:p w14:paraId="3DFC9A8B" w14:textId="2282D863" w:rsidR="00143D02" w:rsidRPr="00524174" w:rsidRDefault="00524174" w:rsidP="00524174">
      <w:pPr>
        <w:rPr>
          <w:rFonts w:ascii="Century Gothic" w:hAnsi="Century Gothic" w:cstheme="minorHAnsi"/>
          <w:b/>
        </w:rPr>
      </w:pPr>
      <w:r w:rsidRPr="00524174">
        <w:rPr>
          <w:rFonts w:ascii="Century Gothic" w:hAnsi="Century Gothic" w:cstheme="minorHAnsi"/>
          <w:b/>
        </w:rPr>
        <w:t xml:space="preserve">Learning objective: </w:t>
      </w:r>
      <w:r w:rsidR="00143D02" w:rsidRPr="00524174">
        <w:rPr>
          <w:rFonts w:ascii="Century Gothic" w:hAnsi="Century Gothic" w:cstheme="minorHAnsi"/>
          <w:b/>
        </w:rPr>
        <w:t>Apply the strategies for being a new employee within the workplace.</w:t>
      </w:r>
    </w:p>
    <w:p w14:paraId="7621BC43" w14:textId="77777777" w:rsidR="00524174" w:rsidRDefault="00524174" w:rsidP="00524174">
      <w:pPr>
        <w:rPr>
          <w:rFonts w:ascii="Century Gothic" w:hAnsi="Century Gothic" w:cstheme="minorHAnsi"/>
        </w:rPr>
      </w:pPr>
    </w:p>
    <w:p w14:paraId="495C0ECB" w14:textId="0EEC458D" w:rsidR="00524174" w:rsidRDefault="00524174" w:rsidP="00524174">
      <w:pPr>
        <w:rPr>
          <w:rFonts w:ascii="Century Gothic" w:hAnsi="Century Gothic" w:cstheme="minorHAnsi"/>
        </w:rPr>
      </w:pPr>
      <w:r>
        <w:rPr>
          <w:rFonts w:ascii="Century Gothic" w:hAnsi="Century Gothic" w:cstheme="minorHAnsi"/>
        </w:rPr>
        <w:t xml:space="preserve">Working in small groups assign different strategies to each group. </w:t>
      </w:r>
    </w:p>
    <w:p w14:paraId="6F258F02" w14:textId="77777777" w:rsidR="00524174" w:rsidRDefault="00524174" w:rsidP="00524174">
      <w:pPr>
        <w:rPr>
          <w:rFonts w:ascii="Century Gothic" w:hAnsi="Century Gothic" w:cstheme="minorHAnsi"/>
        </w:rPr>
      </w:pPr>
    </w:p>
    <w:p w14:paraId="03CD077A" w14:textId="77777777" w:rsidR="00524174" w:rsidRDefault="00524174" w:rsidP="00524174">
      <w:pPr>
        <w:rPr>
          <w:rFonts w:ascii="Century Gothic" w:hAnsi="Century Gothic" w:cstheme="minorHAnsi"/>
        </w:rPr>
      </w:pPr>
      <w:r>
        <w:rPr>
          <w:rFonts w:ascii="Century Gothic" w:hAnsi="Century Gothic" w:cstheme="minorHAnsi"/>
        </w:rPr>
        <w:t xml:space="preserve">Ask: </w:t>
      </w:r>
    </w:p>
    <w:p w14:paraId="1934F596" w14:textId="3132132F" w:rsidR="00524174" w:rsidRDefault="00524174" w:rsidP="00524174">
      <w:pPr>
        <w:pStyle w:val="ListParagraph"/>
        <w:numPr>
          <w:ilvl w:val="0"/>
          <w:numId w:val="43"/>
        </w:numPr>
        <w:rPr>
          <w:rFonts w:ascii="Century Gothic" w:hAnsi="Century Gothic" w:cstheme="minorHAnsi"/>
        </w:rPr>
      </w:pPr>
      <w:r w:rsidRPr="00524174">
        <w:rPr>
          <w:rFonts w:ascii="Century Gothic" w:hAnsi="Century Gothic" w:cstheme="minorHAnsi"/>
        </w:rPr>
        <w:t>How could you apply</w:t>
      </w:r>
      <w:r w:rsidR="00533BC0">
        <w:rPr>
          <w:rFonts w:ascii="Century Gothic" w:hAnsi="Century Gothic" w:cstheme="minorHAnsi"/>
        </w:rPr>
        <w:t xml:space="preserve"> that strategy within your </w:t>
      </w:r>
      <w:r w:rsidRPr="00524174">
        <w:rPr>
          <w:rFonts w:ascii="Century Gothic" w:hAnsi="Century Gothic" w:cstheme="minorHAnsi"/>
        </w:rPr>
        <w:t>daily life?</w:t>
      </w:r>
    </w:p>
    <w:p w14:paraId="00EF59C9" w14:textId="2DCF358D" w:rsidR="00524174" w:rsidRDefault="00524174" w:rsidP="00524174">
      <w:pPr>
        <w:pStyle w:val="ListParagraph"/>
        <w:numPr>
          <w:ilvl w:val="0"/>
          <w:numId w:val="43"/>
        </w:numPr>
        <w:rPr>
          <w:rFonts w:ascii="Century Gothic" w:hAnsi="Century Gothic" w:cstheme="minorHAnsi"/>
        </w:rPr>
      </w:pPr>
      <w:r>
        <w:rPr>
          <w:rFonts w:ascii="Century Gothic" w:hAnsi="Century Gothic" w:cstheme="minorHAnsi"/>
        </w:rPr>
        <w:t>How could you apply that strategy with the workplace (or expect to apply it)?</w:t>
      </w:r>
    </w:p>
    <w:p w14:paraId="6916C265" w14:textId="77777777" w:rsidR="00533BC0" w:rsidRDefault="00533BC0" w:rsidP="00533BC0">
      <w:pPr>
        <w:rPr>
          <w:rFonts w:ascii="Century Gothic" w:hAnsi="Century Gothic" w:cstheme="minorHAnsi"/>
        </w:rPr>
      </w:pPr>
    </w:p>
    <w:p w14:paraId="1EC18D15" w14:textId="00D8BAE1" w:rsidR="00143D02" w:rsidRDefault="00524174" w:rsidP="00524174">
      <w:pPr>
        <w:rPr>
          <w:rFonts w:ascii="Century Gothic" w:hAnsi="Century Gothic" w:cstheme="minorHAnsi"/>
          <w:b/>
        </w:rPr>
      </w:pPr>
      <w:r w:rsidRPr="00524174">
        <w:rPr>
          <w:rFonts w:ascii="Century Gothic" w:hAnsi="Century Gothic" w:cstheme="minorHAnsi"/>
          <w:b/>
        </w:rPr>
        <w:t xml:space="preserve">Learning objective: </w:t>
      </w:r>
      <w:r w:rsidR="00143D02" w:rsidRPr="00524174">
        <w:rPr>
          <w:rFonts w:ascii="Century Gothic" w:hAnsi="Century Gothic" w:cstheme="minorHAnsi"/>
          <w:b/>
        </w:rPr>
        <w:t>Discuss ways to ask questions as a new employee.</w:t>
      </w:r>
    </w:p>
    <w:p w14:paraId="40878C0C" w14:textId="77777777" w:rsidR="008238AC" w:rsidRDefault="008238AC" w:rsidP="00524174">
      <w:pPr>
        <w:rPr>
          <w:rFonts w:ascii="Century Gothic" w:hAnsi="Century Gothic" w:cstheme="minorHAnsi"/>
        </w:rPr>
      </w:pPr>
    </w:p>
    <w:p w14:paraId="4170A291" w14:textId="418384F1" w:rsidR="008238AC" w:rsidRDefault="00D15629" w:rsidP="00524174">
      <w:pPr>
        <w:rPr>
          <w:rFonts w:ascii="Century Gothic" w:hAnsi="Century Gothic" w:cstheme="minorHAnsi"/>
        </w:rPr>
      </w:pPr>
      <w:r>
        <w:rPr>
          <w:rFonts w:ascii="Century Gothic" w:hAnsi="Century Gothic" w:cstheme="minorHAnsi"/>
        </w:rPr>
        <w:t>Ask: What are the 5</w:t>
      </w:r>
      <w:r w:rsidR="008238AC">
        <w:rPr>
          <w:rFonts w:ascii="Century Gothic" w:hAnsi="Century Gothic" w:cstheme="minorHAnsi"/>
        </w:rPr>
        <w:t>W questions?</w:t>
      </w:r>
    </w:p>
    <w:p w14:paraId="5D6F546D" w14:textId="6FA4FD5C" w:rsidR="008238AC" w:rsidRPr="008238AC" w:rsidRDefault="008238AC" w:rsidP="00524174">
      <w:pPr>
        <w:rPr>
          <w:rFonts w:ascii="Century Gothic" w:hAnsi="Century Gothic" w:cstheme="minorHAnsi"/>
        </w:rPr>
      </w:pPr>
      <w:r>
        <w:rPr>
          <w:rFonts w:ascii="Century Gothic" w:hAnsi="Century Gothic" w:cstheme="minorHAnsi"/>
        </w:rPr>
        <w:t>Replies: Who, What, When, Where and Why</w:t>
      </w:r>
    </w:p>
    <w:p w14:paraId="2798AAD5" w14:textId="77777777" w:rsidR="008238AC" w:rsidRDefault="008238AC" w:rsidP="00524174">
      <w:pPr>
        <w:rPr>
          <w:rFonts w:ascii="Century Gothic" w:hAnsi="Century Gothic" w:cstheme="minorHAnsi"/>
          <w:b/>
        </w:rPr>
      </w:pPr>
    </w:p>
    <w:p w14:paraId="7574CF3B" w14:textId="1638EA3D" w:rsidR="00151B7D" w:rsidRDefault="008238AC" w:rsidP="00524174">
      <w:pPr>
        <w:rPr>
          <w:rFonts w:ascii="Century Gothic" w:hAnsi="Century Gothic" w:cstheme="minorHAnsi"/>
        </w:rPr>
      </w:pPr>
      <w:r w:rsidRPr="008238AC">
        <w:rPr>
          <w:rFonts w:ascii="Century Gothic" w:hAnsi="Century Gothic" w:cstheme="minorHAnsi"/>
          <w:b/>
        </w:rPr>
        <w:t>Activity</w:t>
      </w:r>
      <w:r>
        <w:rPr>
          <w:rFonts w:ascii="Century Gothic" w:hAnsi="Century Gothic" w:cstheme="minorHAnsi"/>
        </w:rPr>
        <w:t>:  5</w:t>
      </w:r>
      <w:r w:rsidR="00D15629">
        <w:rPr>
          <w:rFonts w:ascii="Century Gothic" w:hAnsi="Century Gothic" w:cstheme="minorHAnsi"/>
        </w:rPr>
        <w:t>W Q</w:t>
      </w:r>
      <w:r>
        <w:rPr>
          <w:rFonts w:ascii="Century Gothic" w:hAnsi="Century Gothic" w:cstheme="minorHAnsi"/>
        </w:rPr>
        <w:t>uestions</w:t>
      </w:r>
    </w:p>
    <w:p w14:paraId="57C65FDD" w14:textId="77777777" w:rsidR="00526973" w:rsidRDefault="00526973" w:rsidP="00524174">
      <w:pPr>
        <w:rPr>
          <w:rFonts w:ascii="Century Gothic" w:hAnsi="Century Gothic" w:cstheme="minorHAnsi"/>
        </w:rPr>
      </w:pPr>
    </w:p>
    <w:p w14:paraId="4160C7BE" w14:textId="0DA71C89" w:rsidR="008238AC" w:rsidRDefault="008238AC" w:rsidP="00524174">
      <w:pPr>
        <w:rPr>
          <w:rFonts w:ascii="Century Gothic" w:hAnsi="Century Gothic" w:cstheme="minorHAnsi"/>
        </w:rPr>
      </w:pPr>
      <w:r>
        <w:rPr>
          <w:rFonts w:ascii="Century Gothic" w:hAnsi="Century Gothic" w:cstheme="minorHAnsi"/>
        </w:rPr>
        <w:t>Working in your table groups create 5W questions, then have the groups present their ideas. Let the participants know you are going to be coming back to these questions.</w:t>
      </w:r>
    </w:p>
    <w:p w14:paraId="4EBC7C3A" w14:textId="77777777" w:rsidR="008238AC" w:rsidRDefault="008238AC" w:rsidP="00524174">
      <w:pPr>
        <w:rPr>
          <w:rFonts w:ascii="Century Gothic" w:hAnsi="Century Gothic" w:cstheme="minorHAnsi"/>
        </w:rPr>
      </w:pPr>
    </w:p>
    <w:p w14:paraId="254CB4AF" w14:textId="63890E00" w:rsidR="008238AC" w:rsidRDefault="008238AC" w:rsidP="00524174">
      <w:pPr>
        <w:rPr>
          <w:rFonts w:ascii="Century Gothic" w:hAnsi="Century Gothic" w:cstheme="minorHAnsi"/>
        </w:rPr>
      </w:pPr>
      <w:r>
        <w:rPr>
          <w:rFonts w:ascii="Century Gothic" w:hAnsi="Century Gothic" w:cstheme="minorHAnsi"/>
        </w:rPr>
        <w:t>Ask: How do you like to be asked a question?</w:t>
      </w:r>
    </w:p>
    <w:p w14:paraId="5EFE7987" w14:textId="77777777" w:rsidR="008238AC" w:rsidRDefault="008238AC" w:rsidP="00524174">
      <w:pPr>
        <w:rPr>
          <w:rFonts w:ascii="Century Gothic" w:hAnsi="Century Gothic" w:cstheme="minorHAnsi"/>
        </w:rPr>
      </w:pPr>
    </w:p>
    <w:p w14:paraId="1BEB0DAA" w14:textId="4A3E382B" w:rsidR="008238AC" w:rsidRDefault="008238AC" w:rsidP="00524174">
      <w:pPr>
        <w:rPr>
          <w:rFonts w:ascii="Century Gothic" w:hAnsi="Century Gothic" w:cstheme="minorHAnsi"/>
        </w:rPr>
      </w:pPr>
      <w:r>
        <w:rPr>
          <w:rFonts w:ascii="Century Gothic" w:hAnsi="Century Gothic" w:cstheme="minorHAnsi"/>
        </w:rPr>
        <w:t>Ask: How do we often ask each other questions?</w:t>
      </w:r>
    </w:p>
    <w:p w14:paraId="2377E94F" w14:textId="4E107316" w:rsidR="008238AC" w:rsidRDefault="008238AC" w:rsidP="00524174">
      <w:pPr>
        <w:rPr>
          <w:rFonts w:ascii="Century Gothic" w:hAnsi="Century Gothic" w:cstheme="minorHAnsi"/>
        </w:rPr>
      </w:pPr>
      <w:r>
        <w:rPr>
          <w:rFonts w:ascii="Century Gothic" w:hAnsi="Century Gothic" w:cstheme="minorHAnsi"/>
        </w:rPr>
        <w:t>Replies: Quickly, rushed, rude, not specific, to specific, etc.</w:t>
      </w:r>
    </w:p>
    <w:p w14:paraId="4FFD9380" w14:textId="77777777" w:rsidR="008238AC" w:rsidRDefault="008238AC" w:rsidP="00524174">
      <w:pPr>
        <w:rPr>
          <w:rFonts w:ascii="Century Gothic" w:hAnsi="Century Gothic" w:cstheme="minorHAnsi"/>
        </w:rPr>
      </w:pPr>
    </w:p>
    <w:p w14:paraId="681BE7CF" w14:textId="67EC3D13" w:rsidR="008238AC" w:rsidRDefault="00D15629" w:rsidP="00524174">
      <w:pPr>
        <w:rPr>
          <w:rFonts w:ascii="Century Gothic" w:hAnsi="Century Gothic" w:cstheme="minorHAnsi"/>
        </w:rPr>
      </w:pPr>
      <w:r>
        <w:rPr>
          <w:rFonts w:ascii="Century Gothic" w:hAnsi="Century Gothic" w:cstheme="minorHAnsi"/>
        </w:rPr>
        <w:t xml:space="preserve">Ask: What </w:t>
      </w:r>
      <w:r w:rsidR="008238AC">
        <w:rPr>
          <w:rFonts w:ascii="Century Gothic" w:hAnsi="Century Gothic" w:cstheme="minorHAnsi"/>
        </w:rPr>
        <w:t xml:space="preserve">cause </w:t>
      </w:r>
      <w:r>
        <w:rPr>
          <w:rFonts w:ascii="Century Gothic" w:hAnsi="Century Gothic" w:cstheme="minorHAnsi"/>
        </w:rPr>
        <w:t xml:space="preserve">us to ask </w:t>
      </w:r>
      <w:r w:rsidR="008238AC">
        <w:rPr>
          <w:rFonts w:ascii="Century Gothic" w:hAnsi="Century Gothic" w:cstheme="minorHAnsi"/>
        </w:rPr>
        <w:t>questions</w:t>
      </w:r>
      <w:r>
        <w:rPr>
          <w:rFonts w:ascii="Century Gothic" w:hAnsi="Century Gothic" w:cstheme="minorHAnsi"/>
        </w:rPr>
        <w:t xml:space="preserve"> in a certain way/manner</w:t>
      </w:r>
      <w:r w:rsidR="008238AC">
        <w:rPr>
          <w:rFonts w:ascii="Century Gothic" w:hAnsi="Century Gothic" w:cstheme="minorHAnsi"/>
        </w:rPr>
        <w:t>?</w:t>
      </w:r>
    </w:p>
    <w:p w14:paraId="1198E1B8" w14:textId="15D51D68" w:rsidR="008238AC" w:rsidRDefault="008238AC" w:rsidP="00524174">
      <w:pPr>
        <w:rPr>
          <w:rFonts w:ascii="Century Gothic" w:hAnsi="Century Gothic" w:cstheme="minorHAnsi"/>
        </w:rPr>
      </w:pPr>
      <w:r>
        <w:rPr>
          <w:rFonts w:ascii="Century Gothic" w:hAnsi="Century Gothic" w:cstheme="minorHAnsi"/>
        </w:rPr>
        <w:t xml:space="preserve">Replies: Not sure what </w:t>
      </w:r>
      <w:r w:rsidR="00D15629">
        <w:rPr>
          <w:rFonts w:ascii="Century Gothic" w:hAnsi="Century Gothic" w:cstheme="minorHAnsi"/>
        </w:rPr>
        <w:t xml:space="preserve">is the right way to ask a questions, </w:t>
      </w:r>
      <w:r>
        <w:rPr>
          <w:rFonts w:ascii="Century Gothic" w:hAnsi="Century Gothic" w:cstheme="minorHAnsi"/>
        </w:rPr>
        <w:t xml:space="preserve"> nervous, not sure what the right way to ask a question, need an answer quickly, etc.</w:t>
      </w:r>
    </w:p>
    <w:p w14:paraId="64441B13" w14:textId="77777777" w:rsidR="008238AC" w:rsidRDefault="008238AC" w:rsidP="00524174">
      <w:pPr>
        <w:rPr>
          <w:rFonts w:ascii="Century Gothic" w:hAnsi="Century Gothic" w:cstheme="minorHAnsi"/>
        </w:rPr>
      </w:pPr>
    </w:p>
    <w:p w14:paraId="6E0F80E5" w14:textId="5B9F3137" w:rsidR="008238AC" w:rsidRDefault="008238AC" w:rsidP="00524174">
      <w:pPr>
        <w:rPr>
          <w:rFonts w:ascii="Century Gothic" w:hAnsi="Century Gothic" w:cstheme="minorHAnsi"/>
        </w:rPr>
      </w:pPr>
      <w:r>
        <w:rPr>
          <w:rFonts w:ascii="Century Gothic" w:hAnsi="Century Gothic" w:cstheme="minorHAnsi"/>
        </w:rPr>
        <w:t>Ask: If you had the time and had a good relationship with the person, how would you ask them a question?</w:t>
      </w:r>
    </w:p>
    <w:p w14:paraId="63D0C840" w14:textId="77777777" w:rsidR="008238AC" w:rsidRDefault="008238AC" w:rsidP="00524174">
      <w:pPr>
        <w:rPr>
          <w:rFonts w:ascii="Century Gothic" w:hAnsi="Century Gothic" w:cstheme="minorHAnsi"/>
        </w:rPr>
      </w:pPr>
    </w:p>
    <w:p w14:paraId="052FEF63" w14:textId="53D49257" w:rsidR="008238AC" w:rsidRDefault="008238AC" w:rsidP="00524174">
      <w:pPr>
        <w:rPr>
          <w:rFonts w:ascii="Century Gothic" w:hAnsi="Century Gothic" w:cstheme="minorHAnsi"/>
        </w:rPr>
      </w:pPr>
      <w:r>
        <w:rPr>
          <w:rFonts w:ascii="Century Gothic" w:hAnsi="Century Gothic" w:cstheme="minorHAnsi"/>
        </w:rPr>
        <w:t>Ask: Out of those questions you created, which ones would you not ask in the situation above (Had time and a good relationship)?</w:t>
      </w:r>
    </w:p>
    <w:p w14:paraId="1CFEF04B" w14:textId="77777777" w:rsidR="008238AC" w:rsidRDefault="008238AC" w:rsidP="00524174">
      <w:pPr>
        <w:rPr>
          <w:rFonts w:ascii="Century Gothic" w:hAnsi="Century Gothic" w:cstheme="minorHAnsi"/>
        </w:rPr>
      </w:pPr>
    </w:p>
    <w:p w14:paraId="7B553B2B" w14:textId="09BA2B19" w:rsidR="008238AC" w:rsidRDefault="008238AC" w:rsidP="00524174">
      <w:pPr>
        <w:rPr>
          <w:rFonts w:ascii="Century Gothic" w:hAnsi="Century Gothic" w:cstheme="minorHAnsi"/>
        </w:rPr>
      </w:pPr>
      <w:r>
        <w:rPr>
          <w:rFonts w:ascii="Century Gothic" w:hAnsi="Century Gothic" w:cstheme="minorHAnsi"/>
        </w:rPr>
        <w:t xml:space="preserve">Ask: </w:t>
      </w:r>
      <w:r w:rsidR="004F0CBD">
        <w:rPr>
          <w:rFonts w:ascii="Century Gothic" w:hAnsi="Century Gothic" w:cstheme="minorHAnsi"/>
        </w:rPr>
        <w:t xml:space="preserve">Do you like when people ask you WHY questions? </w:t>
      </w:r>
    </w:p>
    <w:p w14:paraId="0FCBDD3B" w14:textId="15B9AD44" w:rsidR="008238AC" w:rsidRDefault="008238AC" w:rsidP="00524174">
      <w:pPr>
        <w:rPr>
          <w:rFonts w:ascii="Century Gothic" w:hAnsi="Century Gothic" w:cstheme="minorHAnsi"/>
        </w:rPr>
      </w:pPr>
    </w:p>
    <w:p w14:paraId="0F38BC48" w14:textId="62CD0AD1" w:rsidR="00D142BA" w:rsidRDefault="00D142BA" w:rsidP="00524174">
      <w:pPr>
        <w:rPr>
          <w:rFonts w:ascii="Century Gothic" w:hAnsi="Century Gothic" w:cstheme="minorHAnsi"/>
        </w:rPr>
      </w:pPr>
      <w:r>
        <w:rPr>
          <w:rFonts w:ascii="Century Gothic" w:hAnsi="Century Gothic" w:cstheme="minorHAnsi"/>
        </w:rPr>
        <w:t>Share: Generally</w:t>
      </w:r>
      <w:r w:rsidR="00393E3F">
        <w:rPr>
          <w:rFonts w:ascii="Century Gothic" w:hAnsi="Century Gothic" w:cstheme="minorHAnsi"/>
        </w:rPr>
        <w:t>,</w:t>
      </w:r>
      <w:r>
        <w:rPr>
          <w:rFonts w:ascii="Century Gothic" w:hAnsi="Century Gothic" w:cstheme="minorHAnsi"/>
        </w:rPr>
        <w:t xml:space="preserve"> we do not care for WHY questions. We w</w:t>
      </w:r>
      <w:r w:rsidR="004F0CBD">
        <w:rPr>
          <w:rFonts w:ascii="Century Gothic" w:hAnsi="Century Gothic" w:cstheme="minorHAnsi"/>
        </w:rPr>
        <w:t xml:space="preserve">ould like the question asked in another way. </w:t>
      </w:r>
    </w:p>
    <w:p w14:paraId="1EFA2AD4" w14:textId="77777777" w:rsidR="00D142BA" w:rsidRDefault="00D142BA" w:rsidP="00524174">
      <w:pPr>
        <w:rPr>
          <w:rFonts w:ascii="Century Gothic" w:hAnsi="Century Gothic" w:cstheme="minorHAnsi"/>
        </w:rPr>
      </w:pPr>
    </w:p>
    <w:p w14:paraId="6DFFDFE2" w14:textId="02A6FA0A" w:rsidR="00D142BA" w:rsidRDefault="00D142BA" w:rsidP="00524174">
      <w:pPr>
        <w:rPr>
          <w:rFonts w:ascii="Century Gothic" w:hAnsi="Century Gothic" w:cstheme="minorHAnsi"/>
        </w:rPr>
      </w:pPr>
      <w:r>
        <w:rPr>
          <w:rFonts w:ascii="Century Gothic" w:hAnsi="Century Gothic" w:cstheme="minorHAnsi"/>
        </w:rPr>
        <w:t>Ask: How could you ask your why question(s) on your list in a different way?</w:t>
      </w:r>
    </w:p>
    <w:p w14:paraId="4E3281B6" w14:textId="77777777" w:rsidR="00D142BA" w:rsidRDefault="00D142BA" w:rsidP="00524174">
      <w:pPr>
        <w:rPr>
          <w:rFonts w:ascii="Century Gothic" w:hAnsi="Century Gothic" w:cstheme="minorHAnsi"/>
        </w:rPr>
      </w:pPr>
    </w:p>
    <w:p w14:paraId="5AD2F9B8" w14:textId="763818DC" w:rsidR="00D142BA" w:rsidRDefault="00D142BA" w:rsidP="00524174">
      <w:pPr>
        <w:rPr>
          <w:rFonts w:ascii="Century Gothic" w:hAnsi="Century Gothic" w:cstheme="minorHAnsi"/>
        </w:rPr>
      </w:pPr>
      <w:r>
        <w:rPr>
          <w:rFonts w:ascii="Century Gothic" w:hAnsi="Century Gothic" w:cstheme="minorHAnsi"/>
        </w:rPr>
        <w:t>Ask: Would there be value for you</w:t>
      </w:r>
      <w:r w:rsidR="004F0CBD">
        <w:rPr>
          <w:rFonts w:ascii="Century Gothic" w:hAnsi="Century Gothic" w:cstheme="minorHAnsi"/>
        </w:rPr>
        <w:t xml:space="preserve"> take on this strategy (</w:t>
      </w:r>
      <w:r w:rsidR="00DC23DE">
        <w:rPr>
          <w:rFonts w:ascii="Century Gothic" w:hAnsi="Century Gothic" w:cstheme="minorHAnsi"/>
        </w:rPr>
        <w:t>To not ask why)?</w:t>
      </w:r>
    </w:p>
    <w:p w14:paraId="46F6AA6B" w14:textId="77777777" w:rsidR="00DC23DE" w:rsidRDefault="00DC23DE" w:rsidP="00524174">
      <w:pPr>
        <w:rPr>
          <w:rFonts w:ascii="Century Gothic" w:hAnsi="Century Gothic" w:cstheme="minorHAnsi"/>
        </w:rPr>
      </w:pPr>
    </w:p>
    <w:p w14:paraId="6845A171" w14:textId="43D96607" w:rsidR="00DC23DE" w:rsidRDefault="00DC23DE" w:rsidP="00524174">
      <w:pPr>
        <w:rPr>
          <w:rFonts w:ascii="Century Gothic" w:hAnsi="Century Gothic" w:cstheme="minorHAnsi"/>
        </w:rPr>
      </w:pPr>
      <w:r>
        <w:rPr>
          <w:rFonts w:ascii="Century Gothic" w:hAnsi="Century Gothic" w:cstheme="minorHAnsi"/>
        </w:rPr>
        <w:t>Ask: If you catch yourself asking a WHY question, what could you do?</w:t>
      </w:r>
    </w:p>
    <w:p w14:paraId="67293792" w14:textId="77777777" w:rsidR="00DC23DE" w:rsidRDefault="00DC23DE" w:rsidP="00524174">
      <w:pPr>
        <w:rPr>
          <w:rFonts w:ascii="Century Gothic" w:hAnsi="Century Gothic" w:cstheme="minorHAnsi"/>
        </w:rPr>
      </w:pPr>
    </w:p>
    <w:p w14:paraId="062BEC98" w14:textId="6E95FD89" w:rsidR="00DC23DE" w:rsidRDefault="00DC23DE" w:rsidP="00524174">
      <w:pPr>
        <w:rPr>
          <w:rFonts w:ascii="Century Gothic" w:hAnsi="Century Gothic" w:cstheme="minorHAnsi"/>
        </w:rPr>
      </w:pPr>
      <w:r w:rsidRPr="004F0CBD">
        <w:rPr>
          <w:rFonts w:ascii="Century Gothic" w:hAnsi="Century Gothic" w:cstheme="minorHAnsi"/>
          <w:b/>
        </w:rPr>
        <w:t>Activity</w:t>
      </w:r>
      <w:r>
        <w:rPr>
          <w:rFonts w:ascii="Century Gothic" w:hAnsi="Century Gothic" w:cstheme="minorHAnsi"/>
        </w:rPr>
        <w:t>:  Asking questions at work</w:t>
      </w:r>
    </w:p>
    <w:p w14:paraId="70DD9F9D" w14:textId="77D35F38" w:rsidR="00393E3F" w:rsidRDefault="00393E3F" w:rsidP="00524174">
      <w:pPr>
        <w:rPr>
          <w:rFonts w:ascii="Century Gothic" w:hAnsi="Century Gothic" w:cstheme="minorHAnsi"/>
        </w:rPr>
      </w:pPr>
      <w:r>
        <w:rPr>
          <w:rFonts w:ascii="Century Gothic" w:hAnsi="Century Gothic" w:cstheme="minorHAnsi"/>
        </w:rPr>
        <w:t xml:space="preserve">Hand out 2 cue cards to each small group with workplace examples. </w:t>
      </w:r>
    </w:p>
    <w:p w14:paraId="014136D6" w14:textId="092CBE17" w:rsidR="00393E3F" w:rsidRDefault="00393E3F" w:rsidP="00524174">
      <w:pPr>
        <w:rPr>
          <w:rFonts w:ascii="Century Gothic" w:hAnsi="Century Gothic" w:cstheme="minorHAnsi"/>
        </w:rPr>
      </w:pPr>
      <w:r>
        <w:rPr>
          <w:rFonts w:ascii="Century Gothic" w:hAnsi="Century Gothic" w:cstheme="minorHAnsi"/>
        </w:rPr>
        <w:t>Examples:</w:t>
      </w:r>
    </w:p>
    <w:p w14:paraId="7F9172AF" w14:textId="77540D36" w:rsidR="00A71E2A" w:rsidRDefault="00A71E2A" w:rsidP="00524174">
      <w:pPr>
        <w:rPr>
          <w:rFonts w:ascii="Century Gothic" w:hAnsi="Century Gothic" w:cstheme="minorHAnsi"/>
        </w:rPr>
      </w:pPr>
      <w:r>
        <w:rPr>
          <w:rFonts w:ascii="Century Gothic" w:hAnsi="Century Gothic" w:cstheme="minorHAnsi"/>
        </w:rPr>
        <w:t>Note: The examples below show up in our daily lives. We could make a connection to how they connect to our daily lives before we start the group work.</w:t>
      </w:r>
    </w:p>
    <w:p w14:paraId="6E8BC9EC" w14:textId="77777777" w:rsidR="00A71E2A" w:rsidRDefault="00A71E2A" w:rsidP="00524174">
      <w:pPr>
        <w:rPr>
          <w:rFonts w:ascii="Century Gothic" w:hAnsi="Century Gothic" w:cstheme="minorHAnsi"/>
        </w:rPr>
      </w:pPr>
    </w:p>
    <w:p w14:paraId="0B2C55A0" w14:textId="08B0A69F" w:rsidR="00DC23DE" w:rsidRDefault="00DC23DE" w:rsidP="00DC23DE">
      <w:pPr>
        <w:pStyle w:val="ListParagraph"/>
        <w:numPr>
          <w:ilvl w:val="0"/>
          <w:numId w:val="47"/>
        </w:numPr>
        <w:rPr>
          <w:rFonts w:ascii="Century Gothic" w:hAnsi="Century Gothic" w:cstheme="minorHAnsi"/>
        </w:rPr>
      </w:pPr>
      <w:r>
        <w:rPr>
          <w:rFonts w:ascii="Century Gothic" w:hAnsi="Century Gothic" w:cstheme="minorHAnsi"/>
        </w:rPr>
        <w:t>Have a question for HR</w:t>
      </w:r>
      <w:r w:rsidR="004F0CBD">
        <w:rPr>
          <w:rFonts w:ascii="Century Gothic" w:hAnsi="Century Gothic" w:cstheme="minorHAnsi"/>
        </w:rPr>
        <w:t>.</w:t>
      </w:r>
    </w:p>
    <w:p w14:paraId="093A076A" w14:textId="7BF4C520" w:rsidR="00DC23DE" w:rsidRDefault="00DC23DE" w:rsidP="00DC23DE">
      <w:pPr>
        <w:pStyle w:val="ListParagraph"/>
        <w:numPr>
          <w:ilvl w:val="0"/>
          <w:numId w:val="47"/>
        </w:numPr>
        <w:rPr>
          <w:rFonts w:ascii="Century Gothic" w:hAnsi="Century Gothic" w:cstheme="minorHAnsi"/>
        </w:rPr>
      </w:pPr>
      <w:r>
        <w:rPr>
          <w:rFonts w:ascii="Century Gothic" w:hAnsi="Century Gothic" w:cstheme="minorHAnsi"/>
        </w:rPr>
        <w:t>Have a question for your supervisor</w:t>
      </w:r>
      <w:r w:rsidR="004F0CBD">
        <w:rPr>
          <w:rFonts w:ascii="Century Gothic" w:hAnsi="Century Gothic" w:cstheme="minorHAnsi"/>
        </w:rPr>
        <w:t>.</w:t>
      </w:r>
    </w:p>
    <w:p w14:paraId="02AC46DE" w14:textId="783B52A2" w:rsidR="00DC23DE" w:rsidRDefault="00DC23DE" w:rsidP="00DC23DE">
      <w:pPr>
        <w:pStyle w:val="ListParagraph"/>
        <w:numPr>
          <w:ilvl w:val="0"/>
          <w:numId w:val="47"/>
        </w:numPr>
        <w:rPr>
          <w:rFonts w:ascii="Century Gothic" w:hAnsi="Century Gothic" w:cstheme="minorHAnsi"/>
        </w:rPr>
      </w:pPr>
      <w:r>
        <w:rPr>
          <w:rFonts w:ascii="Century Gothic" w:hAnsi="Century Gothic" w:cstheme="minorHAnsi"/>
        </w:rPr>
        <w:t>Have a question about how to run a new machine</w:t>
      </w:r>
      <w:r w:rsidR="004F0CBD">
        <w:rPr>
          <w:rFonts w:ascii="Century Gothic" w:hAnsi="Century Gothic" w:cstheme="minorHAnsi"/>
        </w:rPr>
        <w:t>.</w:t>
      </w:r>
    </w:p>
    <w:p w14:paraId="0DC24E70" w14:textId="16DE145B" w:rsidR="00DC23DE" w:rsidRDefault="00DC23DE" w:rsidP="00DC23DE">
      <w:pPr>
        <w:pStyle w:val="ListParagraph"/>
        <w:numPr>
          <w:ilvl w:val="0"/>
          <w:numId w:val="47"/>
        </w:numPr>
        <w:rPr>
          <w:rFonts w:ascii="Century Gothic" w:hAnsi="Century Gothic" w:cstheme="minorHAnsi"/>
        </w:rPr>
      </w:pPr>
      <w:r>
        <w:rPr>
          <w:rFonts w:ascii="Century Gothic" w:hAnsi="Century Gothic" w:cstheme="minorHAnsi"/>
        </w:rPr>
        <w:t xml:space="preserve">Have a question about how to read the </w:t>
      </w:r>
      <w:r w:rsidR="00393E3F">
        <w:rPr>
          <w:rFonts w:ascii="Century Gothic" w:hAnsi="Century Gothic" w:cstheme="minorHAnsi"/>
        </w:rPr>
        <w:t>communication</w:t>
      </w:r>
      <w:r>
        <w:rPr>
          <w:rFonts w:ascii="Century Gothic" w:hAnsi="Century Gothic" w:cstheme="minorHAnsi"/>
        </w:rPr>
        <w:t xml:space="preserve"> board/huddle</w:t>
      </w:r>
      <w:r w:rsidR="004F0CBD">
        <w:rPr>
          <w:rFonts w:ascii="Century Gothic" w:hAnsi="Century Gothic" w:cstheme="minorHAnsi"/>
        </w:rPr>
        <w:t>.</w:t>
      </w:r>
    </w:p>
    <w:p w14:paraId="47D7EC9F" w14:textId="60BF9224" w:rsidR="00DC23DE" w:rsidRDefault="00DC23DE" w:rsidP="00DC23DE">
      <w:pPr>
        <w:pStyle w:val="ListParagraph"/>
        <w:numPr>
          <w:ilvl w:val="0"/>
          <w:numId w:val="47"/>
        </w:numPr>
        <w:rPr>
          <w:rFonts w:ascii="Century Gothic" w:hAnsi="Century Gothic" w:cstheme="minorHAnsi"/>
        </w:rPr>
      </w:pPr>
      <w:r>
        <w:rPr>
          <w:rFonts w:ascii="Century Gothic" w:hAnsi="Century Gothic" w:cstheme="minorHAnsi"/>
        </w:rPr>
        <w:t xml:space="preserve">Have a question </w:t>
      </w:r>
      <w:r w:rsidR="00393E3F">
        <w:rPr>
          <w:rFonts w:ascii="Century Gothic" w:hAnsi="Century Gothic" w:cstheme="minorHAnsi"/>
        </w:rPr>
        <w:t>about the expectation to produce a new part</w:t>
      </w:r>
      <w:r w:rsidR="004F0CBD">
        <w:rPr>
          <w:rFonts w:ascii="Century Gothic" w:hAnsi="Century Gothic" w:cstheme="minorHAnsi"/>
        </w:rPr>
        <w:t>.</w:t>
      </w:r>
    </w:p>
    <w:p w14:paraId="5CEA555B" w14:textId="21898D69" w:rsidR="00393E3F" w:rsidRDefault="00393E3F" w:rsidP="00DC23DE">
      <w:pPr>
        <w:pStyle w:val="ListParagraph"/>
        <w:numPr>
          <w:ilvl w:val="0"/>
          <w:numId w:val="47"/>
        </w:numPr>
        <w:rPr>
          <w:rFonts w:ascii="Century Gothic" w:hAnsi="Century Gothic" w:cstheme="minorHAnsi"/>
        </w:rPr>
      </w:pPr>
      <w:r>
        <w:rPr>
          <w:rFonts w:ascii="Century Gothic" w:hAnsi="Century Gothic" w:cstheme="minorHAnsi"/>
        </w:rPr>
        <w:t>Have a question about what is happening with a machine (it is down).</w:t>
      </w:r>
    </w:p>
    <w:p w14:paraId="45246D7F" w14:textId="305659ED" w:rsidR="00393E3F" w:rsidRDefault="00393E3F" w:rsidP="00DC23DE">
      <w:pPr>
        <w:pStyle w:val="ListParagraph"/>
        <w:numPr>
          <w:ilvl w:val="0"/>
          <w:numId w:val="47"/>
        </w:numPr>
        <w:rPr>
          <w:rFonts w:ascii="Century Gothic" w:hAnsi="Century Gothic" w:cstheme="minorHAnsi"/>
        </w:rPr>
      </w:pPr>
      <w:r>
        <w:rPr>
          <w:rFonts w:ascii="Century Gothic" w:hAnsi="Century Gothic" w:cstheme="minorHAnsi"/>
        </w:rPr>
        <w:t>Have a question about which product to use (Believe you have the wrong material)</w:t>
      </w:r>
      <w:r w:rsidR="004F0CBD">
        <w:rPr>
          <w:rFonts w:ascii="Century Gothic" w:hAnsi="Century Gothic" w:cstheme="minorHAnsi"/>
        </w:rPr>
        <w:t>.</w:t>
      </w:r>
    </w:p>
    <w:p w14:paraId="4004E719" w14:textId="245C4D31" w:rsidR="00393E3F" w:rsidRDefault="00393E3F" w:rsidP="00DC23DE">
      <w:pPr>
        <w:pStyle w:val="ListParagraph"/>
        <w:numPr>
          <w:ilvl w:val="0"/>
          <w:numId w:val="47"/>
        </w:numPr>
        <w:rPr>
          <w:rFonts w:ascii="Century Gothic" w:hAnsi="Century Gothic" w:cstheme="minorHAnsi"/>
        </w:rPr>
      </w:pPr>
      <w:r>
        <w:rPr>
          <w:rFonts w:ascii="Century Gothic" w:hAnsi="Century Gothic" w:cstheme="minorHAnsi"/>
        </w:rPr>
        <w:t>Believe there is a safety concern on the floor.</w:t>
      </w:r>
    </w:p>
    <w:p w14:paraId="17229289" w14:textId="77777777" w:rsidR="00393E3F" w:rsidRDefault="00393E3F" w:rsidP="00393E3F">
      <w:pPr>
        <w:rPr>
          <w:rFonts w:ascii="Century Gothic" w:hAnsi="Century Gothic" w:cstheme="minorHAnsi"/>
        </w:rPr>
      </w:pPr>
    </w:p>
    <w:p w14:paraId="556B8BC5" w14:textId="458CC0BC" w:rsidR="00393E3F" w:rsidRPr="00393E3F" w:rsidRDefault="00393E3F" w:rsidP="00393E3F">
      <w:pPr>
        <w:rPr>
          <w:rFonts w:ascii="Century Gothic" w:hAnsi="Century Gothic" w:cstheme="minorHAnsi"/>
        </w:rPr>
      </w:pPr>
      <w:r>
        <w:rPr>
          <w:rFonts w:ascii="Century Gothic" w:hAnsi="Century Gothic" w:cstheme="minorHAnsi"/>
        </w:rPr>
        <w:t>Provide the</w:t>
      </w:r>
      <w:r w:rsidR="005040E9">
        <w:rPr>
          <w:rFonts w:ascii="Century Gothic" w:hAnsi="Century Gothic" w:cstheme="minorHAnsi"/>
        </w:rPr>
        <w:t xml:space="preserve"> participants with time to think</w:t>
      </w:r>
      <w:r>
        <w:rPr>
          <w:rFonts w:ascii="Century Gothic" w:hAnsi="Century Gothic" w:cstheme="minorHAnsi"/>
        </w:rPr>
        <w:t xml:space="preserve"> through these idea </w:t>
      </w:r>
      <w:r w:rsidR="00A71E2A">
        <w:rPr>
          <w:rFonts w:ascii="Century Gothic" w:hAnsi="Century Gothic" w:cstheme="minorHAnsi"/>
        </w:rPr>
        <w:t>with</w:t>
      </w:r>
      <w:r w:rsidR="005040E9">
        <w:rPr>
          <w:rFonts w:ascii="Century Gothic" w:hAnsi="Century Gothic" w:cstheme="minorHAnsi"/>
        </w:rPr>
        <w:t xml:space="preserve">in their groups. Then provide the participants </w:t>
      </w:r>
      <w:r w:rsidR="00A71E2A">
        <w:rPr>
          <w:rFonts w:ascii="Century Gothic" w:hAnsi="Century Gothic" w:cstheme="minorHAnsi"/>
        </w:rPr>
        <w:t>with the opportunity to present their ideas. There may be the need for the facilitator to lead these conversation in great</w:t>
      </w:r>
      <w:r w:rsidR="00526973">
        <w:rPr>
          <w:rFonts w:ascii="Century Gothic" w:hAnsi="Century Gothic" w:cstheme="minorHAnsi"/>
        </w:rPr>
        <w:t>er</w:t>
      </w:r>
      <w:r w:rsidR="00A71E2A">
        <w:rPr>
          <w:rFonts w:ascii="Century Gothic" w:hAnsi="Century Gothic" w:cstheme="minorHAnsi"/>
        </w:rPr>
        <w:t xml:space="preserve"> </w:t>
      </w:r>
      <w:r w:rsidR="00526973">
        <w:rPr>
          <w:rFonts w:ascii="Century Gothic" w:hAnsi="Century Gothic" w:cstheme="minorHAnsi"/>
        </w:rPr>
        <w:t>detail</w:t>
      </w:r>
      <w:r w:rsidR="00A71E2A">
        <w:rPr>
          <w:rFonts w:ascii="Century Gothic" w:hAnsi="Century Gothic" w:cstheme="minorHAnsi"/>
        </w:rPr>
        <w:t>, it will depend on the wealth of knowledge in the room.</w:t>
      </w:r>
    </w:p>
    <w:p w14:paraId="01462D3B" w14:textId="77777777" w:rsidR="00524174" w:rsidRDefault="00524174" w:rsidP="00524174">
      <w:pPr>
        <w:rPr>
          <w:rFonts w:ascii="Century Gothic" w:hAnsi="Century Gothic" w:cstheme="minorHAnsi"/>
        </w:rPr>
      </w:pPr>
    </w:p>
    <w:p w14:paraId="024E1628" w14:textId="315E604A" w:rsidR="00143D02" w:rsidRPr="00524174" w:rsidRDefault="00524174" w:rsidP="00524174">
      <w:pPr>
        <w:rPr>
          <w:rFonts w:ascii="Century Gothic" w:hAnsi="Century Gothic" w:cstheme="minorHAnsi"/>
          <w:b/>
        </w:rPr>
      </w:pPr>
      <w:r w:rsidRPr="00524174">
        <w:rPr>
          <w:rFonts w:ascii="Century Gothic" w:hAnsi="Century Gothic" w:cstheme="minorHAnsi"/>
          <w:b/>
        </w:rPr>
        <w:t xml:space="preserve">Learning objective: </w:t>
      </w:r>
      <w:r w:rsidR="00143D02" w:rsidRPr="00524174">
        <w:rPr>
          <w:rFonts w:ascii="Century Gothic" w:hAnsi="Century Gothic" w:cstheme="minorHAnsi"/>
          <w:b/>
        </w:rPr>
        <w:t>Identify a behaviour you could start-stop-keep when entering a new environment (Life, workplace, community).</w:t>
      </w:r>
    </w:p>
    <w:p w14:paraId="5BBB33D0" w14:textId="77777777" w:rsidR="00352D67" w:rsidRDefault="00352D67" w:rsidP="00524174">
      <w:pPr>
        <w:rPr>
          <w:rFonts w:ascii="Century Gothic" w:hAnsi="Century Gothic"/>
        </w:rPr>
      </w:pPr>
    </w:p>
    <w:p w14:paraId="05CB9F17" w14:textId="582CC0A7" w:rsidR="00524174" w:rsidRDefault="00524174" w:rsidP="00524174">
      <w:pPr>
        <w:rPr>
          <w:rFonts w:ascii="Century Gothic" w:hAnsi="Century Gothic"/>
        </w:rPr>
      </w:pPr>
      <w:r w:rsidRPr="00524174">
        <w:rPr>
          <w:rFonts w:ascii="Century Gothic" w:hAnsi="Century Gothic"/>
          <w:b/>
        </w:rPr>
        <w:t>Activity</w:t>
      </w:r>
      <w:r>
        <w:rPr>
          <w:rFonts w:ascii="Century Gothic" w:hAnsi="Century Gothic"/>
        </w:rPr>
        <w:t>: Stop Signs</w:t>
      </w:r>
    </w:p>
    <w:p w14:paraId="43CAD7D2" w14:textId="77777777" w:rsidR="00526973" w:rsidRDefault="00526973" w:rsidP="00524174">
      <w:pPr>
        <w:rPr>
          <w:rFonts w:ascii="Century Gothic" w:hAnsi="Century Gothic"/>
        </w:rPr>
      </w:pPr>
    </w:p>
    <w:p w14:paraId="6FA2EB60" w14:textId="2E095CA6" w:rsidR="00524174" w:rsidRPr="00151B7D" w:rsidRDefault="00151B7D" w:rsidP="00524174">
      <w:pPr>
        <w:rPr>
          <w:rFonts w:ascii="Century Gothic" w:hAnsi="Century Gothic"/>
        </w:rPr>
      </w:pPr>
      <w:r>
        <w:rPr>
          <w:rFonts w:ascii="Century Gothic" w:hAnsi="Century Gothic"/>
        </w:rPr>
        <w:t>Put up 3 flip chart papers – Start, Stop and Keep.</w:t>
      </w:r>
    </w:p>
    <w:p w14:paraId="00A8235F" w14:textId="77777777" w:rsidR="008238AC" w:rsidRDefault="00524174" w:rsidP="00524174">
      <w:pPr>
        <w:rPr>
          <w:rFonts w:ascii="Century Gothic" w:hAnsi="Century Gothic"/>
        </w:rPr>
      </w:pPr>
      <w:r>
        <w:rPr>
          <w:rFonts w:ascii="Century Gothic" w:hAnsi="Century Gothic"/>
        </w:rPr>
        <w:t xml:space="preserve">Hand out </w:t>
      </w:r>
      <w:r w:rsidR="000F7592">
        <w:rPr>
          <w:rFonts w:ascii="Century Gothic" w:hAnsi="Century Gothic"/>
        </w:rPr>
        <w:t xml:space="preserve">3 </w:t>
      </w:r>
      <w:r w:rsidR="008238AC">
        <w:rPr>
          <w:rFonts w:ascii="Century Gothic" w:hAnsi="Century Gothic"/>
        </w:rPr>
        <w:t xml:space="preserve">randomly selected </w:t>
      </w:r>
      <w:r w:rsidR="000F7592">
        <w:rPr>
          <w:rFonts w:ascii="Century Gothic" w:hAnsi="Century Gothic"/>
        </w:rPr>
        <w:t xml:space="preserve">start, stop and keep cue cards </w:t>
      </w:r>
      <w:r w:rsidR="008238AC">
        <w:rPr>
          <w:rFonts w:ascii="Century Gothic" w:hAnsi="Century Gothic"/>
        </w:rPr>
        <w:t xml:space="preserve">to each participant.  </w:t>
      </w:r>
    </w:p>
    <w:p w14:paraId="661EC925" w14:textId="7C583ABD" w:rsidR="008238AC" w:rsidRPr="008238AC" w:rsidRDefault="008238AC" w:rsidP="008238AC">
      <w:pPr>
        <w:rPr>
          <w:rFonts w:ascii="Century Gothic" w:hAnsi="Century Gothic" w:cstheme="minorHAnsi"/>
        </w:rPr>
      </w:pPr>
      <w:r>
        <w:rPr>
          <w:rFonts w:ascii="Century Gothic" w:hAnsi="Century Gothic"/>
        </w:rPr>
        <w:t xml:space="preserve">Ask: </w:t>
      </w:r>
      <w:r w:rsidRPr="008238AC">
        <w:rPr>
          <w:rFonts w:ascii="Century Gothic" w:hAnsi="Century Gothic" w:cstheme="minorHAnsi"/>
        </w:rPr>
        <w:t>Identify</w:t>
      </w:r>
      <w:r>
        <w:rPr>
          <w:rFonts w:ascii="Century Gothic" w:hAnsi="Century Gothic" w:cstheme="minorHAnsi"/>
        </w:rPr>
        <w:t xml:space="preserve"> </w:t>
      </w:r>
      <w:r w:rsidRPr="008238AC">
        <w:rPr>
          <w:rFonts w:ascii="Century Gothic" w:hAnsi="Century Gothic" w:cstheme="minorHAnsi"/>
        </w:rPr>
        <w:t>behaviour</w:t>
      </w:r>
      <w:r>
        <w:rPr>
          <w:rFonts w:ascii="Century Gothic" w:hAnsi="Century Gothic" w:cstheme="minorHAnsi"/>
        </w:rPr>
        <w:t>s</w:t>
      </w:r>
      <w:r w:rsidRPr="008238AC">
        <w:rPr>
          <w:rFonts w:ascii="Century Gothic" w:hAnsi="Century Gothic" w:cstheme="minorHAnsi"/>
        </w:rPr>
        <w:t xml:space="preserve"> you could start-stop-keep when entering a new environment (Life, workplace, community).</w:t>
      </w:r>
    </w:p>
    <w:p w14:paraId="38699166" w14:textId="4DC3FB71" w:rsidR="008238AC" w:rsidRDefault="008238AC" w:rsidP="00524174">
      <w:pPr>
        <w:rPr>
          <w:rFonts w:ascii="Century Gothic" w:hAnsi="Century Gothic"/>
        </w:rPr>
      </w:pPr>
    </w:p>
    <w:p w14:paraId="3519CC17" w14:textId="11216224" w:rsidR="008238AC" w:rsidRDefault="008238AC" w:rsidP="00524174">
      <w:pPr>
        <w:rPr>
          <w:rFonts w:ascii="Century Gothic" w:hAnsi="Century Gothic"/>
        </w:rPr>
      </w:pPr>
      <w:r>
        <w:rPr>
          <w:rFonts w:ascii="Century Gothic" w:hAnsi="Century Gothic"/>
        </w:rPr>
        <w:t xml:space="preserve">Have the participants write their ideas </w:t>
      </w:r>
      <w:r w:rsidR="00526973">
        <w:rPr>
          <w:rFonts w:ascii="Century Gothic" w:hAnsi="Century Gothic"/>
        </w:rPr>
        <w:t>on</w:t>
      </w:r>
      <w:r>
        <w:rPr>
          <w:rFonts w:ascii="Century Gothic" w:hAnsi="Century Gothic"/>
        </w:rPr>
        <w:t xml:space="preserve"> the correct flip chart paper.</w:t>
      </w:r>
    </w:p>
    <w:p w14:paraId="5FD25DF8" w14:textId="77777777" w:rsidR="008238AC" w:rsidRDefault="008238AC" w:rsidP="00524174">
      <w:pPr>
        <w:rPr>
          <w:rFonts w:ascii="Century Gothic" w:hAnsi="Century Gothic"/>
        </w:rPr>
      </w:pPr>
    </w:p>
    <w:p w14:paraId="246BCFEF" w14:textId="7E075C2B" w:rsidR="008238AC" w:rsidRDefault="00526973" w:rsidP="00524174">
      <w:pPr>
        <w:rPr>
          <w:rFonts w:ascii="Century Gothic" w:hAnsi="Century Gothic"/>
        </w:rPr>
      </w:pPr>
      <w:r>
        <w:rPr>
          <w:rFonts w:ascii="Century Gothic" w:hAnsi="Century Gothic"/>
        </w:rPr>
        <w:t>Review the ideas and bring</w:t>
      </w:r>
      <w:r w:rsidR="008238AC">
        <w:rPr>
          <w:rFonts w:ascii="Century Gothic" w:hAnsi="Century Gothic"/>
        </w:rPr>
        <w:t xml:space="preserve"> the participants ideas back t</w:t>
      </w:r>
      <w:r>
        <w:rPr>
          <w:rFonts w:ascii="Century Gothic" w:hAnsi="Century Gothic"/>
        </w:rPr>
        <w:t>o the overall purpose of the module/prog</w:t>
      </w:r>
      <w:r w:rsidR="00F12E61">
        <w:rPr>
          <w:rFonts w:ascii="Century Gothic" w:hAnsi="Century Gothic"/>
        </w:rPr>
        <w:t>r</w:t>
      </w:r>
      <w:r>
        <w:rPr>
          <w:rFonts w:ascii="Century Gothic" w:hAnsi="Century Gothic"/>
        </w:rPr>
        <w:t>am.</w:t>
      </w:r>
    </w:p>
    <w:p w14:paraId="55672518" w14:textId="77777777" w:rsidR="002029AD" w:rsidRDefault="002029AD" w:rsidP="00524174">
      <w:pPr>
        <w:rPr>
          <w:rFonts w:ascii="Century Gothic" w:hAnsi="Century Gothic"/>
        </w:rPr>
      </w:pPr>
    </w:p>
    <w:p w14:paraId="7106FD08" w14:textId="77777777" w:rsidR="002029AD" w:rsidRDefault="002029AD" w:rsidP="00524174">
      <w:pPr>
        <w:rPr>
          <w:rFonts w:ascii="Century Gothic" w:hAnsi="Century Gothic"/>
        </w:rPr>
      </w:pPr>
    </w:p>
    <w:p w14:paraId="34260AA7" w14:textId="77777777" w:rsidR="002029AD" w:rsidRDefault="002029AD" w:rsidP="00524174">
      <w:pPr>
        <w:rPr>
          <w:rFonts w:ascii="Century Gothic" w:hAnsi="Century Gothic"/>
        </w:rPr>
      </w:pPr>
    </w:p>
    <w:p w14:paraId="32736E21" w14:textId="77777777" w:rsidR="002029AD" w:rsidRDefault="002029AD" w:rsidP="00524174">
      <w:pPr>
        <w:rPr>
          <w:rFonts w:ascii="Century Gothic" w:hAnsi="Century Gothic"/>
        </w:rPr>
      </w:pPr>
    </w:p>
    <w:p w14:paraId="1154AA14" w14:textId="77777777" w:rsidR="002029AD" w:rsidRDefault="002029AD" w:rsidP="00524174">
      <w:pPr>
        <w:rPr>
          <w:rFonts w:ascii="Century Gothic" w:hAnsi="Century Gothic"/>
        </w:rPr>
      </w:pPr>
    </w:p>
    <w:p w14:paraId="41C80568" w14:textId="77777777" w:rsidR="000F7592" w:rsidRDefault="000F7592" w:rsidP="00524174">
      <w:pPr>
        <w:rPr>
          <w:rFonts w:ascii="Century Gothic" w:hAnsi="Century Gothic"/>
        </w:rPr>
      </w:pPr>
    </w:p>
    <w:p w14:paraId="3A28A001" w14:textId="77777777" w:rsidR="000F7592" w:rsidRPr="00533BC0" w:rsidRDefault="000F7592" w:rsidP="000F7592">
      <w:pPr>
        <w:rPr>
          <w:rFonts w:ascii="Century Gothic" w:hAnsi="Century Gothic" w:cstheme="minorHAnsi"/>
        </w:rPr>
      </w:pPr>
      <w:r w:rsidRPr="008238AC">
        <w:rPr>
          <w:rFonts w:ascii="Century Gothic" w:hAnsi="Century Gothic" w:cstheme="minorHAnsi"/>
          <w:b/>
        </w:rPr>
        <w:t>Wrap-Up</w:t>
      </w:r>
      <w:r>
        <w:rPr>
          <w:rFonts w:ascii="Century Gothic" w:hAnsi="Century Gothic" w:cstheme="minorHAnsi"/>
        </w:rPr>
        <w:t>: What is 1 thing you are committed to doing differently to enhance the way you work with your peers in this class?</w:t>
      </w:r>
    </w:p>
    <w:p w14:paraId="47E7AD65" w14:textId="77777777" w:rsidR="00524174" w:rsidRDefault="00524174" w:rsidP="00524174">
      <w:pPr>
        <w:rPr>
          <w:rFonts w:ascii="Century Gothic" w:hAnsi="Century Gothic"/>
          <w:b/>
        </w:rPr>
      </w:pPr>
    </w:p>
    <w:p w14:paraId="7C41DD16" w14:textId="77777777" w:rsidR="00524174" w:rsidRDefault="00524174" w:rsidP="00D03675">
      <w:pPr>
        <w:jc w:val="center"/>
        <w:rPr>
          <w:rFonts w:ascii="Century Gothic" w:hAnsi="Century Gothic"/>
          <w:b/>
        </w:rPr>
      </w:pPr>
    </w:p>
    <w:p w14:paraId="6C235731" w14:textId="77777777" w:rsidR="00D03675" w:rsidRDefault="00D03675" w:rsidP="00D03675">
      <w:pPr>
        <w:jc w:val="center"/>
        <w:rPr>
          <w:rFonts w:ascii="Century Gothic" w:hAnsi="Century Gothic"/>
          <w:b/>
        </w:rPr>
      </w:pPr>
      <w:r w:rsidRPr="00D03675">
        <w:rPr>
          <w:rFonts w:ascii="Century Gothic" w:hAnsi="Century Gothic"/>
          <w:b/>
        </w:rPr>
        <w:t>APPENDIX</w:t>
      </w:r>
    </w:p>
    <w:p w14:paraId="1EE3ABE2" w14:textId="77777777" w:rsidR="000045B4" w:rsidRPr="000045B4" w:rsidRDefault="000045B4" w:rsidP="00D03675">
      <w:pPr>
        <w:jc w:val="center"/>
        <w:rPr>
          <w:rFonts w:ascii="Century Gothic" w:hAnsi="Century Gothic"/>
        </w:rPr>
      </w:pPr>
    </w:p>
    <w:p w14:paraId="1A396B39" w14:textId="77777777" w:rsidR="00524174" w:rsidRPr="00524174" w:rsidRDefault="00F40972" w:rsidP="00524174">
      <w:pPr>
        <w:rPr>
          <w:rFonts w:ascii="Century Gothic" w:hAnsi="Century Gothic"/>
        </w:rPr>
      </w:pPr>
      <w:r w:rsidRPr="00524174">
        <w:rPr>
          <w:rFonts w:ascii="Century Gothic" w:hAnsi="Century Gothic"/>
        </w:rPr>
        <w:t>Append</w:t>
      </w:r>
      <w:r w:rsidR="00524174" w:rsidRPr="00524174">
        <w:rPr>
          <w:rFonts w:ascii="Century Gothic" w:hAnsi="Century Gothic"/>
        </w:rPr>
        <w:t xml:space="preserve">ix A – </w:t>
      </w:r>
      <w:r w:rsidR="00524174" w:rsidRPr="00524174">
        <w:rPr>
          <w:rFonts w:ascii="Century Gothic" w:hAnsi="Century Gothic" w:cs="Arial"/>
          <w:color w:val="212529"/>
          <w:shd w:val="clear" w:color="auto" w:fill="FFFFFF"/>
        </w:rPr>
        <w:t>Being the New Person at a Job is like Being the New Kid at School</w:t>
      </w:r>
    </w:p>
    <w:p w14:paraId="2B63640E" w14:textId="67123AED" w:rsidR="009506B4" w:rsidRDefault="009506B4" w:rsidP="009506B4">
      <w:pPr>
        <w:rPr>
          <w:rFonts w:ascii="Century Gothic" w:hAnsi="Century Gothic"/>
        </w:rPr>
      </w:pPr>
    </w:p>
    <w:p w14:paraId="7C19EF59" w14:textId="77777777" w:rsidR="00F40972" w:rsidRDefault="00F40972" w:rsidP="009506B4">
      <w:pPr>
        <w:rPr>
          <w:rFonts w:ascii="Century Gothic" w:hAnsi="Century Gothic"/>
        </w:rPr>
      </w:pPr>
    </w:p>
    <w:p w14:paraId="44A4EEBD" w14:textId="158EC395" w:rsidR="00F40972" w:rsidRPr="009506B4" w:rsidRDefault="0089354A" w:rsidP="0089354A">
      <w:pPr>
        <w:rPr>
          <w:rFonts w:ascii="Century Gothic" w:hAnsi="Century Gothic"/>
        </w:rPr>
      </w:pPr>
      <w:r>
        <w:rPr>
          <w:rFonts w:ascii="Century Gothic" w:hAnsi="Century Gothic"/>
          <w:noProof/>
        </w:rPr>
        <w:drawing>
          <wp:inline distT="0" distB="0" distL="0" distR="0" wp14:anchorId="20F1F037" wp14:editId="0A3B6716">
            <wp:extent cx="4995770" cy="32264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28 at 11.36.07 AM.png"/>
                    <pic:cNvPicPr/>
                  </pic:nvPicPr>
                  <pic:blipFill>
                    <a:blip r:embed="rId7">
                      <a:extLst>
                        <a:ext uri="{28A0092B-C50C-407E-A947-70E740481C1C}">
                          <a14:useLocalDpi xmlns:a14="http://schemas.microsoft.com/office/drawing/2010/main" val="0"/>
                        </a:ext>
                      </a:extLst>
                    </a:blip>
                    <a:stretch>
                      <a:fillRect/>
                    </a:stretch>
                  </pic:blipFill>
                  <pic:spPr>
                    <a:xfrm>
                      <a:off x="0" y="0"/>
                      <a:ext cx="4997531" cy="3227572"/>
                    </a:xfrm>
                    <a:prstGeom prst="rect">
                      <a:avLst/>
                    </a:prstGeom>
                  </pic:spPr>
                </pic:pic>
              </a:graphicData>
            </a:graphic>
          </wp:inline>
        </w:drawing>
      </w:r>
    </w:p>
    <w:sectPr w:rsidR="00F40972" w:rsidRPr="009506B4" w:rsidSect="006012A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E3607" w14:textId="77777777" w:rsidR="00204369" w:rsidRDefault="00204369" w:rsidP="00A230D6">
      <w:r>
        <w:separator/>
      </w:r>
    </w:p>
  </w:endnote>
  <w:endnote w:type="continuationSeparator" w:id="0">
    <w:p w14:paraId="3CC31D2A" w14:textId="77777777" w:rsidR="00204369" w:rsidRDefault="00204369"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204369">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204369">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1A8BD" w14:textId="77777777" w:rsidR="00204369" w:rsidRDefault="00204369" w:rsidP="00A230D6">
      <w:r>
        <w:separator/>
      </w:r>
    </w:p>
  </w:footnote>
  <w:footnote w:type="continuationSeparator" w:id="0">
    <w:p w14:paraId="31D4D8D9" w14:textId="77777777" w:rsidR="00204369" w:rsidRDefault="00204369"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B0ED" w14:textId="77777777" w:rsidR="00E42385" w:rsidRDefault="00C65D73" w:rsidP="00E42385">
    <w:pPr>
      <w:ind w:left="2160" w:hanging="2160"/>
      <w:rPr>
        <w:rFonts w:ascii="Century Gothic" w:hAnsi="Century Gothic"/>
        <w:b/>
        <w:sz w:val="26"/>
        <w:szCs w:val="26"/>
      </w:rPr>
    </w:pPr>
    <w:r>
      <w:rPr>
        <w:rFonts w:ascii="Century Gothic" w:hAnsi="Century Gothic"/>
        <w:b/>
        <w:sz w:val="26"/>
        <w:szCs w:val="26"/>
      </w:rPr>
      <w:t xml:space="preserve">Module </w:t>
    </w:r>
    <w:r w:rsidR="00B76022">
      <w:rPr>
        <w:rFonts w:ascii="Century Gothic" w:hAnsi="Century Gothic"/>
        <w:b/>
        <w:sz w:val="26"/>
        <w:szCs w:val="26"/>
      </w:rPr>
      <w:t>–</w:t>
    </w:r>
    <w:r w:rsidR="00C308F4">
      <w:rPr>
        <w:rFonts w:ascii="Century Gothic" w:hAnsi="Century Gothic"/>
        <w:b/>
        <w:sz w:val="26"/>
        <w:szCs w:val="26"/>
      </w:rPr>
      <w:t xml:space="preserve"> </w:t>
    </w:r>
    <w:r w:rsidR="007F6AE4">
      <w:rPr>
        <w:rFonts w:ascii="Century Gothic" w:hAnsi="Century Gothic"/>
        <w:b/>
        <w:sz w:val="26"/>
        <w:szCs w:val="26"/>
      </w:rPr>
      <w:t xml:space="preserve">Communication </w:t>
    </w:r>
    <w:r w:rsidR="00F40972" w:rsidRPr="00E42385">
      <w:rPr>
        <w:rFonts w:ascii="Century Gothic" w:hAnsi="Century Gothic"/>
        <w:b/>
        <w:sz w:val="26"/>
        <w:szCs w:val="26"/>
      </w:rPr>
      <w:t>–</w:t>
    </w:r>
    <w:r w:rsidR="007F6AE4" w:rsidRPr="00E42385">
      <w:rPr>
        <w:rFonts w:ascii="Century Gothic" w:hAnsi="Century Gothic"/>
        <w:b/>
        <w:sz w:val="26"/>
        <w:szCs w:val="26"/>
      </w:rPr>
      <w:t xml:space="preserve"> </w:t>
    </w:r>
  </w:p>
  <w:p w14:paraId="4E303A22" w14:textId="3933EBF8" w:rsidR="00E42385" w:rsidRPr="00E42385" w:rsidRDefault="00E42385" w:rsidP="00E42385">
    <w:pPr>
      <w:ind w:left="2160" w:hanging="2160"/>
      <w:rPr>
        <w:rFonts w:ascii="Century Gothic" w:hAnsi="Century Gothic"/>
        <w:b/>
        <w:sz w:val="26"/>
        <w:szCs w:val="26"/>
      </w:rPr>
    </w:pPr>
    <w:r w:rsidRPr="00E42385">
      <w:rPr>
        <w:rFonts w:ascii="Century Gothic" w:hAnsi="Century Gothic"/>
        <w:b/>
        <w:sz w:val="26"/>
        <w:szCs w:val="26"/>
      </w:rPr>
      <w:t>Understanding Expect</w:t>
    </w:r>
    <w:r>
      <w:rPr>
        <w:rFonts w:ascii="Century Gothic" w:hAnsi="Century Gothic"/>
        <w:b/>
        <w:sz w:val="26"/>
        <w:szCs w:val="26"/>
      </w:rPr>
      <w:t xml:space="preserve">ations and Showing </w:t>
    </w:r>
    <w:r w:rsidRPr="00E42385">
      <w:rPr>
        <w:rFonts w:ascii="Century Gothic" w:hAnsi="Century Gothic"/>
        <w:b/>
        <w:sz w:val="26"/>
        <w:szCs w:val="26"/>
      </w:rPr>
      <w:t>Initiatives in the Workplace</w:t>
    </w:r>
  </w:p>
  <w:p w14:paraId="63C635B6" w14:textId="164E200C" w:rsidR="00A230D6" w:rsidRPr="00E42385" w:rsidRDefault="00A230D6" w:rsidP="00F63E0A">
    <w:pPr>
      <w:rPr>
        <w:rFonts w:ascii="Century Gothic" w:hAnsi="Century Gothic"/>
        <w:b/>
        <w:sz w:val="26"/>
        <w:szCs w:val="2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8A9"/>
    <w:multiLevelType w:val="hybridMultilevel"/>
    <w:tmpl w:val="BA587A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7E5232"/>
    <w:multiLevelType w:val="hybridMultilevel"/>
    <w:tmpl w:val="338E3B8C"/>
    <w:lvl w:ilvl="0" w:tplc="E2DE0D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90F76"/>
    <w:multiLevelType w:val="hybridMultilevel"/>
    <w:tmpl w:val="8320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E144F5"/>
    <w:multiLevelType w:val="hybridMultilevel"/>
    <w:tmpl w:val="6046F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92D90"/>
    <w:multiLevelType w:val="hybridMultilevel"/>
    <w:tmpl w:val="4B2E7E68"/>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83A12"/>
    <w:multiLevelType w:val="hybridMultilevel"/>
    <w:tmpl w:val="02F0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3159EF"/>
    <w:multiLevelType w:val="hybridMultilevel"/>
    <w:tmpl w:val="BB043776"/>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BB4D84"/>
    <w:multiLevelType w:val="hybridMultilevel"/>
    <w:tmpl w:val="2DF21EB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219AC"/>
    <w:multiLevelType w:val="hybridMultilevel"/>
    <w:tmpl w:val="04242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2E2109"/>
    <w:multiLevelType w:val="hybridMultilevel"/>
    <w:tmpl w:val="78D4C40C"/>
    <w:lvl w:ilvl="0" w:tplc="7F0EC7B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4727F5"/>
    <w:multiLevelType w:val="hybridMultilevel"/>
    <w:tmpl w:val="938277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8057E5"/>
    <w:multiLevelType w:val="hybridMultilevel"/>
    <w:tmpl w:val="73CE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B705B1"/>
    <w:multiLevelType w:val="hybridMultilevel"/>
    <w:tmpl w:val="071AB228"/>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3333DF"/>
    <w:multiLevelType w:val="hybridMultilevel"/>
    <w:tmpl w:val="D9D8EB9E"/>
    <w:lvl w:ilvl="0" w:tplc="5A0022D6">
      <w:start w:val="11"/>
      <w:numFmt w:val="bullet"/>
      <w:lvlText w:val="-"/>
      <w:lvlJc w:val="left"/>
      <w:pPr>
        <w:ind w:left="432" w:hanging="360"/>
      </w:pPr>
      <w:rPr>
        <w:rFonts w:ascii="Arial" w:eastAsiaTheme="minorEastAsia" w:hAnsi="Arial" w:cs="Aria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8">
    <w:nsid w:val="66E242E9"/>
    <w:multiLevelType w:val="hybridMultilevel"/>
    <w:tmpl w:val="2A78B63C"/>
    <w:lvl w:ilvl="0" w:tplc="75D6F388">
      <w:start w:val="1"/>
      <w:numFmt w:val="bullet"/>
      <w:pStyle w:val="Norm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F10C76"/>
    <w:multiLevelType w:val="hybridMultilevel"/>
    <w:tmpl w:val="787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C5194"/>
    <w:multiLevelType w:val="hybridMultilevel"/>
    <w:tmpl w:val="E048D1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55E58CF"/>
    <w:multiLevelType w:val="hybridMultilevel"/>
    <w:tmpl w:val="ADAAD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292BF7"/>
    <w:multiLevelType w:val="hybridMultilevel"/>
    <w:tmpl w:val="D7CE880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9925C4"/>
    <w:multiLevelType w:val="hybridMultilevel"/>
    <w:tmpl w:val="348C3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33"/>
  </w:num>
  <w:num w:numId="4">
    <w:abstractNumId w:val="15"/>
  </w:num>
  <w:num w:numId="5">
    <w:abstractNumId w:val="14"/>
  </w:num>
  <w:num w:numId="6">
    <w:abstractNumId w:val="32"/>
  </w:num>
  <w:num w:numId="7">
    <w:abstractNumId w:val="34"/>
  </w:num>
  <w:num w:numId="8">
    <w:abstractNumId w:val="25"/>
  </w:num>
  <w:num w:numId="9">
    <w:abstractNumId w:val="30"/>
  </w:num>
  <w:num w:numId="10">
    <w:abstractNumId w:val="28"/>
  </w:num>
  <w:num w:numId="11">
    <w:abstractNumId w:val="45"/>
  </w:num>
  <w:num w:numId="12">
    <w:abstractNumId w:val="27"/>
  </w:num>
  <w:num w:numId="13">
    <w:abstractNumId w:val="17"/>
  </w:num>
  <w:num w:numId="14">
    <w:abstractNumId w:val="46"/>
  </w:num>
  <w:num w:numId="15">
    <w:abstractNumId w:val="21"/>
  </w:num>
  <w:num w:numId="16">
    <w:abstractNumId w:val="5"/>
  </w:num>
  <w:num w:numId="17">
    <w:abstractNumId w:val="7"/>
  </w:num>
  <w:num w:numId="18">
    <w:abstractNumId w:val="29"/>
  </w:num>
  <w:num w:numId="19">
    <w:abstractNumId w:val="6"/>
  </w:num>
  <w:num w:numId="20">
    <w:abstractNumId w:val="2"/>
  </w:num>
  <w:num w:numId="21">
    <w:abstractNumId w:val="13"/>
  </w:num>
  <w:num w:numId="22">
    <w:abstractNumId w:val="36"/>
  </w:num>
  <w:num w:numId="23">
    <w:abstractNumId w:val="4"/>
  </w:num>
  <w:num w:numId="24">
    <w:abstractNumId w:val="24"/>
  </w:num>
  <w:num w:numId="25">
    <w:abstractNumId w:val="31"/>
  </w:num>
  <w:num w:numId="26">
    <w:abstractNumId w:val="10"/>
  </w:num>
  <w:num w:numId="27">
    <w:abstractNumId w:val="44"/>
  </w:num>
  <w:num w:numId="28">
    <w:abstractNumId w:val="37"/>
  </w:num>
  <w:num w:numId="29">
    <w:abstractNumId w:val="19"/>
  </w:num>
  <w:num w:numId="30">
    <w:abstractNumId w:val="16"/>
  </w:num>
  <w:num w:numId="31">
    <w:abstractNumId w:val="40"/>
  </w:num>
  <w:num w:numId="32">
    <w:abstractNumId w:val="38"/>
  </w:num>
  <w:num w:numId="33">
    <w:abstractNumId w:val="42"/>
  </w:num>
  <w:num w:numId="34">
    <w:abstractNumId w:val="8"/>
  </w:num>
  <w:num w:numId="35">
    <w:abstractNumId w:val="39"/>
  </w:num>
  <w:num w:numId="36">
    <w:abstractNumId w:val="0"/>
  </w:num>
  <w:num w:numId="37">
    <w:abstractNumId w:val="41"/>
  </w:num>
  <w:num w:numId="38">
    <w:abstractNumId w:val="20"/>
  </w:num>
  <w:num w:numId="39">
    <w:abstractNumId w:val="26"/>
  </w:num>
  <w:num w:numId="40">
    <w:abstractNumId w:val="1"/>
  </w:num>
  <w:num w:numId="41">
    <w:abstractNumId w:val="9"/>
  </w:num>
  <w:num w:numId="42">
    <w:abstractNumId w:val="43"/>
  </w:num>
  <w:num w:numId="43">
    <w:abstractNumId w:val="22"/>
  </w:num>
  <w:num w:numId="44">
    <w:abstractNumId w:val="18"/>
  </w:num>
  <w:num w:numId="45">
    <w:abstractNumId w:val="35"/>
  </w:num>
  <w:num w:numId="46">
    <w:abstractNumId w:val="11"/>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56F3F"/>
    <w:rsid w:val="00073D2D"/>
    <w:rsid w:val="00076FB2"/>
    <w:rsid w:val="00077952"/>
    <w:rsid w:val="00081462"/>
    <w:rsid w:val="000A7B35"/>
    <w:rsid w:val="000D411D"/>
    <w:rsid w:val="000E0C2C"/>
    <w:rsid w:val="000E127E"/>
    <w:rsid w:val="000E2E80"/>
    <w:rsid w:val="000E404C"/>
    <w:rsid w:val="000E44B1"/>
    <w:rsid w:val="000E545F"/>
    <w:rsid w:val="000E58B4"/>
    <w:rsid w:val="000F3DA9"/>
    <w:rsid w:val="000F7592"/>
    <w:rsid w:val="00107DBC"/>
    <w:rsid w:val="0011028A"/>
    <w:rsid w:val="00143D02"/>
    <w:rsid w:val="00151B7D"/>
    <w:rsid w:val="00165E5B"/>
    <w:rsid w:val="00167E1F"/>
    <w:rsid w:val="00170499"/>
    <w:rsid w:val="00174C64"/>
    <w:rsid w:val="001774EB"/>
    <w:rsid w:val="001855C5"/>
    <w:rsid w:val="001915CB"/>
    <w:rsid w:val="00195A36"/>
    <w:rsid w:val="0019693D"/>
    <w:rsid w:val="001A223E"/>
    <w:rsid w:val="001E31CD"/>
    <w:rsid w:val="001F6650"/>
    <w:rsid w:val="002029AD"/>
    <w:rsid w:val="00204369"/>
    <w:rsid w:val="00222C34"/>
    <w:rsid w:val="0024270E"/>
    <w:rsid w:val="002444C1"/>
    <w:rsid w:val="00256854"/>
    <w:rsid w:val="00267886"/>
    <w:rsid w:val="002821C0"/>
    <w:rsid w:val="00282653"/>
    <w:rsid w:val="00285660"/>
    <w:rsid w:val="00290C1B"/>
    <w:rsid w:val="002A0898"/>
    <w:rsid w:val="002A0D31"/>
    <w:rsid w:val="002A7F5E"/>
    <w:rsid w:val="002C0669"/>
    <w:rsid w:val="002D0051"/>
    <w:rsid w:val="002D1C31"/>
    <w:rsid w:val="002D2CFA"/>
    <w:rsid w:val="002D391D"/>
    <w:rsid w:val="002D56A1"/>
    <w:rsid w:val="002F6FE4"/>
    <w:rsid w:val="00307A6C"/>
    <w:rsid w:val="0031179A"/>
    <w:rsid w:val="00320DB3"/>
    <w:rsid w:val="00344970"/>
    <w:rsid w:val="00352143"/>
    <w:rsid w:val="00352D67"/>
    <w:rsid w:val="00377AF5"/>
    <w:rsid w:val="00380D05"/>
    <w:rsid w:val="00390BF8"/>
    <w:rsid w:val="0039135F"/>
    <w:rsid w:val="003914D3"/>
    <w:rsid w:val="00393E3F"/>
    <w:rsid w:val="003A279A"/>
    <w:rsid w:val="003A3D5B"/>
    <w:rsid w:val="003C04F9"/>
    <w:rsid w:val="003C14EE"/>
    <w:rsid w:val="003C2030"/>
    <w:rsid w:val="003D212B"/>
    <w:rsid w:val="003D52BB"/>
    <w:rsid w:val="004109B8"/>
    <w:rsid w:val="00437EA3"/>
    <w:rsid w:val="00447F9D"/>
    <w:rsid w:val="0045689A"/>
    <w:rsid w:val="00456DFA"/>
    <w:rsid w:val="004715E3"/>
    <w:rsid w:val="00485D4D"/>
    <w:rsid w:val="004C75F6"/>
    <w:rsid w:val="004D3BE2"/>
    <w:rsid w:val="004D7977"/>
    <w:rsid w:val="004F0CBD"/>
    <w:rsid w:val="004F5CAB"/>
    <w:rsid w:val="00500820"/>
    <w:rsid w:val="005040E9"/>
    <w:rsid w:val="00524174"/>
    <w:rsid w:val="00526973"/>
    <w:rsid w:val="00533BC0"/>
    <w:rsid w:val="00544D6D"/>
    <w:rsid w:val="00546889"/>
    <w:rsid w:val="00547423"/>
    <w:rsid w:val="0054776D"/>
    <w:rsid w:val="00554CB5"/>
    <w:rsid w:val="0056006F"/>
    <w:rsid w:val="005611AD"/>
    <w:rsid w:val="00573C63"/>
    <w:rsid w:val="00587E2E"/>
    <w:rsid w:val="0059719B"/>
    <w:rsid w:val="005B62A9"/>
    <w:rsid w:val="005C780A"/>
    <w:rsid w:val="005F4643"/>
    <w:rsid w:val="006012AA"/>
    <w:rsid w:val="006431E6"/>
    <w:rsid w:val="00651066"/>
    <w:rsid w:val="00673B69"/>
    <w:rsid w:val="00674F8A"/>
    <w:rsid w:val="00676C10"/>
    <w:rsid w:val="006949B1"/>
    <w:rsid w:val="006A52B5"/>
    <w:rsid w:val="006A7ED0"/>
    <w:rsid w:val="006B31CA"/>
    <w:rsid w:val="006D3600"/>
    <w:rsid w:val="006E514B"/>
    <w:rsid w:val="006F68CE"/>
    <w:rsid w:val="00710C6B"/>
    <w:rsid w:val="00736159"/>
    <w:rsid w:val="00747B33"/>
    <w:rsid w:val="00795310"/>
    <w:rsid w:val="007B7552"/>
    <w:rsid w:val="007C4F11"/>
    <w:rsid w:val="007C754A"/>
    <w:rsid w:val="007D1CE2"/>
    <w:rsid w:val="007D780E"/>
    <w:rsid w:val="007D7CB6"/>
    <w:rsid w:val="007F6AE4"/>
    <w:rsid w:val="008238AC"/>
    <w:rsid w:val="008239D1"/>
    <w:rsid w:val="00824374"/>
    <w:rsid w:val="00825EA0"/>
    <w:rsid w:val="0086266D"/>
    <w:rsid w:val="00867A9D"/>
    <w:rsid w:val="008839C3"/>
    <w:rsid w:val="0089354A"/>
    <w:rsid w:val="008B0FEB"/>
    <w:rsid w:val="008B0FF4"/>
    <w:rsid w:val="008D44E8"/>
    <w:rsid w:val="008E08C4"/>
    <w:rsid w:val="008F22EF"/>
    <w:rsid w:val="008F7634"/>
    <w:rsid w:val="00926DB7"/>
    <w:rsid w:val="0094654A"/>
    <w:rsid w:val="00946908"/>
    <w:rsid w:val="009506B4"/>
    <w:rsid w:val="009739D2"/>
    <w:rsid w:val="00974105"/>
    <w:rsid w:val="00995443"/>
    <w:rsid w:val="009C74C9"/>
    <w:rsid w:val="009D646F"/>
    <w:rsid w:val="009D775A"/>
    <w:rsid w:val="009F1DD0"/>
    <w:rsid w:val="009F3E3D"/>
    <w:rsid w:val="009F510F"/>
    <w:rsid w:val="00A15715"/>
    <w:rsid w:val="00A20EAB"/>
    <w:rsid w:val="00A230D6"/>
    <w:rsid w:val="00A37A06"/>
    <w:rsid w:val="00A37D68"/>
    <w:rsid w:val="00A71E2A"/>
    <w:rsid w:val="00A80339"/>
    <w:rsid w:val="00AB7B4B"/>
    <w:rsid w:val="00AF141C"/>
    <w:rsid w:val="00B111BC"/>
    <w:rsid w:val="00B1192A"/>
    <w:rsid w:val="00B11ADB"/>
    <w:rsid w:val="00B16DE7"/>
    <w:rsid w:val="00B5218D"/>
    <w:rsid w:val="00B52429"/>
    <w:rsid w:val="00B54FA6"/>
    <w:rsid w:val="00B567CA"/>
    <w:rsid w:val="00B63A2B"/>
    <w:rsid w:val="00B74010"/>
    <w:rsid w:val="00B76022"/>
    <w:rsid w:val="00B81F10"/>
    <w:rsid w:val="00B83C1B"/>
    <w:rsid w:val="00BB5B20"/>
    <w:rsid w:val="00BE0627"/>
    <w:rsid w:val="00BE7FDF"/>
    <w:rsid w:val="00C01A0C"/>
    <w:rsid w:val="00C12DEA"/>
    <w:rsid w:val="00C308F4"/>
    <w:rsid w:val="00C40A71"/>
    <w:rsid w:val="00C418BA"/>
    <w:rsid w:val="00C51C9C"/>
    <w:rsid w:val="00C64042"/>
    <w:rsid w:val="00C65D73"/>
    <w:rsid w:val="00C73E3C"/>
    <w:rsid w:val="00C82BD2"/>
    <w:rsid w:val="00C84356"/>
    <w:rsid w:val="00C977F0"/>
    <w:rsid w:val="00CA74C8"/>
    <w:rsid w:val="00CE3B05"/>
    <w:rsid w:val="00D03675"/>
    <w:rsid w:val="00D142BA"/>
    <w:rsid w:val="00D15629"/>
    <w:rsid w:val="00D34A6A"/>
    <w:rsid w:val="00D3516C"/>
    <w:rsid w:val="00D444C8"/>
    <w:rsid w:val="00D8355F"/>
    <w:rsid w:val="00D9248E"/>
    <w:rsid w:val="00DA007F"/>
    <w:rsid w:val="00DC131F"/>
    <w:rsid w:val="00DC23DE"/>
    <w:rsid w:val="00DC3335"/>
    <w:rsid w:val="00DC37FD"/>
    <w:rsid w:val="00E42385"/>
    <w:rsid w:val="00E50A9A"/>
    <w:rsid w:val="00E90B6C"/>
    <w:rsid w:val="00EE0ED0"/>
    <w:rsid w:val="00EE7A75"/>
    <w:rsid w:val="00F12E61"/>
    <w:rsid w:val="00F40972"/>
    <w:rsid w:val="00F60E9F"/>
    <w:rsid w:val="00F63E0A"/>
    <w:rsid w:val="00F74731"/>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86"/>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 w:type="paragraph" w:styleId="Title">
    <w:name w:val="Title"/>
    <w:basedOn w:val="Normal"/>
    <w:next w:val="Normal"/>
    <w:link w:val="TitleChar"/>
    <w:uiPriority w:val="10"/>
    <w:qFormat/>
    <w:rsid w:val="00824374"/>
    <w:pPr>
      <w:spacing w:before="240" w:after="60" w:line="276" w:lineRule="auto"/>
      <w:jc w:val="center"/>
      <w:outlineLvl w:val="0"/>
    </w:pPr>
    <w:rPr>
      <w:rFonts w:ascii="Cambria" w:hAnsi="Cambria"/>
      <w:b/>
      <w:bCs/>
      <w:kern w:val="28"/>
      <w:sz w:val="32"/>
      <w:szCs w:val="32"/>
      <w:lang w:val="en-CA"/>
    </w:rPr>
  </w:style>
  <w:style w:type="character" w:customStyle="1" w:styleId="TitleChar">
    <w:name w:val="Title Char"/>
    <w:basedOn w:val="DefaultParagraphFont"/>
    <w:link w:val="Title"/>
    <w:uiPriority w:val="10"/>
    <w:rsid w:val="00824374"/>
    <w:rPr>
      <w:rFonts w:ascii="Cambria" w:eastAsia="Times New Roman" w:hAnsi="Cambria" w:cs="Times New Roman"/>
      <w:b/>
      <w:bCs/>
      <w:kern w:val="28"/>
      <w:sz w:val="32"/>
      <w:szCs w:val="32"/>
      <w:lang w:val="en-CA"/>
    </w:rPr>
  </w:style>
  <w:style w:type="paragraph" w:customStyle="1" w:styleId="Normal-BulletList">
    <w:name w:val="Normal-Bullet List"/>
    <w:basedOn w:val="Normal"/>
    <w:rsid w:val="009506B4"/>
    <w:pPr>
      <w:numPr>
        <w:numId w:val="32"/>
      </w:numPr>
      <w:spacing w:after="160" w:line="288" w:lineRule="auto"/>
    </w:pPr>
    <w:rPr>
      <w:rFonts w:cs="Tahoma"/>
    </w:rPr>
  </w:style>
  <w:style w:type="character" w:customStyle="1" w:styleId="Heading3Char">
    <w:name w:val="Heading 3 Char"/>
    <w:basedOn w:val="DefaultParagraphFont"/>
    <w:link w:val="Heading3"/>
    <w:uiPriority w:val="9"/>
    <w:rsid w:val="00267886"/>
    <w:rPr>
      <w:rFonts w:ascii="Times New Roman" w:hAnsi="Times New Roman" w:cs="Times New Roman"/>
      <w:b/>
      <w:bCs/>
      <w:sz w:val="27"/>
      <w:szCs w:val="27"/>
    </w:rPr>
  </w:style>
  <w:style w:type="character" w:customStyle="1" w:styleId="apple-converted-space">
    <w:name w:val="apple-converted-space"/>
    <w:basedOn w:val="DefaultParagraphFont"/>
    <w:rsid w:val="00267886"/>
  </w:style>
  <w:style w:type="character" w:styleId="Emphasis">
    <w:name w:val="Emphasis"/>
    <w:basedOn w:val="DefaultParagraphFont"/>
    <w:uiPriority w:val="20"/>
    <w:qFormat/>
    <w:rsid w:val="00267886"/>
    <w:rPr>
      <w:i/>
      <w:iCs/>
    </w:rPr>
  </w:style>
  <w:style w:type="character" w:styleId="Hyperlink">
    <w:name w:val="Hyperlink"/>
    <w:basedOn w:val="DefaultParagraphFont"/>
    <w:uiPriority w:val="99"/>
    <w:unhideWhenUsed/>
    <w:rsid w:val="005F4643"/>
    <w:rPr>
      <w:color w:val="0563C1" w:themeColor="hyperlink"/>
      <w:u w:val="single"/>
    </w:rPr>
  </w:style>
  <w:style w:type="character" w:styleId="FollowedHyperlink">
    <w:name w:val="FollowedHyperlink"/>
    <w:basedOn w:val="DefaultParagraphFont"/>
    <w:uiPriority w:val="99"/>
    <w:semiHidden/>
    <w:unhideWhenUsed/>
    <w:rsid w:val="000F3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9849">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2022-09-16T16:50:00Z</dcterms:created>
  <dcterms:modified xsi:type="dcterms:W3CDTF">2022-09-16T16:50:00Z</dcterms:modified>
</cp:coreProperties>
</file>