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C2" w:rsidRDefault="008A7735">
      <w:bookmarkStart w:id="0" w:name="_GoBack"/>
      <w:bookmarkEnd w:id="0"/>
      <w:r>
        <w:rPr>
          <w:noProof/>
          <w:lang w:eastAsia="en-CA"/>
        </w:rPr>
        <mc:AlternateContent>
          <mc:Choice Requires="wps">
            <w:drawing>
              <wp:anchor distT="0" distB="0" distL="114300" distR="114300" simplePos="0" relativeHeight="251674624" behindDoc="0" locked="0" layoutInCell="1" allowOverlap="1" wp14:anchorId="699BCB46" wp14:editId="18D22688">
                <wp:simplePos x="0" y="0"/>
                <wp:positionH relativeFrom="column">
                  <wp:posOffset>3905250</wp:posOffset>
                </wp:positionH>
                <wp:positionV relativeFrom="paragraph">
                  <wp:posOffset>7658100</wp:posOffset>
                </wp:positionV>
                <wp:extent cx="2533650" cy="13239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533650"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77EC" w:rsidRPr="008A7735" w:rsidRDefault="008A7735" w:rsidP="00EE4401">
                            <w:pPr>
                              <w:spacing w:after="0" w:line="240" w:lineRule="auto"/>
                              <w:jc w:val="right"/>
                              <w:rPr>
                                <w:b/>
                                <w:color w:val="0070C0"/>
                                <w:sz w:val="28"/>
                                <w:szCs w:val="28"/>
                              </w:rPr>
                            </w:pPr>
                            <w:r w:rsidRPr="008A7735">
                              <w:rPr>
                                <w:b/>
                                <w:color w:val="0070C0"/>
                                <w:sz w:val="28"/>
                                <w:szCs w:val="28"/>
                              </w:rPr>
                              <w:t>January 17 – March 4, 2022</w:t>
                            </w:r>
                          </w:p>
                          <w:p w:rsidR="008A7735" w:rsidRDefault="008A7735" w:rsidP="00EE4401">
                            <w:pPr>
                              <w:spacing w:after="0" w:line="240" w:lineRule="auto"/>
                              <w:jc w:val="right"/>
                              <w:rPr>
                                <w:b/>
                              </w:rPr>
                            </w:pPr>
                            <w:r>
                              <w:rPr>
                                <w:b/>
                              </w:rPr>
                              <w:t xml:space="preserve">Registration Deadline:  </w:t>
                            </w:r>
                          </w:p>
                          <w:p w:rsidR="008A7735" w:rsidRPr="00EE4401" w:rsidRDefault="008A7735" w:rsidP="00EE4401">
                            <w:pPr>
                              <w:spacing w:after="0" w:line="240" w:lineRule="auto"/>
                              <w:jc w:val="right"/>
                              <w:rPr>
                                <w:b/>
                              </w:rPr>
                            </w:pPr>
                            <w:r>
                              <w:rPr>
                                <w:b/>
                              </w:rPr>
                              <w:t>December 23, 2021</w:t>
                            </w:r>
                          </w:p>
                          <w:p w:rsidR="00E4413E" w:rsidRPr="00EE4401" w:rsidRDefault="00E4413E" w:rsidP="00EE4401">
                            <w:pPr>
                              <w:spacing w:after="0" w:line="240" w:lineRule="auto"/>
                              <w:jc w:val="right"/>
                              <w:rPr>
                                <w:b/>
                              </w:rPr>
                            </w:pPr>
                            <w:r w:rsidRPr="00EE4401">
                              <w:rPr>
                                <w:b/>
                              </w:rPr>
                              <w:t>Contact:</w:t>
                            </w:r>
                          </w:p>
                          <w:p w:rsidR="00EB5783" w:rsidRDefault="004326C9" w:rsidP="00EE4401">
                            <w:pPr>
                              <w:spacing w:after="0" w:line="240" w:lineRule="auto"/>
                              <w:jc w:val="right"/>
                              <w:rPr>
                                <w:b/>
                              </w:rPr>
                            </w:pPr>
                            <w:hyperlink r:id="rId8" w:history="1">
                              <w:r w:rsidR="00A56257" w:rsidRPr="003F5004">
                                <w:rPr>
                                  <w:rStyle w:val="Hyperlink"/>
                                  <w:b/>
                                </w:rPr>
                                <w:t>west.steinbach@wem.mb.ca</w:t>
                              </w:r>
                            </w:hyperlink>
                          </w:p>
                          <w:p w:rsidR="00E4413E" w:rsidRPr="00EE4401" w:rsidRDefault="00E4413E" w:rsidP="00EE4401">
                            <w:pPr>
                              <w:spacing w:after="0" w:line="240" w:lineRule="auto"/>
                              <w:jc w:val="right"/>
                              <w:rPr>
                                <w:b/>
                              </w:rPr>
                            </w:pPr>
                            <w:proofErr w:type="spellStart"/>
                            <w:r w:rsidRPr="00EE4401">
                              <w:rPr>
                                <w:b/>
                              </w:rPr>
                              <w:t>Ph</w:t>
                            </w:r>
                            <w:proofErr w:type="spellEnd"/>
                            <w:r w:rsidRPr="00EE4401">
                              <w:rPr>
                                <w:b/>
                              </w:rPr>
                              <w:t>: 204-3</w:t>
                            </w:r>
                            <w:r w:rsidR="00A56257">
                              <w:rPr>
                                <w:b/>
                              </w:rPr>
                              <w:t>26-2123</w:t>
                            </w:r>
                          </w:p>
                          <w:p w:rsidR="00164E66" w:rsidRDefault="00164E66" w:rsidP="00EE440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07.5pt;margin-top:603pt;width:199.5pt;height:10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" fillcolor="white [3201]" stroked="f" strokeweight=".5pt">
                <v:textbox>
                  <w:txbxContent>
                    <w:p w:rsidR="009677EC" w:rsidRPr="008A7735" w:rsidRDefault="008A7735" w:rsidP="00EE4401">
                      <w:pPr>
                        <w:spacing w:after="0" w:line="240" w:lineRule="auto"/>
                        <w:jc w:val="right"/>
                        <w:rPr>
                          <w:b/>
                          <w:color w:val="0070C0"/>
                          <w:sz w:val="28"/>
                          <w:szCs w:val="28"/>
                        </w:rPr>
                      </w:pPr>
                      <w:r w:rsidRPr="008A7735">
                        <w:rPr>
                          <w:b/>
                          <w:color w:val="0070C0"/>
                          <w:sz w:val="28"/>
                          <w:szCs w:val="28"/>
                        </w:rPr>
                        <w:t>January 17 – March 4, 2022</w:t>
                      </w:r>
                    </w:p>
                    <w:p w:rsidR="008A7735" w:rsidRDefault="008A7735" w:rsidP="00EE4401">
                      <w:pPr>
                        <w:spacing w:after="0" w:line="240" w:lineRule="auto"/>
                        <w:jc w:val="right"/>
                        <w:rPr>
                          <w:b/>
                        </w:rPr>
                      </w:pPr>
                      <w:r>
                        <w:rPr>
                          <w:b/>
                        </w:rPr>
                        <w:t xml:space="preserve">Registration Deadline:  </w:t>
                      </w:r>
                    </w:p>
                    <w:p w:rsidR="008A7735" w:rsidRPr="00EE4401" w:rsidRDefault="008A7735" w:rsidP="00EE4401">
                      <w:pPr>
                        <w:spacing w:after="0" w:line="240" w:lineRule="auto"/>
                        <w:jc w:val="right"/>
                        <w:rPr>
                          <w:b/>
                        </w:rPr>
                      </w:pPr>
                      <w:r>
                        <w:rPr>
                          <w:b/>
                        </w:rPr>
                        <w:t>December 23, 2021</w:t>
                      </w:r>
                    </w:p>
                    <w:p w:rsidR="00E4413E" w:rsidRPr="00EE4401" w:rsidRDefault="00E4413E" w:rsidP="00EE4401">
                      <w:pPr>
                        <w:spacing w:after="0" w:line="240" w:lineRule="auto"/>
                        <w:jc w:val="right"/>
                        <w:rPr>
                          <w:b/>
                        </w:rPr>
                      </w:pPr>
                      <w:r w:rsidRPr="00EE4401">
                        <w:rPr>
                          <w:b/>
                        </w:rPr>
                        <w:t>Contact:</w:t>
                      </w:r>
                    </w:p>
                    <w:p w:rsidR="00EB5783" w:rsidRDefault="004326C9" w:rsidP="00EE4401">
                      <w:pPr>
                        <w:spacing w:after="0" w:line="240" w:lineRule="auto"/>
                        <w:jc w:val="right"/>
                        <w:rPr>
                          <w:b/>
                        </w:rPr>
                      </w:pPr>
                      <w:hyperlink r:id="rId9" w:history="1">
                        <w:r w:rsidR="00A56257" w:rsidRPr="003F5004">
                          <w:rPr>
                            <w:rStyle w:val="Hyperlink"/>
                            <w:b/>
                          </w:rPr>
                          <w:t>west.steinbach@wem.mb.ca</w:t>
                        </w:r>
                      </w:hyperlink>
                    </w:p>
                    <w:p w:rsidR="00E4413E" w:rsidRPr="00EE4401" w:rsidRDefault="00E4413E" w:rsidP="00EE4401">
                      <w:pPr>
                        <w:spacing w:after="0" w:line="240" w:lineRule="auto"/>
                        <w:jc w:val="right"/>
                        <w:rPr>
                          <w:b/>
                        </w:rPr>
                      </w:pPr>
                      <w:proofErr w:type="spellStart"/>
                      <w:r w:rsidRPr="00EE4401">
                        <w:rPr>
                          <w:b/>
                        </w:rPr>
                        <w:t>Ph</w:t>
                      </w:r>
                      <w:proofErr w:type="spellEnd"/>
                      <w:r w:rsidRPr="00EE4401">
                        <w:rPr>
                          <w:b/>
                        </w:rPr>
                        <w:t>: 204-3</w:t>
                      </w:r>
                      <w:r w:rsidR="00A56257">
                        <w:rPr>
                          <w:b/>
                        </w:rPr>
                        <w:t>26-2123</w:t>
                      </w:r>
                    </w:p>
                    <w:p w:rsidR="00164E66" w:rsidRDefault="00164E66" w:rsidP="00EE4401">
                      <w:pPr>
                        <w:spacing w:after="0"/>
                      </w:pPr>
                    </w:p>
                  </w:txbxContent>
                </v:textbox>
              </v:shape>
            </w:pict>
          </mc:Fallback>
        </mc:AlternateContent>
      </w:r>
      <w:r w:rsidR="0096003A">
        <w:rPr>
          <w:noProof/>
          <w:lang w:eastAsia="en-CA"/>
        </w:rPr>
        <mc:AlternateContent>
          <mc:Choice Requires="wps">
            <w:drawing>
              <wp:anchor distT="0" distB="0" distL="114300" distR="114300" simplePos="0" relativeHeight="251672576" behindDoc="0" locked="0" layoutInCell="1" allowOverlap="1" wp14:anchorId="33987113" wp14:editId="7A36C296">
                <wp:simplePos x="0" y="0"/>
                <wp:positionH relativeFrom="column">
                  <wp:posOffset>2123440</wp:posOffset>
                </wp:positionH>
                <wp:positionV relativeFrom="paragraph">
                  <wp:posOffset>4171950</wp:posOffset>
                </wp:positionV>
                <wp:extent cx="4238625" cy="17811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238625" cy="1781175"/>
                        </a:xfrm>
                        <a:prstGeom prst="rect">
                          <a:avLst/>
                        </a:prstGeom>
                        <a:solidFill>
                          <a:sysClr val="window" lastClr="FFFFFF"/>
                        </a:solidFill>
                        <a:ln w="6350">
                          <a:noFill/>
                        </a:ln>
                        <a:effectLst/>
                      </wps:spPr>
                      <wps:txbx>
                        <w:txbxContent>
                          <w:p w:rsidR="00F738BB" w:rsidRPr="00F738BB" w:rsidRDefault="00F738BB" w:rsidP="004044FC">
                            <w:pPr>
                              <w:pStyle w:val="ListParagraph"/>
                              <w:numPr>
                                <w:ilvl w:val="0"/>
                                <w:numId w:val="3"/>
                              </w:numPr>
                              <w:spacing w:after="160" w:line="259" w:lineRule="auto"/>
                              <w:jc w:val="both"/>
                              <w:rPr>
                                <w:lang w:val="en-US"/>
                              </w:rPr>
                            </w:pPr>
                            <w:r w:rsidRPr="00F738BB">
                              <w:rPr>
                                <w:lang w:val="en-US"/>
                              </w:rPr>
                              <w:t>Nine Essential Skills of Reading, Document Use, Writing, Numeracy, Communication, Working with Others, Thinking, Digital Technology and Continuous Learning</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Personal Management Basics</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Certificates – First Aid, WHMIS, Food Handlers (based on recruitment needs of participating employers)</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Resume and Cover Letter Writing, Interviewing Skills, Mock Interviews, Job Search Skills</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Motivational Interviewing, Coaching</w:t>
                            </w:r>
                          </w:p>
                          <w:p w:rsidR="00164E66" w:rsidRDefault="00164E66" w:rsidP="00075CB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67.2pt;margin-top:328.5pt;width:333.75pt;height:1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" fillcolor="window" stroked="f" strokeweight=".5pt">
                <v:textbox>
                  <w:txbxContent>
                    <w:p w:rsidR="00F738BB" w:rsidRPr="00F738BB" w:rsidRDefault="00F738BB" w:rsidP="004044FC">
                      <w:pPr>
                        <w:pStyle w:val="ListParagraph"/>
                        <w:numPr>
                          <w:ilvl w:val="0"/>
                          <w:numId w:val="3"/>
                        </w:numPr>
                        <w:spacing w:after="160" w:line="259" w:lineRule="auto"/>
                        <w:jc w:val="both"/>
                        <w:rPr>
                          <w:lang w:val="en-US"/>
                        </w:rPr>
                      </w:pPr>
                      <w:r w:rsidRPr="00F738BB">
                        <w:rPr>
                          <w:lang w:val="en-US"/>
                        </w:rPr>
                        <w:t>Nine Essential Skills of Reading, Document Use, Writing, Numeracy, Communication, Working with Others, Thinking, Digital Technology and Continuous Learning</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Personal Management Basics</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Certificates – First Aid, WHMIS, Food Handlers (based on recruitment needs of participating employers)</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Resume and Cover Letter Writing, Interviewing Skills, Mock Interviews, Job Search Skills</w:t>
                      </w:r>
                    </w:p>
                    <w:p w:rsidR="00F738BB" w:rsidRPr="00F738BB" w:rsidRDefault="00F738BB" w:rsidP="004044FC">
                      <w:pPr>
                        <w:pStyle w:val="ListParagraph"/>
                        <w:numPr>
                          <w:ilvl w:val="0"/>
                          <w:numId w:val="3"/>
                        </w:numPr>
                        <w:spacing w:after="160" w:line="259" w:lineRule="auto"/>
                        <w:jc w:val="both"/>
                        <w:rPr>
                          <w:lang w:val="en-US"/>
                        </w:rPr>
                      </w:pPr>
                      <w:r w:rsidRPr="00F738BB">
                        <w:rPr>
                          <w:lang w:val="en-US"/>
                        </w:rPr>
                        <w:t>Motivational Interviewing, Coaching</w:t>
                      </w:r>
                    </w:p>
                    <w:p w:rsidR="00164E66" w:rsidRDefault="00164E66" w:rsidP="00075CBE">
                      <w:pPr>
                        <w:jc w:val="both"/>
                      </w:pPr>
                    </w:p>
                  </w:txbxContent>
                </v:textbox>
              </v:shape>
            </w:pict>
          </mc:Fallback>
        </mc:AlternateContent>
      </w:r>
      <w:r w:rsidR="00464E73" w:rsidRPr="00F738BB">
        <w:rPr>
          <w:noProof/>
          <w:lang w:eastAsia="en-CA"/>
        </w:rPr>
        <mc:AlternateContent>
          <mc:Choice Requires="wps">
            <w:drawing>
              <wp:anchor distT="0" distB="0" distL="114300" distR="114300" simplePos="0" relativeHeight="251676672" behindDoc="0" locked="0" layoutInCell="1" allowOverlap="1" wp14:anchorId="21D3E8C8" wp14:editId="599616E6">
                <wp:simplePos x="0" y="0"/>
                <wp:positionH relativeFrom="column">
                  <wp:posOffset>2266950</wp:posOffset>
                </wp:positionH>
                <wp:positionV relativeFrom="paragraph">
                  <wp:posOffset>6162675</wp:posOffset>
                </wp:positionV>
                <wp:extent cx="4067175" cy="1495425"/>
                <wp:effectExtent l="38100" t="38100" r="123825" b="123825"/>
                <wp:wrapNone/>
                <wp:docPr id="16" name="Text Box 16"/>
                <wp:cNvGraphicFramePr/>
                <a:graphic xmlns:a="http://schemas.openxmlformats.org/drawingml/2006/main">
                  <a:graphicData uri="http://schemas.microsoft.com/office/word/2010/wordprocessingShape">
                    <wps:wsp>
                      <wps:cNvSpPr txBox="1"/>
                      <wps:spPr>
                        <a:xfrm>
                          <a:off x="0" y="0"/>
                          <a:ext cx="4067175" cy="1495425"/>
                        </a:xfrm>
                        <a:prstGeom prst="rect">
                          <a:avLst/>
                        </a:prstGeom>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rsidR="00F738BB" w:rsidRPr="00F738BB" w:rsidRDefault="00F738BB" w:rsidP="004044FC">
                            <w:pPr>
                              <w:spacing w:after="0"/>
                              <w:jc w:val="both"/>
                              <w:rPr>
                                <w:b/>
                                <w:bCs/>
                                <w:sz w:val="20"/>
                                <w:szCs w:val="20"/>
                                <w:lang w:val="en-US"/>
                              </w:rPr>
                            </w:pPr>
                            <w:r w:rsidRPr="00F738BB">
                              <w:rPr>
                                <w:b/>
                                <w:bCs/>
                                <w:sz w:val="20"/>
                                <w:szCs w:val="20"/>
                                <w:lang w:val="en-US"/>
                              </w:rPr>
                              <w:t>Selected learners may be eligible for financial supports if they fit into one of these categories:</w:t>
                            </w:r>
                            <w:r>
                              <w:rPr>
                                <w:b/>
                                <w:bCs/>
                                <w:sz w:val="20"/>
                                <w:szCs w:val="20"/>
                                <w:lang w:val="en-US"/>
                              </w:rPr>
                              <w:t xml:space="preserve"> </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Have a current or previous Employment Insurance (EI) claim</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Employed and struggling at work</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In receipt of Provincial Employment and Income Assistance (EIA) benefits</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An individual who is unemployed or wanting to move into a different industry</w:t>
                            </w:r>
                          </w:p>
                          <w:p w:rsidR="00F738BB" w:rsidRPr="00080188" w:rsidRDefault="00F738BB" w:rsidP="00F738BB">
                            <w:pPr>
                              <w:jc w:val="both"/>
                              <w:rPr>
                                <w:lang w:val="en-US"/>
                              </w:rPr>
                            </w:pPr>
                          </w:p>
                          <w:p w:rsidR="00F738BB" w:rsidRPr="00080188" w:rsidRDefault="00F738BB" w:rsidP="00F738BB">
                            <w:pPr>
                              <w:jc w:val="bot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178.5pt;margin-top:485.25pt;width:320.25pt;height:1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" fillcolor="white [3201]" strokecolor="#4bacc6 [3208]" strokeweight="2pt">
                <v:shadow on="t" color="black" opacity="26214f" origin="-.5,-.5" offset=".74836mm,.74836mm"/>
                <v:textbox>
                  <w:txbxContent>
                    <w:p w:rsidR="00F738BB" w:rsidRPr="00F738BB" w:rsidRDefault="00F738BB" w:rsidP="004044FC">
                      <w:pPr>
                        <w:spacing w:after="0"/>
                        <w:jc w:val="both"/>
                        <w:rPr>
                          <w:b/>
                          <w:bCs/>
                          <w:sz w:val="20"/>
                          <w:szCs w:val="20"/>
                          <w:lang w:val="en-US"/>
                        </w:rPr>
                      </w:pPr>
                      <w:r w:rsidRPr="00F738BB">
                        <w:rPr>
                          <w:b/>
                          <w:bCs/>
                          <w:sz w:val="20"/>
                          <w:szCs w:val="20"/>
                          <w:lang w:val="en-US"/>
                        </w:rPr>
                        <w:t>Selected learners may be eligible for financial supports if they fit into one of these categories:</w:t>
                      </w:r>
                      <w:r>
                        <w:rPr>
                          <w:b/>
                          <w:bCs/>
                          <w:sz w:val="20"/>
                          <w:szCs w:val="20"/>
                          <w:lang w:val="en-US"/>
                        </w:rPr>
                        <w:t xml:space="preserve"> </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Have a current or previous Employment Insurance (EI) claim</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Employed and struggling at work</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In receipt of Provincial Employment and Income Assistance (EIA) benefits</w:t>
                      </w:r>
                    </w:p>
                    <w:p w:rsidR="00F738BB" w:rsidRPr="00F738BB" w:rsidRDefault="00F738BB" w:rsidP="004044FC">
                      <w:pPr>
                        <w:pStyle w:val="ListParagraph"/>
                        <w:numPr>
                          <w:ilvl w:val="0"/>
                          <w:numId w:val="4"/>
                        </w:numPr>
                        <w:spacing w:after="0" w:line="259" w:lineRule="auto"/>
                        <w:jc w:val="both"/>
                        <w:rPr>
                          <w:sz w:val="20"/>
                          <w:szCs w:val="20"/>
                          <w:lang w:val="en-US"/>
                        </w:rPr>
                      </w:pPr>
                      <w:r w:rsidRPr="00F738BB">
                        <w:rPr>
                          <w:sz w:val="20"/>
                          <w:szCs w:val="20"/>
                          <w:lang w:val="en-US"/>
                        </w:rPr>
                        <w:t>An individual who is unemployed or wanting to move into a different industry</w:t>
                      </w:r>
                    </w:p>
                    <w:p w:rsidR="00F738BB" w:rsidRPr="00080188" w:rsidRDefault="00F738BB" w:rsidP="00F738BB">
                      <w:pPr>
                        <w:jc w:val="both"/>
                        <w:rPr>
                          <w:lang w:val="en-US"/>
                        </w:rPr>
                      </w:pPr>
                    </w:p>
                    <w:p w:rsidR="00F738BB" w:rsidRPr="00080188" w:rsidRDefault="00F738BB" w:rsidP="00F738BB">
                      <w:pPr>
                        <w:jc w:val="both"/>
                        <w:rPr>
                          <w:lang w:val="en-US"/>
                        </w:rPr>
                      </w:pPr>
                    </w:p>
                  </w:txbxContent>
                </v:textbox>
              </v:shape>
            </w:pict>
          </mc:Fallback>
        </mc:AlternateContent>
      </w:r>
      <w:r w:rsidR="00464E73">
        <w:rPr>
          <w:noProof/>
          <w:lang w:eastAsia="en-CA"/>
        </w:rPr>
        <mc:AlternateContent>
          <mc:Choice Requires="wps">
            <w:drawing>
              <wp:anchor distT="0" distB="0" distL="114300" distR="114300" simplePos="0" relativeHeight="251670528" behindDoc="0" locked="0" layoutInCell="1" allowOverlap="1" wp14:anchorId="6DF95204" wp14:editId="10CC42D7">
                <wp:simplePos x="0" y="0"/>
                <wp:positionH relativeFrom="column">
                  <wp:posOffset>2352675</wp:posOffset>
                </wp:positionH>
                <wp:positionV relativeFrom="paragraph">
                  <wp:posOffset>3695700</wp:posOffset>
                </wp:positionV>
                <wp:extent cx="3952875" cy="3810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3952875" cy="381000"/>
                        </a:xfrm>
                        <a:prstGeom prst="rect">
                          <a:avLst/>
                        </a:prstGeom>
                        <a:solidFill>
                          <a:srgbClr val="1F497D">
                            <a:lumMod val="20000"/>
                            <a:lumOff val="80000"/>
                          </a:srgbClr>
                        </a:solidFill>
                        <a:ln w="6350">
                          <a:noFill/>
                        </a:ln>
                        <a:effectLst/>
                      </wps:spPr>
                      <wps:txbx>
                        <w:txbxContent>
                          <w:p w:rsidR="00F738BB" w:rsidRPr="00F738BB" w:rsidRDefault="00F738BB" w:rsidP="00F738BB">
                            <w:pPr>
                              <w:jc w:val="center"/>
                              <w:rPr>
                                <w:b/>
                                <w:bCs/>
                                <w:sz w:val="36"/>
                                <w:szCs w:val="36"/>
                                <w:lang w:val="en-US"/>
                              </w:rPr>
                            </w:pPr>
                            <w:r w:rsidRPr="00F738BB">
                              <w:rPr>
                                <w:b/>
                                <w:bCs/>
                                <w:sz w:val="36"/>
                                <w:szCs w:val="36"/>
                                <w:lang w:val="en-US"/>
                              </w:rPr>
                              <w:t>Learning Objectives</w:t>
                            </w:r>
                          </w:p>
                          <w:p w:rsidR="00075CBE" w:rsidRPr="00075CBE" w:rsidRDefault="00075CBE" w:rsidP="00075CBE">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85.25pt;margin-top:291pt;width:311.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" fillcolor="#c6d9f1" stroked="f" strokeweight=".5pt">
                <v:textbox>
                  <w:txbxContent>
                    <w:p w:rsidR="00F738BB" w:rsidRPr="00F738BB" w:rsidRDefault="00F738BB" w:rsidP="00F738BB">
                      <w:pPr>
                        <w:jc w:val="center"/>
                        <w:rPr>
                          <w:b/>
                          <w:bCs/>
                          <w:sz w:val="36"/>
                          <w:szCs w:val="36"/>
                          <w:lang w:val="en-US"/>
                        </w:rPr>
                      </w:pPr>
                      <w:r w:rsidRPr="00F738BB">
                        <w:rPr>
                          <w:b/>
                          <w:bCs/>
                          <w:sz w:val="36"/>
                          <w:szCs w:val="36"/>
                          <w:lang w:val="en-US"/>
                        </w:rPr>
                        <w:t>Learning Objectives</w:t>
                      </w:r>
                    </w:p>
                    <w:p w:rsidR="00075CBE" w:rsidRPr="00075CBE" w:rsidRDefault="00075CBE" w:rsidP="00075CBE">
                      <w:pPr>
                        <w:jc w:val="center"/>
                        <w:rPr>
                          <w:b/>
                          <w:sz w:val="36"/>
                          <w:szCs w:val="36"/>
                        </w:rPr>
                      </w:pPr>
                    </w:p>
                  </w:txbxContent>
                </v:textbox>
              </v:shape>
            </w:pict>
          </mc:Fallback>
        </mc:AlternateContent>
      </w:r>
      <w:r w:rsidR="00464E73">
        <w:rPr>
          <w:noProof/>
          <w:lang w:eastAsia="en-CA"/>
        </w:rPr>
        <mc:AlternateContent>
          <mc:Choice Requires="wps">
            <w:drawing>
              <wp:anchor distT="0" distB="0" distL="114300" distR="114300" simplePos="0" relativeHeight="251666432" behindDoc="0" locked="0" layoutInCell="1" allowOverlap="1" wp14:anchorId="072CEE6D" wp14:editId="61C3878A">
                <wp:simplePos x="0" y="0"/>
                <wp:positionH relativeFrom="column">
                  <wp:posOffset>2124075</wp:posOffset>
                </wp:positionH>
                <wp:positionV relativeFrom="paragraph">
                  <wp:posOffset>2600325</wp:posOffset>
                </wp:positionV>
                <wp:extent cx="2095500" cy="1085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95500" cy="1085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0188" w:rsidRPr="00080188" w:rsidRDefault="00080188" w:rsidP="004044FC">
                            <w:pPr>
                              <w:pStyle w:val="ListParagraph"/>
                              <w:numPr>
                                <w:ilvl w:val="0"/>
                                <w:numId w:val="2"/>
                              </w:numPr>
                              <w:spacing w:after="160" w:line="259" w:lineRule="auto"/>
                              <w:jc w:val="both"/>
                              <w:rPr>
                                <w:lang w:val="en-US"/>
                              </w:rPr>
                            </w:pPr>
                            <w:r w:rsidRPr="00080188">
                              <w:rPr>
                                <w:lang w:val="en-US"/>
                              </w:rPr>
                              <w:t xml:space="preserve">Able to perform physical tasks which may require repetition, lifting up to 50 </w:t>
                            </w:r>
                            <w:proofErr w:type="spellStart"/>
                            <w:r w:rsidRPr="00080188">
                              <w:rPr>
                                <w:lang w:val="en-US"/>
                              </w:rPr>
                              <w:t>lbs</w:t>
                            </w:r>
                            <w:proofErr w:type="spellEnd"/>
                            <w:r w:rsidRPr="00080188">
                              <w:rPr>
                                <w:lang w:val="en-US"/>
                              </w:rPr>
                              <w:t>, and/or long periods of 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67.25pt;margin-top:204.75pt;width:16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" fillcolor="white [3201]" stroked="f" strokeweight=".5pt">
                <v:textbox>
                  <w:txbxContent>
                    <w:p w:rsidR="00080188" w:rsidRPr="00080188" w:rsidRDefault="00080188" w:rsidP="004044FC">
                      <w:pPr>
                        <w:pStyle w:val="ListParagraph"/>
                        <w:numPr>
                          <w:ilvl w:val="0"/>
                          <w:numId w:val="2"/>
                        </w:numPr>
                        <w:spacing w:after="160" w:line="259" w:lineRule="auto"/>
                        <w:jc w:val="both"/>
                        <w:rPr>
                          <w:lang w:val="en-US"/>
                        </w:rPr>
                      </w:pPr>
                      <w:r w:rsidRPr="00080188">
                        <w:rPr>
                          <w:lang w:val="en-US"/>
                        </w:rPr>
                        <w:t xml:space="preserve">Able to perform physical tasks which may require repetition, lifting up to 50 </w:t>
                      </w:r>
                      <w:proofErr w:type="spellStart"/>
                      <w:r w:rsidRPr="00080188">
                        <w:rPr>
                          <w:lang w:val="en-US"/>
                        </w:rPr>
                        <w:t>lbs</w:t>
                      </w:r>
                      <w:proofErr w:type="spellEnd"/>
                      <w:r w:rsidRPr="00080188">
                        <w:rPr>
                          <w:lang w:val="en-US"/>
                        </w:rPr>
                        <w:t>, and/or long periods of standing</w:t>
                      </w:r>
                    </w:p>
                  </w:txbxContent>
                </v:textbox>
              </v:shape>
            </w:pict>
          </mc:Fallback>
        </mc:AlternateContent>
      </w:r>
      <w:r w:rsidR="00464E73">
        <w:rPr>
          <w:noProof/>
          <w:lang w:eastAsia="en-CA"/>
        </w:rPr>
        <mc:AlternateContent>
          <mc:Choice Requires="wps">
            <w:drawing>
              <wp:anchor distT="0" distB="0" distL="114300" distR="114300" simplePos="0" relativeHeight="251668480" behindDoc="0" locked="0" layoutInCell="1" allowOverlap="1" wp14:anchorId="25339EF6" wp14:editId="48661770">
                <wp:simplePos x="0" y="0"/>
                <wp:positionH relativeFrom="column">
                  <wp:posOffset>4219575</wp:posOffset>
                </wp:positionH>
                <wp:positionV relativeFrom="paragraph">
                  <wp:posOffset>2600325</wp:posOffset>
                </wp:positionV>
                <wp:extent cx="2143125" cy="10858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143125" cy="1085850"/>
                        </a:xfrm>
                        <a:prstGeom prst="rect">
                          <a:avLst/>
                        </a:prstGeom>
                        <a:solidFill>
                          <a:sysClr val="window" lastClr="FFFFFF"/>
                        </a:solidFill>
                        <a:ln w="6350">
                          <a:noFill/>
                        </a:ln>
                        <a:effectLst/>
                      </wps:spPr>
                      <wps:txbx>
                        <w:txbxContent>
                          <w:p w:rsidR="00464E73" w:rsidRPr="00464E73" w:rsidRDefault="00464E73" w:rsidP="00080188">
                            <w:pPr>
                              <w:pStyle w:val="ListParagraph"/>
                              <w:numPr>
                                <w:ilvl w:val="0"/>
                                <w:numId w:val="2"/>
                              </w:numPr>
                              <w:spacing w:after="160" w:line="259" w:lineRule="auto"/>
                              <w:rPr>
                                <w:lang w:val="en-US"/>
                              </w:rPr>
                            </w:pPr>
                            <w:r w:rsidRPr="00464E73">
                              <w:rPr>
                                <w:lang w:val="en-US"/>
                              </w:rPr>
                              <w:t>Access to reliable transportation</w:t>
                            </w:r>
                          </w:p>
                          <w:p w:rsidR="00075CBE" w:rsidRDefault="00080188" w:rsidP="00080188">
                            <w:pPr>
                              <w:pStyle w:val="ListParagraph"/>
                              <w:numPr>
                                <w:ilvl w:val="0"/>
                                <w:numId w:val="2"/>
                              </w:numPr>
                              <w:spacing w:after="160" w:line="259" w:lineRule="auto"/>
                              <w:rPr>
                                <w:lang w:val="en-US"/>
                              </w:rPr>
                            </w:pPr>
                            <w:r w:rsidRPr="00080188">
                              <w:rPr>
                                <w:lang w:val="en-US"/>
                              </w:rPr>
                              <w:t>Must be 18 years of age or older</w:t>
                            </w:r>
                          </w:p>
                          <w:p w:rsidR="00EE4401" w:rsidRPr="00080188" w:rsidRDefault="00EE4401" w:rsidP="00EE4401">
                            <w:pPr>
                              <w:pStyle w:val="ListParagraph"/>
                              <w:numPr>
                                <w:ilvl w:val="0"/>
                                <w:numId w:val="2"/>
                              </w:numPr>
                              <w:spacing w:after="160" w:line="259" w:lineRule="auto"/>
                              <w:rPr>
                                <w:lang w:val="en-US"/>
                              </w:rPr>
                            </w:pPr>
                            <w:r w:rsidRPr="00080188">
                              <w:rPr>
                                <w:lang w:val="en-US"/>
                              </w:rPr>
                              <w:t>Able to manage shift work</w:t>
                            </w:r>
                          </w:p>
                          <w:p w:rsidR="00EE4401" w:rsidRPr="00080188" w:rsidRDefault="00EE4401" w:rsidP="00EE4401">
                            <w:pPr>
                              <w:pStyle w:val="ListParagraph"/>
                              <w:spacing w:after="160" w:line="259"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32.25pt;margin-top:204.75pt;width:168.75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" fillcolor="window" stroked="f" strokeweight=".5pt">
                <v:textbox>
                  <w:txbxContent>
                    <w:p w:rsidR="00464E73" w:rsidRPr="00464E73" w:rsidRDefault="00464E73" w:rsidP="00080188">
                      <w:pPr>
                        <w:pStyle w:val="ListParagraph"/>
                        <w:numPr>
                          <w:ilvl w:val="0"/>
                          <w:numId w:val="2"/>
                        </w:numPr>
                        <w:spacing w:after="160" w:line="259" w:lineRule="auto"/>
                        <w:rPr>
                          <w:lang w:val="en-US"/>
                        </w:rPr>
                      </w:pPr>
                      <w:r w:rsidRPr="00464E73">
                        <w:rPr>
                          <w:lang w:val="en-US"/>
                        </w:rPr>
                        <w:t>Access to reliable transportation</w:t>
                      </w:r>
                    </w:p>
                    <w:p w:rsidR="00075CBE" w:rsidRDefault="00080188" w:rsidP="00080188">
                      <w:pPr>
                        <w:pStyle w:val="ListParagraph"/>
                        <w:numPr>
                          <w:ilvl w:val="0"/>
                          <w:numId w:val="2"/>
                        </w:numPr>
                        <w:spacing w:after="160" w:line="259" w:lineRule="auto"/>
                        <w:rPr>
                          <w:lang w:val="en-US"/>
                        </w:rPr>
                      </w:pPr>
                      <w:r w:rsidRPr="00080188">
                        <w:rPr>
                          <w:lang w:val="en-US"/>
                        </w:rPr>
                        <w:t>Must be 18 years of age or older</w:t>
                      </w:r>
                    </w:p>
                    <w:p w:rsidR="00EE4401" w:rsidRPr="00080188" w:rsidRDefault="00EE4401" w:rsidP="00EE4401">
                      <w:pPr>
                        <w:pStyle w:val="ListParagraph"/>
                        <w:numPr>
                          <w:ilvl w:val="0"/>
                          <w:numId w:val="2"/>
                        </w:numPr>
                        <w:spacing w:after="160" w:line="259" w:lineRule="auto"/>
                        <w:rPr>
                          <w:lang w:val="en-US"/>
                        </w:rPr>
                      </w:pPr>
                      <w:r w:rsidRPr="00080188">
                        <w:rPr>
                          <w:lang w:val="en-US"/>
                        </w:rPr>
                        <w:t>Able to manage shift work</w:t>
                      </w:r>
                    </w:p>
                    <w:p w:rsidR="00EE4401" w:rsidRPr="00080188" w:rsidRDefault="00EE4401" w:rsidP="00EE4401">
                      <w:pPr>
                        <w:pStyle w:val="ListParagraph"/>
                        <w:spacing w:after="160" w:line="259" w:lineRule="auto"/>
                        <w:rPr>
                          <w:lang w:val="en-US"/>
                        </w:rPr>
                      </w:pPr>
                    </w:p>
                  </w:txbxContent>
                </v:textbox>
              </v:shape>
            </w:pict>
          </mc:Fallback>
        </mc:AlternateContent>
      </w:r>
      <w:r w:rsidR="00023512">
        <w:rPr>
          <w:noProof/>
          <w:lang w:eastAsia="en-CA"/>
        </w:rPr>
        <mc:AlternateContent>
          <mc:Choice Requires="wps">
            <w:drawing>
              <wp:anchor distT="0" distB="0" distL="114300" distR="114300" simplePos="0" relativeHeight="251663360" behindDoc="0" locked="0" layoutInCell="1" allowOverlap="1" wp14:anchorId="0F9DF5E3" wp14:editId="39EEC2E8">
                <wp:simplePos x="0" y="0"/>
                <wp:positionH relativeFrom="column">
                  <wp:posOffset>2352040</wp:posOffset>
                </wp:positionH>
                <wp:positionV relativeFrom="paragraph">
                  <wp:posOffset>1790700</wp:posOffset>
                </wp:positionV>
                <wp:extent cx="3952875" cy="762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952875" cy="7620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0188" w:rsidRPr="00080188" w:rsidRDefault="00080188" w:rsidP="00080188">
                            <w:pPr>
                              <w:jc w:val="center"/>
                              <w:rPr>
                                <w:b/>
                                <w:bCs/>
                                <w:sz w:val="36"/>
                                <w:szCs w:val="36"/>
                                <w:lang w:val="en-US"/>
                              </w:rPr>
                            </w:pPr>
                            <w:r w:rsidRPr="00080188">
                              <w:rPr>
                                <w:b/>
                                <w:bCs/>
                                <w:sz w:val="36"/>
                                <w:szCs w:val="36"/>
                                <w:lang w:val="en-US"/>
                              </w:rPr>
                              <w:t>Is a Career in Manufacturing / Production Right for You?</w:t>
                            </w:r>
                          </w:p>
                          <w:p w:rsidR="00CD6EE5" w:rsidRPr="00080188" w:rsidRDefault="00CD6EE5" w:rsidP="00075CBE">
                            <w:pPr>
                              <w:jc w:val="center"/>
                              <w:rPr>
                                <w:b/>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85.2pt;margin-top:141pt;width:311.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" fillcolor="#c6d9f1 [671]" stroked="f" strokeweight=".5pt">
                <v:textbox>
                  <w:txbxContent>
                    <w:p w:rsidR="00080188" w:rsidRPr="00080188" w:rsidRDefault="00080188" w:rsidP="00080188">
                      <w:pPr>
                        <w:jc w:val="center"/>
                        <w:rPr>
                          <w:b/>
                          <w:bCs/>
                          <w:sz w:val="36"/>
                          <w:szCs w:val="36"/>
                          <w:lang w:val="en-US"/>
                        </w:rPr>
                      </w:pPr>
                      <w:r w:rsidRPr="00080188">
                        <w:rPr>
                          <w:b/>
                          <w:bCs/>
                          <w:sz w:val="36"/>
                          <w:szCs w:val="36"/>
                          <w:lang w:val="en-US"/>
                        </w:rPr>
                        <w:t>Is a Career in Manufacturing / Production Right for You?</w:t>
                      </w:r>
                    </w:p>
                    <w:p w:rsidR="00CD6EE5" w:rsidRPr="00080188" w:rsidRDefault="00CD6EE5" w:rsidP="00075CBE">
                      <w:pPr>
                        <w:jc w:val="center"/>
                        <w:rPr>
                          <w:b/>
                          <w:sz w:val="36"/>
                          <w:szCs w:val="36"/>
                          <w:lang w:val="en-US"/>
                        </w:rPr>
                      </w:pPr>
                    </w:p>
                  </w:txbxContent>
                </v:textbox>
              </v:shape>
            </w:pict>
          </mc:Fallback>
        </mc:AlternateContent>
      </w:r>
      <w:r w:rsidR="00E14324">
        <w:rPr>
          <w:noProof/>
          <w:lang w:eastAsia="en-CA"/>
        </w:rPr>
        <mc:AlternateContent>
          <mc:Choice Requires="wps">
            <w:drawing>
              <wp:anchor distT="0" distB="0" distL="114300" distR="114300" simplePos="0" relativeHeight="251661312" behindDoc="0" locked="0" layoutInCell="1" allowOverlap="1" wp14:anchorId="17B81606" wp14:editId="0C31B28F">
                <wp:simplePos x="0" y="0"/>
                <wp:positionH relativeFrom="column">
                  <wp:posOffset>-190500</wp:posOffset>
                </wp:positionH>
                <wp:positionV relativeFrom="paragraph">
                  <wp:posOffset>838200</wp:posOffset>
                </wp:positionV>
                <wp:extent cx="2314575" cy="70199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019925"/>
                        </a:xfrm>
                        <a:prstGeom prst="rect">
                          <a:avLst/>
                        </a:prstGeom>
                        <a:solidFill>
                          <a:srgbClr val="FFFFFF"/>
                        </a:solidFill>
                        <a:ln w="9525">
                          <a:noFill/>
                          <a:miter lim="800000"/>
                          <a:headEnd/>
                          <a:tailEnd/>
                        </a:ln>
                      </wps:spPr>
                      <wps:txbx>
                        <w:txbxContent>
                          <w:p w:rsidR="004044FC" w:rsidRDefault="00657B7C" w:rsidP="004044FC">
                            <w:pPr>
                              <w:spacing w:after="0" w:line="240" w:lineRule="auto"/>
                              <w:rPr>
                                <w:b/>
                                <w:sz w:val="28"/>
                                <w:szCs w:val="28"/>
                              </w:rPr>
                            </w:pPr>
                            <w:r>
                              <w:rPr>
                                <w:b/>
                                <w:sz w:val="28"/>
                                <w:szCs w:val="28"/>
                              </w:rPr>
                              <w:t xml:space="preserve">Workplace Education </w:t>
                            </w:r>
                            <w:proofErr w:type="gramStart"/>
                            <w:r>
                              <w:rPr>
                                <w:b/>
                                <w:sz w:val="28"/>
                                <w:szCs w:val="28"/>
                              </w:rPr>
                              <w:t>Manitoba  (</w:t>
                            </w:r>
                            <w:proofErr w:type="gramEnd"/>
                            <w:r>
                              <w:rPr>
                                <w:b/>
                                <w:sz w:val="28"/>
                                <w:szCs w:val="28"/>
                              </w:rPr>
                              <w:t>WEM)</w:t>
                            </w:r>
                          </w:p>
                          <w:p w:rsidR="00657B7C" w:rsidRPr="00E14324" w:rsidRDefault="00657B7C" w:rsidP="00E14324">
                            <w:pPr>
                              <w:spacing w:line="240" w:lineRule="auto"/>
                              <w:jc w:val="both"/>
                              <w:rPr>
                                <w:sz w:val="24"/>
                                <w:szCs w:val="24"/>
                                <w:lang w:val="en-US"/>
                              </w:rPr>
                            </w:pPr>
                            <w:r w:rsidRPr="00E14324">
                              <w:rPr>
                                <w:sz w:val="24"/>
                                <w:szCs w:val="24"/>
                                <w:lang w:val="en-US"/>
                              </w:rPr>
                              <w:t xml:space="preserve">has a customized </w:t>
                            </w:r>
                            <w:r w:rsidR="004044FC" w:rsidRPr="00E14324">
                              <w:rPr>
                                <w:sz w:val="24"/>
                                <w:szCs w:val="24"/>
                                <w:lang w:val="en-US"/>
                              </w:rPr>
                              <w:t>6</w:t>
                            </w:r>
                            <w:r w:rsidRPr="00E14324">
                              <w:rPr>
                                <w:sz w:val="24"/>
                                <w:szCs w:val="24"/>
                                <w:lang w:val="en-US"/>
                              </w:rPr>
                              <w:t>-week training program specific to the needs of manufacturing and production employers in Southeast Manitoba who need entry level employees with the required Essential Skills and Personal Management Basics needed to be successful in today’s workplace.</w:t>
                            </w:r>
                          </w:p>
                          <w:p w:rsidR="00657B7C" w:rsidRPr="00E14324" w:rsidRDefault="00657B7C" w:rsidP="00E14324">
                            <w:pPr>
                              <w:spacing w:line="240" w:lineRule="auto"/>
                              <w:jc w:val="both"/>
                              <w:rPr>
                                <w:sz w:val="24"/>
                                <w:szCs w:val="24"/>
                                <w:lang w:val="en-US"/>
                              </w:rPr>
                            </w:pPr>
                            <w:r w:rsidRPr="00E14324">
                              <w:rPr>
                                <w:sz w:val="24"/>
                                <w:szCs w:val="24"/>
                                <w:lang w:val="en-US"/>
                              </w:rPr>
                              <w:t>The purpose of the LIFT to Work program is to help regional unemployed or underemployed individuals become work ready for entry level employment in the manufacturing and production industries in Southeast Manitoba.</w:t>
                            </w:r>
                          </w:p>
                          <w:p w:rsidR="00657B7C" w:rsidRPr="00E14324" w:rsidRDefault="00657B7C" w:rsidP="004044FC">
                            <w:pPr>
                              <w:spacing w:after="120" w:line="240" w:lineRule="auto"/>
                              <w:jc w:val="both"/>
                              <w:rPr>
                                <w:sz w:val="24"/>
                                <w:szCs w:val="24"/>
                                <w:lang w:val="en-US"/>
                              </w:rPr>
                            </w:pPr>
                            <w:r w:rsidRPr="00E14324">
                              <w:rPr>
                                <w:sz w:val="24"/>
                                <w:szCs w:val="24"/>
                                <w:lang w:val="en-US"/>
                              </w:rPr>
                              <w:t>The LIFT to Work program has been designed to provide the participants with relevant and practical workplace knowledge, the opportunity to practice the skills they will need at work in the classroom and in their lives which will enhance the transferability of these skills to the job. For example: trained on actual workplace documents, use communication methods found in the workplace, use digital technology found in the workplace, use case studies which represent skills expected on the floor and build memory skills.</w:t>
                            </w:r>
                          </w:p>
                          <w:p w:rsidR="001A0894" w:rsidRPr="00657B7C" w:rsidRDefault="001A0894" w:rsidP="00657B7C">
                            <w:pPr>
                              <w:spacing w:after="0"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5pt;margin-top:66pt;width:182.25pt;height:5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" stroked="f">
                <v:textbox>
                  <w:txbxContent>
                    <w:p w:rsidR="004044FC" w:rsidRDefault="00657B7C" w:rsidP="004044FC">
                      <w:pPr>
                        <w:spacing w:after="0" w:line="240" w:lineRule="auto"/>
                        <w:rPr>
                          <w:b/>
                          <w:sz w:val="28"/>
                          <w:szCs w:val="28"/>
                        </w:rPr>
                      </w:pPr>
                      <w:r>
                        <w:rPr>
                          <w:b/>
                          <w:sz w:val="28"/>
                          <w:szCs w:val="28"/>
                        </w:rPr>
                        <w:t xml:space="preserve">Workplace Education </w:t>
                      </w:r>
                      <w:proofErr w:type="gramStart"/>
                      <w:r>
                        <w:rPr>
                          <w:b/>
                          <w:sz w:val="28"/>
                          <w:szCs w:val="28"/>
                        </w:rPr>
                        <w:t>Manitoba  (</w:t>
                      </w:r>
                      <w:proofErr w:type="gramEnd"/>
                      <w:r>
                        <w:rPr>
                          <w:b/>
                          <w:sz w:val="28"/>
                          <w:szCs w:val="28"/>
                        </w:rPr>
                        <w:t>WEM)</w:t>
                      </w:r>
                    </w:p>
                    <w:p w:rsidR="00657B7C" w:rsidRPr="00E14324" w:rsidRDefault="00657B7C" w:rsidP="00E14324">
                      <w:pPr>
                        <w:spacing w:line="240" w:lineRule="auto"/>
                        <w:jc w:val="both"/>
                        <w:rPr>
                          <w:sz w:val="24"/>
                          <w:szCs w:val="24"/>
                          <w:lang w:val="en-US"/>
                        </w:rPr>
                      </w:pPr>
                      <w:r w:rsidRPr="00E14324">
                        <w:rPr>
                          <w:sz w:val="24"/>
                          <w:szCs w:val="24"/>
                          <w:lang w:val="en-US"/>
                        </w:rPr>
                        <w:t xml:space="preserve">has a customized </w:t>
                      </w:r>
                      <w:r w:rsidR="004044FC" w:rsidRPr="00E14324">
                        <w:rPr>
                          <w:sz w:val="24"/>
                          <w:szCs w:val="24"/>
                          <w:lang w:val="en-US"/>
                        </w:rPr>
                        <w:t>6</w:t>
                      </w:r>
                      <w:r w:rsidRPr="00E14324">
                        <w:rPr>
                          <w:sz w:val="24"/>
                          <w:szCs w:val="24"/>
                          <w:lang w:val="en-US"/>
                        </w:rPr>
                        <w:t>-week training program specific to the needs of manufacturing and production employers in Southeast Manitoba who need entry level employees with the required Essential Skills and Personal Management Basics needed to be successful in today’s workplace.</w:t>
                      </w:r>
                    </w:p>
                    <w:p w:rsidR="00657B7C" w:rsidRPr="00E14324" w:rsidRDefault="00657B7C" w:rsidP="00E14324">
                      <w:pPr>
                        <w:spacing w:line="240" w:lineRule="auto"/>
                        <w:jc w:val="both"/>
                        <w:rPr>
                          <w:sz w:val="24"/>
                          <w:szCs w:val="24"/>
                          <w:lang w:val="en-US"/>
                        </w:rPr>
                      </w:pPr>
                      <w:r w:rsidRPr="00E14324">
                        <w:rPr>
                          <w:sz w:val="24"/>
                          <w:szCs w:val="24"/>
                          <w:lang w:val="en-US"/>
                        </w:rPr>
                        <w:t>The purpose of the LIFT to Work program is to help regional unemployed or underemployed individuals become work ready for entry level employment in the manufacturing and production industries in Southeast Manitoba.</w:t>
                      </w:r>
                    </w:p>
                    <w:p w:rsidR="00657B7C" w:rsidRPr="00E14324" w:rsidRDefault="00657B7C" w:rsidP="004044FC">
                      <w:pPr>
                        <w:spacing w:after="120" w:line="240" w:lineRule="auto"/>
                        <w:jc w:val="both"/>
                        <w:rPr>
                          <w:sz w:val="24"/>
                          <w:szCs w:val="24"/>
                          <w:lang w:val="en-US"/>
                        </w:rPr>
                      </w:pPr>
                      <w:r w:rsidRPr="00E14324">
                        <w:rPr>
                          <w:sz w:val="24"/>
                          <w:szCs w:val="24"/>
                          <w:lang w:val="en-US"/>
                        </w:rPr>
                        <w:t>The LIFT to Work program has been designed to provide the participants with relevant and practical workplace knowledge, the opportunity to practice the skills they will need at work in the classroom and in their lives which will enhance the transferability of these skills to the job. For example: trained on actual workplace documents, use communication methods found in the workplace, use digital technology found in the workplace, use case studies which represent skills expected on the floor and build memory skills.</w:t>
                      </w:r>
                    </w:p>
                    <w:p w:rsidR="001A0894" w:rsidRPr="00657B7C" w:rsidRDefault="001A0894" w:rsidP="00657B7C">
                      <w:pPr>
                        <w:spacing w:after="0" w:line="240" w:lineRule="auto"/>
                        <w:rPr>
                          <w:lang w:val="en-US"/>
                        </w:rPr>
                      </w:pPr>
                    </w:p>
                  </w:txbxContent>
                </v:textbox>
              </v:shape>
            </w:pict>
          </mc:Fallback>
        </mc:AlternateContent>
      </w:r>
      <w:r w:rsidR="004044FC">
        <w:rPr>
          <w:noProof/>
          <w:lang w:eastAsia="en-CA"/>
        </w:rPr>
        <mc:AlternateContent>
          <mc:Choice Requires="wps">
            <w:drawing>
              <wp:anchor distT="0" distB="0" distL="114300" distR="114300" simplePos="0" relativeHeight="251662336" behindDoc="0" locked="0" layoutInCell="1" allowOverlap="1" wp14:anchorId="03CA6064" wp14:editId="05E08804">
                <wp:simplePos x="0" y="0"/>
                <wp:positionH relativeFrom="column">
                  <wp:posOffset>2266950</wp:posOffset>
                </wp:positionH>
                <wp:positionV relativeFrom="paragraph">
                  <wp:posOffset>866775</wp:posOffset>
                </wp:positionV>
                <wp:extent cx="4095750" cy="9239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95750" cy="923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0188" w:rsidRDefault="00080188" w:rsidP="00080188">
                            <w:pPr>
                              <w:jc w:val="both"/>
                              <w:rPr>
                                <w:lang w:val="en-US"/>
                              </w:rPr>
                            </w:pPr>
                            <w:r w:rsidRPr="00080188">
                              <w:rPr>
                                <w:lang w:val="en-US"/>
                              </w:rPr>
                              <w:t>The program will be offered three days per week for 6 weeks.  An Essential Skills Assessment will be completed during the selection process and reviewed by WEM’s selection committee.</w:t>
                            </w:r>
                            <w:r w:rsidR="00F738BB">
                              <w:rPr>
                                <w:lang w:val="en-US"/>
                              </w:rPr>
                              <w:t xml:space="preserve">  A certificate will be provided at the completion of the program.</w:t>
                            </w:r>
                          </w:p>
                          <w:p w:rsidR="00F738BB" w:rsidRPr="00080188" w:rsidRDefault="00F738BB" w:rsidP="00080188">
                            <w:pPr>
                              <w:jc w:val="both"/>
                              <w:rPr>
                                <w:lang w:val="en-US"/>
                              </w:rPr>
                            </w:pPr>
                          </w:p>
                          <w:p w:rsidR="00E93015" w:rsidRPr="00080188" w:rsidRDefault="00E93015" w:rsidP="00CD6EE5">
                            <w:pPr>
                              <w:jc w:val="bot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78.5pt;margin-top:68.25pt;width:322.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" fillcolor="white [3201]" stroked="f" strokeweight=".5pt">
                <v:textbox>
                  <w:txbxContent>
                    <w:p w:rsidR="00080188" w:rsidRDefault="00080188" w:rsidP="00080188">
                      <w:pPr>
                        <w:jc w:val="both"/>
                        <w:rPr>
                          <w:lang w:val="en-US"/>
                        </w:rPr>
                      </w:pPr>
                      <w:r w:rsidRPr="00080188">
                        <w:rPr>
                          <w:lang w:val="en-US"/>
                        </w:rPr>
                        <w:t xml:space="preserve">The program will be offered three days per week for </w:t>
                      </w:r>
                      <w:r w:rsidRPr="00080188">
                        <w:rPr>
                          <w:lang w:val="en-US"/>
                        </w:rPr>
                        <w:t>6</w:t>
                      </w:r>
                      <w:r w:rsidRPr="00080188">
                        <w:rPr>
                          <w:lang w:val="en-US"/>
                        </w:rPr>
                        <w:t xml:space="preserve"> weeks.</w:t>
                      </w:r>
                      <w:r w:rsidRPr="00080188">
                        <w:rPr>
                          <w:lang w:val="en-US"/>
                        </w:rPr>
                        <w:t xml:space="preserve">  </w:t>
                      </w:r>
                      <w:r w:rsidRPr="00080188">
                        <w:rPr>
                          <w:lang w:val="en-US"/>
                        </w:rPr>
                        <w:t>An Essential Skills Assessment will be completed during the selection process and reviewed by WEM’s selection committee.</w:t>
                      </w:r>
                      <w:r w:rsidR="00F738BB">
                        <w:rPr>
                          <w:lang w:val="en-US"/>
                        </w:rPr>
                        <w:t xml:space="preserve">  A certificate will be provided at the completion of the program.</w:t>
                      </w:r>
                    </w:p>
                    <w:p w:rsidR="00F738BB" w:rsidRPr="00080188" w:rsidRDefault="00F738BB" w:rsidP="00080188">
                      <w:pPr>
                        <w:jc w:val="both"/>
                        <w:rPr>
                          <w:lang w:val="en-US"/>
                        </w:rPr>
                      </w:pPr>
                    </w:p>
                    <w:p w:rsidR="00E93015" w:rsidRPr="00080188" w:rsidRDefault="00E93015" w:rsidP="00CD6EE5">
                      <w:pPr>
                        <w:jc w:val="both"/>
                        <w:rPr>
                          <w:lang w:val="en-US"/>
                        </w:rPr>
                      </w:pPr>
                    </w:p>
                  </w:txbxContent>
                </v:textbox>
              </v:shape>
            </w:pict>
          </mc:Fallback>
        </mc:AlternateContent>
      </w:r>
      <w:r w:rsidR="004044FC">
        <w:rPr>
          <w:noProof/>
          <w:lang w:eastAsia="en-CA"/>
        </w:rPr>
        <mc:AlternateContent>
          <mc:Choice Requires="wps">
            <w:drawing>
              <wp:anchor distT="0" distB="0" distL="114300" distR="114300" simplePos="0" relativeHeight="251659264" behindDoc="0" locked="0" layoutInCell="1" allowOverlap="1" wp14:anchorId="11CEB0F6" wp14:editId="416786FD">
                <wp:simplePos x="0" y="0"/>
                <wp:positionH relativeFrom="column">
                  <wp:posOffset>-190500</wp:posOffset>
                </wp:positionH>
                <wp:positionV relativeFrom="paragraph">
                  <wp:posOffset>0</wp:posOffset>
                </wp:positionV>
                <wp:extent cx="6496050" cy="733425"/>
                <wp:effectExtent l="19050" t="19050" r="38100" b="476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733425"/>
                        </a:xfrm>
                        <a:prstGeom prst="rect">
                          <a:avLst/>
                        </a:prstGeom>
                        <a:solidFill>
                          <a:srgbClr val="0070C0"/>
                        </a:solidFill>
                        <a:ln w="57150">
                          <a:solidFill>
                            <a:srgbClr val="0070C0"/>
                          </a:solidFill>
                          <a:miter lim="800000"/>
                          <a:headEnd/>
                          <a:tailEnd/>
                        </a:ln>
                      </wps:spPr>
                      <wps:txbx>
                        <w:txbxContent>
                          <w:p w:rsidR="00657B7C" w:rsidRPr="005433F0" w:rsidRDefault="00657B7C" w:rsidP="00657B7C">
                            <w:pPr>
                              <w:spacing w:after="0" w:line="240" w:lineRule="auto"/>
                              <w:jc w:val="center"/>
                              <w:rPr>
                                <w:color w:val="FFFFFF" w:themeColor="background1"/>
                                <w:sz w:val="40"/>
                                <w:szCs w:val="40"/>
                                <w:lang w:val="en-US"/>
                              </w:rPr>
                            </w:pPr>
                            <w:r w:rsidRPr="005433F0">
                              <w:rPr>
                                <w:b/>
                                <w:bCs/>
                                <w:color w:val="FFFFFF" w:themeColor="background1"/>
                                <w:sz w:val="40"/>
                                <w:szCs w:val="40"/>
                                <w:lang w:val="en-US"/>
                              </w:rPr>
                              <w:t>L</w:t>
                            </w:r>
                            <w:r w:rsidRPr="005433F0">
                              <w:rPr>
                                <w:color w:val="FFFFFF" w:themeColor="background1"/>
                                <w:sz w:val="40"/>
                                <w:szCs w:val="40"/>
                                <w:lang w:val="en-US"/>
                              </w:rPr>
                              <w:t>ocal</w:t>
                            </w:r>
                            <w:r w:rsidRPr="005433F0">
                              <w:rPr>
                                <w:b/>
                                <w:bCs/>
                                <w:color w:val="FFFFFF" w:themeColor="background1"/>
                                <w:sz w:val="40"/>
                                <w:szCs w:val="40"/>
                                <w:lang w:val="en-US"/>
                              </w:rPr>
                              <w:t xml:space="preserve"> I</w:t>
                            </w:r>
                            <w:r w:rsidRPr="005433F0">
                              <w:rPr>
                                <w:color w:val="FFFFFF" w:themeColor="background1"/>
                                <w:sz w:val="40"/>
                                <w:szCs w:val="40"/>
                                <w:lang w:val="en-US"/>
                              </w:rPr>
                              <w:t>nitiative</w:t>
                            </w:r>
                            <w:r w:rsidRPr="005433F0">
                              <w:rPr>
                                <w:b/>
                                <w:bCs/>
                                <w:color w:val="FFFFFF" w:themeColor="background1"/>
                                <w:sz w:val="40"/>
                                <w:szCs w:val="40"/>
                                <w:lang w:val="en-US"/>
                              </w:rPr>
                              <w:t xml:space="preserve"> f</w:t>
                            </w:r>
                            <w:r w:rsidRPr="005433F0">
                              <w:rPr>
                                <w:color w:val="FFFFFF" w:themeColor="background1"/>
                                <w:sz w:val="40"/>
                                <w:szCs w:val="40"/>
                                <w:lang w:val="en-US"/>
                              </w:rPr>
                              <w:t xml:space="preserve">or </w:t>
                            </w:r>
                            <w:r w:rsidRPr="005433F0">
                              <w:rPr>
                                <w:b/>
                                <w:bCs/>
                                <w:color w:val="FFFFFF" w:themeColor="background1"/>
                                <w:sz w:val="40"/>
                                <w:szCs w:val="40"/>
                                <w:lang w:val="en-US"/>
                              </w:rPr>
                              <w:t>T</w:t>
                            </w:r>
                            <w:r w:rsidRPr="005433F0">
                              <w:rPr>
                                <w:color w:val="FFFFFF" w:themeColor="background1"/>
                                <w:sz w:val="40"/>
                                <w:szCs w:val="40"/>
                                <w:lang w:val="en-US"/>
                              </w:rPr>
                              <w:t xml:space="preserve">ransition </w:t>
                            </w:r>
                            <w:r w:rsidRPr="005433F0">
                              <w:rPr>
                                <w:b/>
                                <w:bCs/>
                                <w:color w:val="FFFFFF" w:themeColor="background1"/>
                                <w:sz w:val="40"/>
                                <w:szCs w:val="40"/>
                                <w:lang w:val="en-US"/>
                              </w:rPr>
                              <w:t xml:space="preserve">(LIFT) </w:t>
                            </w:r>
                            <w:r w:rsidRPr="005433F0">
                              <w:rPr>
                                <w:color w:val="FFFFFF" w:themeColor="background1"/>
                                <w:sz w:val="40"/>
                                <w:szCs w:val="40"/>
                                <w:lang w:val="en-US"/>
                              </w:rPr>
                              <w:t xml:space="preserve">to Work </w:t>
                            </w:r>
                          </w:p>
                          <w:p w:rsidR="00657B7C" w:rsidRPr="005433F0" w:rsidRDefault="00657B7C" w:rsidP="00657B7C">
                            <w:pPr>
                              <w:spacing w:after="0" w:line="240" w:lineRule="auto"/>
                              <w:jc w:val="center"/>
                              <w:rPr>
                                <w:b/>
                                <w:bCs/>
                                <w:color w:val="FFFFFF" w:themeColor="background1"/>
                                <w:sz w:val="32"/>
                                <w:szCs w:val="32"/>
                                <w:lang w:val="en-US"/>
                              </w:rPr>
                            </w:pPr>
                            <w:r w:rsidRPr="005433F0">
                              <w:rPr>
                                <w:color w:val="FFFFFF" w:themeColor="background1"/>
                                <w:sz w:val="32"/>
                                <w:szCs w:val="32"/>
                                <w:lang w:val="en-US"/>
                              </w:rPr>
                              <w:t>Pre-Employment Training Program</w:t>
                            </w:r>
                          </w:p>
                          <w:p w:rsidR="00EE37CD" w:rsidRPr="0079524C" w:rsidRDefault="00EE37CD" w:rsidP="00EE37CD">
                            <w:pPr>
                              <w:jc w:val="center"/>
                              <w:rPr>
                                <w:b/>
                                <w:color w:val="000000" w:themeColor="text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pt;margin-top:0;width:51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" fillcolor="#0070c0" strokecolor="#0070c0" strokeweight="4.5pt">
                <v:textbox>
                  <w:txbxContent>
                    <w:p w:rsidR="00657B7C" w:rsidRPr="005433F0" w:rsidRDefault="00657B7C" w:rsidP="00657B7C">
                      <w:pPr>
                        <w:spacing w:after="0" w:line="240" w:lineRule="auto"/>
                        <w:jc w:val="center"/>
                        <w:rPr>
                          <w:color w:val="FFFFFF" w:themeColor="background1"/>
                          <w:sz w:val="40"/>
                          <w:szCs w:val="40"/>
                          <w:lang w:val="en-US"/>
                        </w:rPr>
                      </w:pPr>
                      <w:r w:rsidRPr="005433F0">
                        <w:rPr>
                          <w:b/>
                          <w:bCs/>
                          <w:color w:val="FFFFFF" w:themeColor="background1"/>
                          <w:sz w:val="40"/>
                          <w:szCs w:val="40"/>
                          <w:lang w:val="en-US"/>
                        </w:rPr>
                        <w:t>L</w:t>
                      </w:r>
                      <w:r w:rsidRPr="005433F0">
                        <w:rPr>
                          <w:color w:val="FFFFFF" w:themeColor="background1"/>
                          <w:sz w:val="40"/>
                          <w:szCs w:val="40"/>
                          <w:lang w:val="en-US"/>
                        </w:rPr>
                        <w:t>ocal</w:t>
                      </w:r>
                      <w:r w:rsidRPr="005433F0">
                        <w:rPr>
                          <w:b/>
                          <w:bCs/>
                          <w:color w:val="FFFFFF" w:themeColor="background1"/>
                          <w:sz w:val="40"/>
                          <w:szCs w:val="40"/>
                          <w:lang w:val="en-US"/>
                        </w:rPr>
                        <w:t xml:space="preserve"> I</w:t>
                      </w:r>
                      <w:r w:rsidRPr="005433F0">
                        <w:rPr>
                          <w:color w:val="FFFFFF" w:themeColor="background1"/>
                          <w:sz w:val="40"/>
                          <w:szCs w:val="40"/>
                          <w:lang w:val="en-US"/>
                        </w:rPr>
                        <w:t>nitiative</w:t>
                      </w:r>
                      <w:r w:rsidRPr="005433F0">
                        <w:rPr>
                          <w:b/>
                          <w:bCs/>
                          <w:color w:val="FFFFFF" w:themeColor="background1"/>
                          <w:sz w:val="40"/>
                          <w:szCs w:val="40"/>
                          <w:lang w:val="en-US"/>
                        </w:rPr>
                        <w:t xml:space="preserve"> f</w:t>
                      </w:r>
                      <w:r w:rsidRPr="005433F0">
                        <w:rPr>
                          <w:color w:val="FFFFFF" w:themeColor="background1"/>
                          <w:sz w:val="40"/>
                          <w:szCs w:val="40"/>
                          <w:lang w:val="en-US"/>
                        </w:rPr>
                        <w:t xml:space="preserve">or </w:t>
                      </w:r>
                      <w:r w:rsidRPr="005433F0">
                        <w:rPr>
                          <w:b/>
                          <w:bCs/>
                          <w:color w:val="FFFFFF" w:themeColor="background1"/>
                          <w:sz w:val="40"/>
                          <w:szCs w:val="40"/>
                          <w:lang w:val="en-US"/>
                        </w:rPr>
                        <w:t>T</w:t>
                      </w:r>
                      <w:r w:rsidRPr="005433F0">
                        <w:rPr>
                          <w:color w:val="FFFFFF" w:themeColor="background1"/>
                          <w:sz w:val="40"/>
                          <w:szCs w:val="40"/>
                          <w:lang w:val="en-US"/>
                        </w:rPr>
                        <w:t xml:space="preserve">ransition </w:t>
                      </w:r>
                      <w:r w:rsidRPr="005433F0">
                        <w:rPr>
                          <w:b/>
                          <w:bCs/>
                          <w:color w:val="FFFFFF" w:themeColor="background1"/>
                          <w:sz w:val="40"/>
                          <w:szCs w:val="40"/>
                          <w:lang w:val="en-US"/>
                        </w:rPr>
                        <w:t xml:space="preserve">(LIFT) </w:t>
                      </w:r>
                      <w:r w:rsidRPr="005433F0">
                        <w:rPr>
                          <w:color w:val="FFFFFF" w:themeColor="background1"/>
                          <w:sz w:val="40"/>
                          <w:szCs w:val="40"/>
                          <w:lang w:val="en-US"/>
                        </w:rPr>
                        <w:t xml:space="preserve">to Work </w:t>
                      </w:r>
                    </w:p>
                    <w:p w:rsidR="00657B7C" w:rsidRPr="005433F0" w:rsidRDefault="00657B7C" w:rsidP="00657B7C">
                      <w:pPr>
                        <w:spacing w:after="0" w:line="240" w:lineRule="auto"/>
                        <w:jc w:val="center"/>
                        <w:rPr>
                          <w:b/>
                          <w:bCs/>
                          <w:color w:val="FFFFFF" w:themeColor="background1"/>
                          <w:sz w:val="32"/>
                          <w:szCs w:val="32"/>
                          <w:lang w:val="en-US"/>
                        </w:rPr>
                      </w:pPr>
                      <w:r w:rsidRPr="005433F0">
                        <w:rPr>
                          <w:color w:val="FFFFFF" w:themeColor="background1"/>
                          <w:sz w:val="32"/>
                          <w:szCs w:val="32"/>
                          <w:lang w:val="en-US"/>
                        </w:rPr>
                        <w:t>Pre-Employment Training Program</w:t>
                      </w:r>
                    </w:p>
                    <w:p w:rsidR="00EE37CD" w:rsidRPr="0079524C" w:rsidRDefault="00EE37CD" w:rsidP="00EE37CD">
                      <w:pPr>
                        <w:jc w:val="center"/>
                        <w:rPr>
                          <w:b/>
                          <w:color w:val="000000" w:themeColor="text1"/>
                          <w:sz w:val="48"/>
                          <w:szCs w:val="48"/>
                        </w:rPr>
                      </w:pPr>
                    </w:p>
                  </w:txbxContent>
                </v:textbox>
              </v:shape>
            </w:pict>
          </mc:Fallback>
        </mc:AlternateContent>
      </w:r>
      <w:r w:rsidR="00764CCB">
        <w:rPr>
          <w:noProof/>
          <w:lang w:eastAsia="en-CA"/>
        </w:rPr>
        <mc:AlternateContent>
          <mc:Choice Requires="wps">
            <w:drawing>
              <wp:anchor distT="0" distB="0" distL="114300" distR="114300" simplePos="0" relativeHeight="251677696" behindDoc="0" locked="0" layoutInCell="1" allowOverlap="1" wp14:anchorId="43EF77A2" wp14:editId="54CD57CB">
                <wp:simplePos x="0" y="0"/>
                <wp:positionH relativeFrom="column">
                  <wp:posOffset>-190500</wp:posOffset>
                </wp:positionH>
                <wp:positionV relativeFrom="paragraph">
                  <wp:posOffset>7810500</wp:posOffset>
                </wp:positionV>
                <wp:extent cx="3267075" cy="8096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326707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4CCB" w:rsidRDefault="00764CCB">
                            <w:r>
                              <w:rPr>
                                <w:noProof/>
                                <w:lang w:eastAsia="en-CA"/>
                              </w:rPr>
                              <w:drawing>
                                <wp:inline distT="0" distB="0" distL="0" distR="0" wp14:anchorId="4F7D7126" wp14:editId="1A6AA216">
                                  <wp:extent cx="2762250" cy="769581"/>
                                  <wp:effectExtent l="0" t="0" r="0" b="0"/>
                                  <wp:docPr id="20" name="Picture 20" descr="C:\Users\admin\OneDrive - Workplace Education Manitoba\WEST Steinbach\Administration\Marketing\Logo\New WEM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 - Workplace Education Manitoba\WEST Steinbach\Administration\Marketing\Logo\New WEM Logo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2638" cy="783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6" type="#_x0000_t202" style="position:absolute;margin-left:-15pt;margin-top:615pt;width:257.25pt;height:6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" fillcolor="white [3201]" stroked="f" strokeweight=".5pt">
                <v:textbox>
                  <w:txbxContent>
                    <w:p w:rsidR="00764CCB" w:rsidRDefault="00764CCB">
                      <w:r>
                        <w:rPr>
                          <w:noProof/>
                          <w:lang w:eastAsia="en-CA"/>
                        </w:rPr>
                        <w:drawing>
                          <wp:inline distT="0" distB="0" distL="0" distR="0" wp14:anchorId="4F7D7126" wp14:editId="1A6AA216">
                            <wp:extent cx="2762250" cy="769581"/>
                            <wp:effectExtent l="0" t="0" r="0" b="0"/>
                            <wp:docPr id="20" name="Picture 20" descr="C:\Users\admin\OneDrive - Workplace Education Manitoba\WEST Steinbach\Administration\Marketing\Logo\New WEM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 - Workplace Education Manitoba\WEST Steinbach\Administration\Marketing\Logo\New WEM Logo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2638" cy="783620"/>
                                    </a:xfrm>
                                    <a:prstGeom prst="rect">
                                      <a:avLst/>
                                    </a:prstGeom>
                                    <a:noFill/>
                                    <a:ln>
                                      <a:noFill/>
                                    </a:ln>
                                  </pic:spPr>
                                </pic:pic>
                              </a:graphicData>
                            </a:graphic>
                          </wp:inline>
                        </w:drawing>
                      </w:r>
                    </w:p>
                  </w:txbxContent>
                </v:textbox>
              </v:shape>
            </w:pict>
          </mc:Fallback>
        </mc:AlternateContent>
      </w:r>
    </w:p>
    <w:sectPr w:rsidR="008C4BC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6C9" w:rsidRDefault="004326C9" w:rsidP="00E4413E">
      <w:pPr>
        <w:spacing w:after="0" w:line="240" w:lineRule="auto"/>
      </w:pPr>
      <w:r>
        <w:separator/>
      </w:r>
    </w:p>
  </w:endnote>
  <w:endnote w:type="continuationSeparator" w:id="0">
    <w:p w:rsidR="004326C9" w:rsidRDefault="004326C9" w:rsidP="00E4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C6" w:rsidRDefault="00A60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3E" w:rsidRDefault="00E4413E">
    <w:pPr>
      <w:pStyle w:val="Footer"/>
    </w:pPr>
    <w:r>
      <w:rPr>
        <w:noProof/>
        <w:sz w:val="28"/>
        <w:szCs w:val="28"/>
        <w:lang w:eastAsia="en-CA"/>
      </w:rPr>
      <mc:AlternateContent>
        <mc:Choice Requires="wps">
          <w:drawing>
            <wp:anchor distT="0" distB="0" distL="114300" distR="114300" simplePos="0" relativeHeight="251659264" behindDoc="0" locked="0" layoutInCell="1" allowOverlap="1" wp14:anchorId="5A2FE62A" wp14:editId="7A9DB9D6">
              <wp:simplePos x="0" y="0"/>
              <wp:positionH relativeFrom="column">
                <wp:posOffset>-190501</wp:posOffset>
              </wp:positionH>
              <wp:positionV relativeFrom="paragraph">
                <wp:posOffset>182245</wp:posOffset>
              </wp:positionV>
              <wp:extent cx="6772275" cy="2762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6772275" cy="276225"/>
                      </a:xfrm>
                      <a:prstGeom prst="rect">
                        <a:avLst/>
                      </a:prstGeom>
                      <a:solidFill>
                        <a:sysClr val="window" lastClr="FFFFFF"/>
                      </a:solidFill>
                      <a:ln w="6350">
                        <a:noFill/>
                      </a:ln>
                      <a:effectLst/>
                    </wps:spPr>
                    <wps:txbx>
                      <w:txbxContent>
                        <w:p w:rsidR="00764CCB" w:rsidRPr="004C5B32" w:rsidRDefault="00764CCB" w:rsidP="00764CCB">
                          <w:pPr>
                            <w:rPr>
                              <w:rFonts w:cstheme="minorHAnsi"/>
                              <w:sz w:val="20"/>
                              <w:szCs w:val="20"/>
                              <w:lang w:val="en-US"/>
                            </w:rPr>
                          </w:pPr>
                          <w:proofErr w:type="gramStart"/>
                          <w:r w:rsidRPr="00764CCB">
                            <w:rPr>
                              <w:sz w:val="20"/>
                              <w:szCs w:val="20"/>
                              <w:lang w:val="en-US"/>
                            </w:rPr>
                            <w:t>Fully funded by the Government of Canada and the Manitoba government.</w:t>
                          </w:r>
                          <w:proofErr w:type="gramEnd"/>
                          <w:r w:rsidR="0044622A">
                            <w:rPr>
                              <w:sz w:val="20"/>
                              <w:szCs w:val="20"/>
                              <w:lang w:val="en-US"/>
                            </w:rPr>
                            <w:tab/>
                          </w:r>
                          <w:r w:rsidR="0044622A">
                            <w:rPr>
                              <w:sz w:val="20"/>
                              <w:szCs w:val="20"/>
                              <w:lang w:val="en-US"/>
                            </w:rPr>
                            <w:tab/>
                          </w:r>
                          <w:r w:rsidR="0044622A">
                            <w:rPr>
                              <w:sz w:val="20"/>
                              <w:szCs w:val="20"/>
                              <w:lang w:val="en-US"/>
                            </w:rPr>
                            <w:tab/>
                          </w:r>
                          <w:r w:rsidR="0044622A">
                            <w:rPr>
                              <w:sz w:val="20"/>
                              <w:szCs w:val="20"/>
                              <w:lang w:val="en-US"/>
                            </w:rPr>
                            <w:tab/>
                            <w:t xml:space="preserve">         </w:t>
                          </w:r>
                          <w:r w:rsidR="00A608C6">
                            <w:rPr>
                              <w:sz w:val="20"/>
                              <w:szCs w:val="20"/>
                              <w:lang w:val="en-US"/>
                            </w:rPr>
                            <w:t xml:space="preserve">     </w:t>
                          </w:r>
                          <w:r w:rsidR="00A608C6" w:rsidRPr="004C5B32">
                            <w:rPr>
                              <w:rFonts w:cstheme="minorHAnsi"/>
                              <w:sz w:val="18"/>
                              <w:szCs w:val="18"/>
                              <w:lang w:val="en-US"/>
                            </w:rPr>
                            <w:t>Nov</w:t>
                          </w:r>
                          <w:r w:rsidR="004C5B32" w:rsidRPr="004C5B32">
                            <w:rPr>
                              <w:rFonts w:cstheme="minorHAnsi"/>
                              <w:sz w:val="18"/>
                              <w:szCs w:val="18"/>
                              <w:lang w:val="en-US"/>
                            </w:rPr>
                            <w:t>.</w:t>
                          </w:r>
                          <w:r w:rsidR="00A608C6" w:rsidRPr="004C5B32">
                            <w:rPr>
                              <w:rFonts w:cstheme="minorHAnsi"/>
                              <w:sz w:val="18"/>
                              <w:szCs w:val="18"/>
                              <w:lang w:val="en-US"/>
                            </w:rPr>
                            <w:t xml:space="preserve"> 2</w:t>
                          </w:r>
                          <w:r w:rsidR="0044622A" w:rsidRPr="004C5B32">
                            <w:rPr>
                              <w:rFonts w:cstheme="minorHAnsi"/>
                              <w:sz w:val="18"/>
                              <w:szCs w:val="18"/>
                              <w:lang w:val="en-US"/>
                            </w:rPr>
                            <w:t>, 2021</w:t>
                          </w:r>
                        </w:p>
                        <w:p w:rsidR="00E4413E" w:rsidRPr="00764CCB" w:rsidRDefault="00E4413E" w:rsidP="00E4413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15pt;margin-top:14.35pt;width:533.2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" fillcolor="window" stroked="f" strokeweight=".5pt">
              <v:textbox>
                <w:txbxContent>
                  <w:p w:rsidR="00764CCB" w:rsidRPr="004C5B32" w:rsidRDefault="00764CCB" w:rsidP="00764CCB">
                    <w:pPr>
                      <w:rPr>
                        <w:rFonts w:cstheme="minorHAnsi"/>
                        <w:sz w:val="20"/>
                        <w:szCs w:val="20"/>
                        <w:lang w:val="en-US"/>
                      </w:rPr>
                    </w:pPr>
                    <w:proofErr w:type="gramStart"/>
                    <w:r w:rsidRPr="00764CCB">
                      <w:rPr>
                        <w:sz w:val="20"/>
                        <w:szCs w:val="20"/>
                        <w:lang w:val="en-US"/>
                      </w:rPr>
                      <w:t>Fully funded by the Government of Canada and the Manitoba government.</w:t>
                    </w:r>
                    <w:proofErr w:type="gramEnd"/>
                    <w:r w:rsidR="0044622A">
                      <w:rPr>
                        <w:sz w:val="20"/>
                        <w:szCs w:val="20"/>
                        <w:lang w:val="en-US"/>
                      </w:rPr>
                      <w:tab/>
                    </w:r>
                    <w:r w:rsidR="0044622A">
                      <w:rPr>
                        <w:sz w:val="20"/>
                        <w:szCs w:val="20"/>
                        <w:lang w:val="en-US"/>
                      </w:rPr>
                      <w:tab/>
                    </w:r>
                    <w:r w:rsidR="0044622A">
                      <w:rPr>
                        <w:sz w:val="20"/>
                        <w:szCs w:val="20"/>
                        <w:lang w:val="en-US"/>
                      </w:rPr>
                      <w:tab/>
                    </w:r>
                    <w:r w:rsidR="0044622A">
                      <w:rPr>
                        <w:sz w:val="20"/>
                        <w:szCs w:val="20"/>
                        <w:lang w:val="en-US"/>
                      </w:rPr>
                      <w:tab/>
                      <w:t xml:space="preserve">         </w:t>
                    </w:r>
                    <w:r w:rsidR="00A608C6">
                      <w:rPr>
                        <w:sz w:val="20"/>
                        <w:szCs w:val="20"/>
                        <w:lang w:val="en-US"/>
                      </w:rPr>
                      <w:t xml:space="preserve">     </w:t>
                    </w:r>
                    <w:r w:rsidR="00A608C6" w:rsidRPr="004C5B32">
                      <w:rPr>
                        <w:rFonts w:cstheme="minorHAnsi"/>
                        <w:sz w:val="18"/>
                        <w:szCs w:val="18"/>
                        <w:lang w:val="en-US"/>
                      </w:rPr>
                      <w:t>Nov</w:t>
                    </w:r>
                    <w:r w:rsidR="004C5B32" w:rsidRPr="004C5B32">
                      <w:rPr>
                        <w:rFonts w:cstheme="minorHAnsi"/>
                        <w:sz w:val="18"/>
                        <w:szCs w:val="18"/>
                        <w:lang w:val="en-US"/>
                      </w:rPr>
                      <w:t>.</w:t>
                    </w:r>
                    <w:r w:rsidR="00A608C6" w:rsidRPr="004C5B32">
                      <w:rPr>
                        <w:rFonts w:cstheme="minorHAnsi"/>
                        <w:sz w:val="18"/>
                        <w:szCs w:val="18"/>
                        <w:lang w:val="en-US"/>
                      </w:rPr>
                      <w:t xml:space="preserve"> 2</w:t>
                    </w:r>
                    <w:r w:rsidR="0044622A" w:rsidRPr="004C5B32">
                      <w:rPr>
                        <w:rFonts w:cstheme="minorHAnsi"/>
                        <w:sz w:val="18"/>
                        <w:szCs w:val="18"/>
                        <w:lang w:val="en-US"/>
                      </w:rPr>
                      <w:t>, 2021</w:t>
                    </w:r>
                  </w:p>
                  <w:p w:rsidR="00E4413E" w:rsidRPr="00764CCB" w:rsidRDefault="00E4413E" w:rsidP="00E4413E">
                    <w:pPr>
                      <w:rPr>
                        <w:lang w:val="en-US"/>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C6" w:rsidRDefault="00A60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6C9" w:rsidRDefault="004326C9" w:rsidP="00E4413E">
      <w:pPr>
        <w:spacing w:after="0" w:line="240" w:lineRule="auto"/>
      </w:pPr>
      <w:r>
        <w:separator/>
      </w:r>
    </w:p>
  </w:footnote>
  <w:footnote w:type="continuationSeparator" w:id="0">
    <w:p w:rsidR="004326C9" w:rsidRDefault="004326C9" w:rsidP="00E44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C6" w:rsidRDefault="00A60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C6" w:rsidRDefault="00A60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C6" w:rsidRDefault="00A60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AD9"/>
    <w:multiLevelType w:val="hybridMultilevel"/>
    <w:tmpl w:val="2DB00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D146A7D"/>
    <w:multiLevelType w:val="hybridMultilevel"/>
    <w:tmpl w:val="3CA26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B5E5EFB"/>
    <w:multiLevelType w:val="hybridMultilevel"/>
    <w:tmpl w:val="1018C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9E40CD2"/>
    <w:multiLevelType w:val="hybridMultilevel"/>
    <w:tmpl w:val="28408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CD"/>
    <w:rsid w:val="00023512"/>
    <w:rsid w:val="00075CBE"/>
    <w:rsid w:val="00080188"/>
    <w:rsid w:val="00164E66"/>
    <w:rsid w:val="001A0894"/>
    <w:rsid w:val="00386A3B"/>
    <w:rsid w:val="003B7BE9"/>
    <w:rsid w:val="003F21DA"/>
    <w:rsid w:val="004044FC"/>
    <w:rsid w:val="004326C9"/>
    <w:rsid w:val="0044622A"/>
    <w:rsid w:val="00464E73"/>
    <w:rsid w:val="004C5B32"/>
    <w:rsid w:val="004D7432"/>
    <w:rsid w:val="005433F0"/>
    <w:rsid w:val="00657B7C"/>
    <w:rsid w:val="007555E3"/>
    <w:rsid w:val="00764CCB"/>
    <w:rsid w:val="00767C6B"/>
    <w:rsid w:val="007B5D02"/>
    <w:rsid w:val="008A7735"/>
    <w:rsid w:val="008C4BC2"/>
    <w:rsid w:val="0091072C"/>
    <w:rsid w:val="00936B80"/>
    <w:rsid w:val="0096003A"/>
    <w:rsid w:val="009677EC"/>
    <w:rsid w:val="00990802"/>
    <w:rsid w:val="009C05C2"/>
    <w:rsid w:val="00A56257"/>
    <w:rsid w:val="00A608C6"/>
    <w:rsid w:val="00AF38EC"/>
    <w:rsid w:val="00B00C59"/>
    <w:rsid w:val="00B85A21"/>
    <w:rsid w:val="00C05682"/>
    <w:rsid w:val="00C52B8D"/>
    <w:rsid w:val="00CD6EE5"/>
    <w:rsid w:val="00E14324"/>
    <w:rsid w:val="00E4413E"/>
    <w:rsid w:val="00E63D50"/>
    <w:rsid w:val="00E93015"/>
    <w:rsid w:val="00EB5783"/>
    <w:rsid w:val="00EE37CD"/>
    <w:rsid w:val="00EE4401"/>
    <w:rsid w:val="00F6510B"/>
    <w:rsid w:val="00F738BB"/>
    <w:rsid w:val="00FC4F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015"/>
    <w:rPr>
      <w:rFonts w:ascii="Tahoma" w:hAnsi="Tahoma" w:cs="Tahoma"/>
      <w:sz w:val="16"/>
      <w:szCs w:val="16"/>
    </w:rPr>
  </w:style>
  <w:style w:type="paragraph" w:styleId="ListParagraph">
    <w:name w:val="List Paragraph"/>
    <w:basedOn w:val="Normal"/>
    <w:uiPriority w:val="34"/>
    <w:qFormat/>
    <w:rsid w:val="00075CBE"/>
    <w:pPr>
      <w:ind w:left="720"/>
      <w:contextualSpacing/>
    </w:pPr>
  </w:style>
  <w:style w:type="paragraph" w:styleId="Header">
    <w:name w:val="header"/>
    <w:basedOn w:val="Normal"/>
    <w:link w:val="HeaderChar"/>
    <w:uiPriority w:val="99"/>
    <w:unhideWhenUsed/>
    <w:rsid w:val="00E4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3E"/>
  </w:style>
  <w:style w:type="paragraph" w:styleId="Footer">
    <w:name w:val="footer"/>
    <w:basedOn w:val="Normal"/>
    <w:link w:val="FooterChar"/>
    <w:uiPriority w:val="99"/>
    <w:unhideWhenUsed/>
    <w:rsid w:val="00E4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3E"/>
  </w:style>
  <w:style w:type="character" w:styleId="Hyperlink">
    <w:name w:val="Hyperlink"/>
    <w:basedOn w:val="DefaultParagraphFont"/>
    <w:uiPriority w:val="99"/>
    <w:unhideWhenUsed/>
    <w:rsid w:val="00E44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015"/>
    <w:rPr>
      <w:rFonts w:ascii="Tahoma" w:hAnsi="Tahoma" w:cs="Tahoma"/>
      <w:sz w:val="16"/>
      <w:szCs w:val="16"/>
    </w:rPr>
  </w:style>
  <w:style w:type="paragraph" w:styleId="ListParagraph">
    <w:name w:val="List Paragraph"/>
    <w:basedOn w:val="Normal"/>
    <w:uiPriority w:val="34"/>
    <w:qFormat/>
    <w:rsid w:val="00075CBE"/>
    <w:pPr>
      <w:ind w:left="720"/>
      <w:contextualSpacing/>
    </w:pPr>
  </w:style>
  <w:style w:type="paragraph" w:styleId="Header">
    <w:name w:val="header"/>
    <w:basedOn w:val="Normal"/>
    <w:link w:val="HeaderChar"/>
    <w:uiPriority w:val="99"/>
    <w:unhideWhenUsed/>
    <w:rsid w:val="00E4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3E"/>
  </w:style>
  <w:style w:type="paragraph" w:styleId="Footer">
    <w:name w:val="footer"/>
    <w:basedOn w:val="Normal"/>
    <w:link w:val="FooterChar"/>
    <w:uiPriority w:val="99"/>
    <w:unhideWhenUsed/>
    <w:rsid w:val="00E4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3E"/>
  </w:style>
  <w:style w:type="character" w:styleId="Hyperlink">
    <w:name w:val="Hyperlink"/>
    <w:basedOn w:val="DefaultParagraphFont"/>
    <w:uiPriority w:val="99"/>
    <w:unhideWhenUsed/>
    <w:rsid w:val="00E44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steinbach@wem.mb.ca"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est.steinbach@wem.mb.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2021-11-30T17:42:00Z</cp:lastPrinted>
  <dcterms:created xsi:type="dcterms:W3CDTF">2021-10-21T16:09:00Z</dcterms:created>
  <dcterms:modified xsi:type="dcterms:W3CDTF">2021-11-30T17:48:00Z</dcterms:modified>
</cp:coreProperties>
</file>