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64371" w14:textId="5530D36D" w:rsidR="002D1E7F" w:rsidRDefault="002D1E7F"/>
    <w:p w14:paraId="4D2BE87E" w14:textId="1684C72C" w:rsidR="00C7750A" w:rsidRDefault="00C7750A"/>
    <w:p w14:paraId="17814E8E" w14:textId="033B2424" w:rsidR="00BF0844" w:rsidRDefault="000B52BB" w:rsidP="000B52BB">
      <w:pPr>
        <w:pStyle w:val="Title"/>
      </w:pPr>
      <w:r>
        <w:t>Resilience Responsibility and Respect</w:t>
      </w:r>
    </w:p>
    <w:p w14:paraId="0E58FE33" w14:textId="77777777" w:rsidR="000B52BB" w:rsidRDefault="000B52BB" w:rsidP="00B33D2F"/>
    <w:p w14:paraId="23AE006F" w14:textId="423F2F63" w:rsidR="00713405" w:rsidRDefault="00713405" w:rsidP="00B33D2F">
      <w:r>
        <w:t xml:space="preserve">Complete the </w:t>
      </w:r>
      <w:r w:rsidR="000B52BB">
        <w:t xml:space="preserve">self-assessment </w:t>
      </w:r>
      <w:r>
        <w:t xml:space="preserve">for each of the three areas. Keep this for the end of the program to see how the program helped increase your knowledge and skills of Resilience, Responsibility and Respect. </w:t>
      </w:r>
    </w:p>
    <w:p w14:paraId="679D6136" w14:textId="2D334AEB" w:rsidR="000B52BB" w:rsidRDefault="00713405" w:rsidP="00B33D2F">
      <w:r>
        <w:t xml:space="preserve">If you haven’t had a job yet, rate the statements from being in school - </w:t>
      </w:r>
      <w:r w:rsidR="000B52BB">
        <w:t>“</w:t>
      </w:r>
      <w:r>
        <w:t>At school</w:t>
      </w:r>
      <w:r w:rsidR="000B52BB">
        <w:t>”</w:t>
      </w:r>
      <w:r>
        <w:t xml:space="preserve">. </w:t>
      </w:r>
    </w:p>
    <w:p w14:paraId="71A9C1E9" w14:textId="77777777" w:rsidR="00802A92" w:rsidRDefault="00802A92" w:rsidP="00802A92">
      <w:pPr>
        <w:pStyle w:val="ListParagraph"/>
      </w:pPr>
    </w:p>
    <w:p w14:paraId="01C0CE92" w14:textId="4D13A680" w:rsidR="006437EC" w:rsidRDefault="00802A92" w:rsidP="00B33D2F">
      <w:pPr>
        <w:pStyle w:val="ListParagraph"/>
      </w:pPr>
      <w:r>
        <w:t xml:space="preserve">1 = Never or rarely </w:t>
      </w:r>
      <w:r>
        <w:tab/>
        <w:t xml:space="preserve">2 = Sometimes  </w:t>
      </w:r>
      <w:r>
        <w:tab/>
        <w:t xml:space="preserve">      3 = Often </w:t>
      </w:r>
      <w:r>
        <w:tab/>
        <w:t>4 = Always or almost always</w:t>
      </w:r>
    </w:p>
    <w:tbl>
      <w:tblPr>
        <w:tblStyle w:val="TableGrid"/>
        <w:tblW w:w="9905" w:type="dxa"/>
        <w:tblInd w:w="-455" w:type="dxa"/>
        <w:tblLook w:val="04A0" w:firstRow="1" w:lastRow="0" w:firstColumn="1" w:lastColumn="0" w:noHBand="0" w:noVBand="1"/>
      </w:tblPr>
      <w:tblGrid>
        <w:gridCol w:w="9005"/>
        <w:gridCol w:w="900"/>
      </w:tblGrid>
      <w:tr w:rsidR="00802A92" w14:paraId="3C6F57B6" w14:textId="77777777" w:rsidTr="00802A92">
        <w:tc>
          <w:tcPr>
            <w:tcW w:w="9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BFEDC3" w14:textId="77777777" w:rsidR="00802A92" w:rsidRDefault="00802A92"/>
        </w:tc>
        <w:tc>
          <w:tcPr>
            <w:tcW w:w="900" w:type="dxa"/>
            <w:tcBorders>
              <w:left w:val="single" w:sz="4" w:space="0" w:color="auto"/>
            </w:tcBorders>
          </w:tcPr>
          <w:p w14:paraId="5D1108D6" w14:textId="4890FB9F" w:rsidR="00802A92" w:rsidRDefault="00802A92">
            <w:r>
              <w:t>In my last job</w:t>
            </w:r>
          </w:p>
        </w:tc>
      </w:tr>
      <w:tr w:rsidR="00802A92" w14:paraId="0A404195" w14:textId="77777777" w:rsidTr="00802A92">
        <w:tc>
          <w:tcPr>
            <w:tcW w:w="9005" w:type="dxa"/>
            <w:tcBorders>
              <w:top w:val="single" w:sz="4" w:space="0" w:color="auto"/>
            </w:tcBorders>
          </w:tcPr>
          <w:p w14:paraId="59A7B4B3" w14:textId="7EC63296" w:rsidR="00802A92" w:rsidRDefault="00802A92" w:rsidP="006251F3">
            <w:pPr>
              <w:pStyle w:val="Heading2"/>
              <w:outlineLvl w:val="1"/>
            </w:pPr>
            <w:r>
              <w:t>Resilience</w:t>
            </w:r>
          </w:p>
        </w:tc>
        <w:tc>
          <w:tcPr>
            <w:tcW w:w="900" w:type="dxa"/>
          </w:tcPr>
          <w:p w14:paraId="11CC1763" w14:textId="77777777" w:rsidR="00802A92" w:rsidRDefault="00802A92"/>
        </w:tc>
      </w:tr>
      <w:tr w:rsidR="00802A92" w14:paraId="545CC874" w14:textId="77777777" w:rsidTr="00802A92">
        <w:tc>
          <w:tcPr>
            <w:tcW w:w="9005" w:type="dxa"/>
          </w:tcPr>
          <w:p w14:paraId="5E20970B" w14:textId="016A0ACC" w:rsidR="00802A92" w:rsidRDefault="00802A92" w:rsidP="006437EC">
            <w:pPr>
              <w:pStyle w:val="ListParagraph"/>
              <w:numPr>
                <w:ilvl w:val="0"/>
                <w:numId w:val="4"/>
              </w:numPr>
              <w:ind w:left="521" w:hanging="270"/>
            </w:pPr>
            <w:r w:rsidRPr="00611637">
              <w:t>I bounce</w:t>
            </w:r>
            <w:r w:rsidR="00644F45">
              <w:t>d</w:t>
            </w:r>
            <w:r w:rsidRPr="00611637">
              <w:t xml:space="preserve"> back quickly from difficult situations.</w:t>
            </w:r>
          </w:p>
        </w:tc>
        <w:tc>
          <w:tcPr>
            <w:tcW w:w="900" w:type="dxa"/>
          </w:tcPr>
          <w:p w14:paraId="234F5764" w14:textId="77777777" w:rsidR="00802A92" w:rsidRDefault="00802A92" w:rsidP="006437EC"/>
        </w:tc>
      </w:tr>
      <w:tr w:rsidR="00802A92" w14:paraId="354C2A50" w14:textId="77777777" w:rsidTr="00802A92">
        <w:tc>
          <w:tcPr>
            <w:tcW w:w="9005" w:type="dxa"/>
          </w:tcPr>
          <w:p w14:paraId="0682DE70" w14:textId="321A5144" w:rsidR="00802A92" w:rsidRDefault="00802A92" w:rsidP="006437EC">
            <w:pPr>
              <w:pStyle w:val="ListParagraph"/>
              <w:numPr>
                <w:ilvl w:val="0"/>
                <w:numId w:val="4"/>
              </w:numPr>
              <w:ind w:left="521" w:hanging="270"/>
            </w:pPr>
            <w:r w:rsidRPr="00611637">
              <w:t>I d</w:t>
            </w:r>
            <w:r w:rsidR="00644F45">
              <w:t>idn’t</w:t>
            </w:r>
            <w:r w:rsidRPr="00611637">
              <w:t xml:space="preserve"> resort to harmful substances when something ba</w:t>
            </w:r>
            <w:r w:rsidR="00644F45">
              <w:t>d</w:t>
            </w:r>
            <w:r w:rsidRPr="00611637">
              <w:t xml:space="preserve"> set me off.</w:t>
            </w:r>
          </w:p>
        </w:tc>
        <w:tc>
          <w:tcPr>
            <w:tcW w:w="900" w:type="dxa"/>
          </w:tcPr>
          <w:p w14:paraId="659C2F6C" w14:textId="77777777" w:rsidR="00802A92" w:rsidRDefault="00802A92" w:rsidP="006437EC"/>
        </w:tc>
      </w:tr>
      <w:tr w:rsidR="00802A92" w14:paraId="67856A6C" w14:textId="77777777" w:rsidTr="00802A92">
        <w:tc>
          <w:tcPr>
            <w:tcW w:w="9005" w:type="dxa"/>
          </w:tcPr>
          <w:p w14:paraId="46000160" w14:textId="3E74B8CC" w:rsidR="00802A92" w:rsidRDefault="00802A92" w:rsidP="006437EC">
            <w:pPr>
              <w:pStyle w:val="ListParagraph"/>
              <w:numPr>
                <w:ilvl w:val="0"/>
                <w:numId w:val="4"/>
              </w:numPr>
              <w:ind w:left="521" w:hanging="270"/>
            </w:pPr>
            <w:r w:rsidRPr="00611637">
              <w:t>I d</w:t>
            </w:r>
            <w:r w:rsidR="00644F45">
              <w:t>idn’t</w:t>
            </w:r>
            <w:r w:rsidRPr="00611637">
              <w:t xml:space="preserve"> miss work when bad things happen.</w:t>
            </w:r>
          </w:p>
        </w:tc>
        <w:tc>
          <w:tcPr>
            <w:tcW w:w="900" w:type="dxa"/>
          </w:tcPr>
          <w:p w14:paraId="09419034" w14:textId="77777777" w:rsidR="00802A92" w:rsidRDefault="00802A92" w:rsidP="006437EC"/>
        </w:tc>
      </w:tr>
      <w:tr w:rsidR="00802A92" w14:paraId="1D87D832" w14:textId="77777777" w:rsidTr="00802A92">
        <w:tc>
          <w:tcPr>
            <w:tcW w:w="9005" w:type="dxa"/>
          </w:tcPr>
          <w:p w14:paraId="0450963E" w14:textId="2A81FEB3" w:rsidR="00802A92" w:rsidRDefault="00802A92" w:rsidP="006437EC">
            <w:pPr>
              <w:pStyle w:val="ListParagraph"/>
              <w:numPr>
                <w:ilvl w:val="0"/>
                <w:numId w:val="4"/>
              </w:numPr>
              <w:ind w:left="521" w:hanging="270"/>
            </w:pPr>
            <w:r w:rsidRPr="00611637">
              <w:t xml:space="preserve">I regularly </w:t>
            </w:r>
            <w:r w:rsidR="00644F45">
              <w:t>ate</w:t>
            </w:r>
            <w:r w:rsidRPr="00611637">
              <w:t xml:space="preserve"> food that ma</w:t>
            </w:r>
            <w:r w:rsidR="00644F45">
              <w:t>de</w:t>
            </w:r>
            <w:r w:rsidRPr="00611637">
              <w:t xml:space="preserve"> </w:t>
            </w:r>
            <w:r w:rsidR="00644F45">
              <w:t xml:space="preserve">me </w:t>
            </w:r>
            <w:r w:rsidRPr="00611637">
              <w:t>stronger and healthier.</w:t>
            </w:r>
          </w:p>
        </w:tc>
        <w:tc>
          <w:tcPr>
            <w:tcW w:w="900" w:type="dxa"/>
          </w:tcPr>
          <w:p w14:paraId="22A0764F" w14:textId="77777777" w:rsidR="00802A92" w:rsidRDefault="00802A92" w:rsidP="006437EC"/>
        </w:tc>
      </w:tr>
      <w:tr w:rsidR="00802A92" w14:paraId="626BA922" w14:textId="77777777" w:rsidTr="00802A92">
        <w:tc>
          <w:tcPr>
            <w:tcW w:w="9005" w:type="dxa"/>
          </w:tcPr>
          <w:p w14:paraId="7F7DA61D" w14:textId="5814EBBF" w:rsidR="00802A92" w:rsidRDefault="00802A92" w:rsidP="006437EC">
            <w:pPr>
              <w:pStyle w:val="ListParagraph"/>
              <w:numPr>
                <w:ilvl w:val="0"/>
                <w:numId w:val="4"/>
              </w:numPr>
              <w:ind w:left="521" w:hanging="270"/>
            </w:pPr>
            <w:r w:rsidRPr="00611637">
              <w:t>I exercise</w:t>
            </w:r>
            <w:r w:rsidR="00644F45">
              <w:t>d</w:t>
            </w:r>
            <w:r w:rsidRPr="00611637">
              <w:t xml:space="preserve"> regularly.</w:t>
            </w:r>
          </w:p>
        </w:tc>
        <w:tc>
          <w:tcPr>
            <w:tcW w:w="900" w:type="dxa"/>
          </w:tcPr>
          <w:p w14:paraId="125AB055" w14:textId="77777777" w:rsidR="00802A92" w:rsidRDefault="00802A92" w:rsidP="006437EC"/>
        </w:tc>
      </w:tr>
      <w:tr w:rsidR="00802A92" w14:paraId="49FA6C13" w14:textId="77777777" w:rsidTr="00802A92">
        <w:tc>
          <w:tcPr>
            <w:tcW w:w="9005" w:type="dxa"/>
          </w:tcPr>
          <w:p w14:paraId="5744796F" w14:textId="1315D792" w:rsidR="00802A92" w:rsidRDefault="00802A92" w:rsidP="006437EC">
            <w:pPr>
              <w:pStyle w:val="ListParagraph"/>
              <w:numPr>
                <w:ilvl w:val="0"/>
                <w:numId w:val="4"/>
              </w:numPr>
              <w:ind w:left="521" w:hanging="270"/>
            </w:pPr>
            <w:r w:rsidRPr="00611637">
              <w:t>I trust</w:t>
            </w:r>
            <w:r w:rsidR="00644F45">
              <w:t>ed</w:t>
            </w:r>
            <w:r w:rsidRPr="00611637">
              <w:t xml:space="preserve"> myself, my intuition and my abilities.</w:t>
            </w:r>
          </w:p>
        </w:tc>
        <w:tc>
          <w:tcPr>
            <w:tcW w:w="900" w:type="dxa"/>
          </w:tcPr>
          <w:p w14:paraId="78F3695E" w14:textId="77777777" w:rsidR="00802A92" w:rsidRDefault="00802A92" w:rsidP="006437EC"/>
        </w:tc>
      </w:tr>
      <w:tr w:rsidR="00802A92" w14:paraId="71E833E9" w14:textId="77777777" w:rsidTr="00802A92">
        <w:tc>
          <w:tcPr>
            <w:tcW w:w="9005" w:type="dxa"/>
          </w:tcPr>
          <w:p w14:paraId="2710ED8B" w14:textId="39859A4F" w:rsidR="00802A92" w:rsidRDefault="00802A92" w:rsidP="006437EC">
            <w:pPr>
              <w:pStyle w:val="ListParagraph"/>
              <w:numPr>
                <w:ilvl w:val="0"/>
                <w:numId w:val="4"/>
              </w:numPr>
              <w:ind w:left="521" w:hanging="270"/>
            </w:pPr>
            <w:r w:rsidRPr="00611637">
              <w:t>I th</w:t>
            </w:r>
            <w:r w:rsidR="00644F45">
              <w:t>ought</w:t>
            </w:r>
            <w:r w:rsidRPr="00611637">
              <w:t xml:space="preserve"> of multiple ways to solve problems.</w:t>
            </w:r>
          </w:p>
        </w:tc>
        <w:tc>
          <w:tcPr>
            <w:tcW w:w="900" w:type="dxa"/>
          </w:tcPr>
          <w:p w14:paraId="4F75C2C4" w14:textId="77777777" w:rsidR="00802A92" w:rsidRDefault="00802A92" w:rsidP="006437EC"/>
        </w:tc>
      </w:tr>
      <w:tr w:rsidR="00802A92" w14:paraId="426C0C42" w14:textId="77777777" w:rsidTr="00802A92">
        <w:tc>
          <w:tcPr>
            <w:tcW w:w="9005" w:type="dxa"/>
          </w:tcPr>
          <w:p w14:paraId="24F2DA03" w14:textId="7341AF73" w:rsidR="00802A92" w:rsidRDefault="00802A92" w:rsidP="006437EC">
            <w:pPr>
              <w:pStyle w:val="ListParagraph"/>
              <w:numPr>
                <w:ilvl w:val="0"/>
                <w:numId w:val="4"/>
              </w:numPr>
              <w:ind w:left="521" w:hanging="270"/>
            </w:pPr>
            <w:r w:rsidRPr="00611637">
              <w:t>I f</w:t>
            </w:r>
            <w:r w:rsidR="00644F45">
              <w:t>ound</w:t>
            </w:r>
            <w:r w:rsidRPr="00611637">
              <w:t xml:space="preserve"> healthy ways to deal with stress.</w:t>
            </w:r>
          </w:p>
        </w:tc>
        <w:tc>
          <w:tcPr>
            <w:tcW w:w="900" w:type="dxa"/>
          </w:tcPr>
          <w:p w14:paraId="13A26981" w14:textId="77777777" w:rsidR="00802A92" w:rsidRDefault="00802A92" w:rsidP="006437EC"/>
        </w:tc>
      </w:tr>
      <w:tr w:rsidR="00802A92" w14:paraId="1D4AADED" w14:textId="77777777" w:rsidTr="00802A92">
        <w:tc>
          <w:tcPr>
            <w:tcW w:w="9005" w:type="dxa"/>
          </w:tcPr>
          <w:p w14:paraId="461F1578" w14:textId="5923C294" w:rsidR="00802A92" w:rsidRDefault="00802A92" w:rsidP="006437EC">
            <w:pPr>
              <w:pStyle w:val="ListParagraph"/>
              <w:numPr>
                <w:ilvl w:val="0"/>
                <w:numId w:val="4"/>
              </w:numPr>
              <w:ind w:left="521" w:hanging="270"/>
            </w:pPr>
            <w:r w:rsidRPr="00611637">
              <w:t>I th</w:t>
            </w:r>
            <w:r w:rsidR="00644F45">
              <w:t>ought</w:t>
            </w:r>
            <w:r w:rsidRPr="00611637">
              <w:t xml:space="preserve"> about what I’m grateful for.</w:t>
            </w:r>
          </w:p>
        </w:tc>
        <w:tc>
          <w:tcPr>
            <w:tcW w:w="900" w:type="dxa"/>
          </w:tcPr>
          <w:p w14:paraId="3187801A" w14:textId="77777777" w:rsidR="00802A92" w:rsidRDefault="00802A92" w:rsidP="006437EC"/>
        </w:tc>
      </w:tr>
      <w:tr w:rsidR="00802A92" w14:paraId="4490B427" w14:textId="77777777" w:rsidTr="00802A92">
        <w:tc>
          <w:tcPr>
            <w:tcW w:w="9005" w:type="dxa"/>
          </w:tcPr>
          <w:p w14:paraId="54FF2EEB" w14:textId="4B2C1246" w:rsidR="00802A92" w:rsidRDefault="00802A92" w:rsidP="006437EC">
            <w:pPr>
              <w:pStyle w:val="ListParagraph"/>
              <w:numPr>
                <w:ilvl w:val="0"/>
                <w:numId w:val="4"/>
              </w:numPr>
              <w:ind w:left="521" w:hanging="270"/>
            </w:pPr>
            <w:r w:rsidRPr="00611637">
              <w:t>I ha</w:t>
            </w:r>
            <w:r w:rsidR="00644F45">
              <w:t>d</w:t>
            </w:r>
            <w:r w:rsidRPr="00611637">
              <w:t xml:space="preserve"> friends who bring out the best in me.</w:t>
            </w:r>
          </w:p>
        </w:tc>
        <w:tc>
          <w:tcPr>
            <w:tcW w:w="900" w:type="dxa"/>
          </w:tcPr>
          <w:p w14:paraId="5CB7D4B2" w14:textId="77777777" w:rsidR="00802A92" w:rsidRDefault="00802A92" w:rsidP="006437EC"/>
        </w:tc>
      </w:tr>
      <w:tr w:rsidR="00802A92" w14:paraId="175904C7" w14:textId="77777777" w:rsidTr="00802A92">
        <w:tc>
          <w:tcPr>
            <w:tcW w:w="9005" w:type="dxa"/>
          </w:tcPr>
          <w:p w14:paraId="7E5C1A33" w14:textId="77777777" w:rsidR="00802A92" w:rsidRDefault="00802A92"/>
        </w:tc>
        <w:tc>
          <w:tcPr>
            <w:tcW w:w="900" w:type="dxa"/>
          </w:tcPr>
          <w:p w14:paraId="2E661528" w14:textId="77777777" w:rsidR="00802A92" w:rsidRDefault="00802A92"/>
        </w:tc>
      </w:tr>
      <w:tr w:rsidR="00802A92" w14:paraId="61F05832" w14:textId="77777777" w:rsidTr="00802A92">
        <w:tc>
          <w:tcPr>
            <w:tcW w:w="9005" w:type="dxa"/>
          </w:tcPr>
          <w:p w14:paraId="4D191006" w14:textId="2B50AA4E" w:rsidR="00802A92" w:rsidRDefault="00802A92" w:rsidP="006251F3">
            <w:pPr>
              <w:pStyle w:val="Heading2"/>
              <w:outlineLvl w:val="1"/>
            </w:pPr>
            <w:r w:rsidRPr="00736700">
              <w:t>Responsibility</w:t>
            </w:r>
          </w:p>
        </w:tc>
        <w:tc>
          <w:tcPr>
            <w:tcW w:w="900" w:type="dxa"/>
          </w:tcPr>
          <w:p w14:paraId="558885D4" w14:textId="77777777" w:rsidR="00802A92" w:rsidRDefault="00802A92" w:rsidP="006437EC"/>
        </w:tc>
      </w:tr>
      <w:tr w:rsidR="00802A92" w14:paraId="76407DB5" w14:textId="77777777" w:rsidTr="00802A92">
        <w:tc>
          <w:tcPr>
            <w:tcW w:w="9005" w:type="dxa"/>
          </w:tcPr>
          <w:p w14:paraId="5C745B77" w14:textId="7770507B" w:rsidR="00802A92" w:rsidRDefault="00802A92" w:rsidP="006437EC">
            <w:pPr>
              <w:pStyle w:val="ListParagraph"/>
              <w:numPr>
                <w:ilvl w:val="0"/>
                <w:numId w:val="5"/>
              </w:numPr>
            </w:pPr>
            <w:r w:rsidRPr="00736700">
              <w:t>I had good attendance in the workplace.</w:t>
            </w:r>
          </w:p>
        </w:tc>
        <w:tc>
          <w:tcPr>
            <w:tcW w:w="900" w:type="dxa"/>
          </w:tcPr>
          <w:p w14:paraId="76E5D43F" w14:textId="77777777" w:rsidR="00802A92" w:rsidRDefault="00802A92" w:rsidP="006437EC"/>
        </w:tc>
      </w:tr>
      <w:tr w:rsidR="00802A92" w14:paraId="0149B128" w14:textId="77777777" w:rsidTr="00802A92">
        <w:tc>
          <w:tcPr>
            <w:tcW w:w="9005" w:type="dxa"/>
          </w:tcPr>
          <w:p w14:paraId="2323928D" w14:textId="6F3F0D85" w:rsidR="00802A92" w:rsidRDefault="00802A92" w:rsidP="006437EC">
            <w:pPr>
              <w:pStyle w:val="ListParagraph"/>
              <w:numPr>
                <w:ilvl w:val="0"/>
                <w:numId w:val="5"/>
              </w:numPr>
            </w:pPr>
            <w:r w:rsidRPr="00736700">
              <w:t>I d</w:t>
            </w:r>
            <w:r w:rsidR="00644F45">
              <w:t>idn’t</w:t>
            </w:r>
            <w:r w:rsidRPr="00736700">
              <w:t xml:space="preserve"> blame others for my mistakes.</w:t>
            </w:r>
          </w:p>
        </w:tc>
        <w:tc>
          <w:tcPr>
            <w:tcW w:w="900" w:type="dxa"/>
          </w:tcPr>
          <w:p w14:paraId="26B9E033" w14:textId="77777777" w:rsidR="00802A92" w:rsidRDefault="00802A92" w:rsidP="006437EC"/>
        </w:tc>
      </w:tr>
      <w:tr w:rsidR="00802A92" w14:paraId="3919D4FD" w14:textId="77777777" w:rsidTr="00802A92">
        <w:tc>
          <w:tcPr>
            <w:tcW w:w="9005" w:type="dxa"/>
          </w:tcPr>
          <w:p w14:paraId="031DF738" w14:textId="723D8065" w:rsidR="00802A92" w:rsidRDefault="00802A92" w:rsidP="006437EC">
            <w:pPr>
              <w:pStyle w:val="ListParagraph"/>
              <w:numPr>
                <w:ilvl w:val="0"/>
                <w:numId w:val="5"/>
              </w:numPr>
            </w:pPr>
            <w:r w:rsidRPr="00736700">
              <w:t>I encourage</w:t>
            </w:r>
            <w:r w:rsidR="00644F45">
              <w:t>d</w:t>
            </w:r>
            <w:r w:rsidRPr="00736700">
              <w:t xml:space="preserve"> my coworkers when they d</w:t>
            </w:r>
            <w:r w:rsidR="00644F45">
              <w:t>id</w:t>
            </w:r>
            <w:r w:rsidRPr="00736700">
              <w:t xml:space="preserve"> a good job.</w:t>
            </w:r>
          </w:p>
        </w:tc>
        <w:tc>
          <w:tcPr>
            <w:tcW w:w="900" w:type="dxa"/>
          </w:tcPr>
          <w:p w14:paraId="2FA1CEDA" w14:textId="77777777" w:rsidR="00802A92" w:rsidRDefault="00802A92" w:rsidP="006437EC"/>
        </w:tc>
      </w:tr>
      <w:tr w:rsidR="00802A92" w14:paraId="3F2F6FA0" w14:textId="77777777" w:rsidTr="00802A92">
        <w:tc>
          <w:tcPr>
            <w:tcW w:w="9005" w:type="dxa"/>
          </w:tcPr>
          <w:p w14:paraId="2F151BEC" w14:textId="3C73934F" w:rsidR="00802A92" w:rsidRDefault="00802A92" w:rsidP="006437EC">
            <w:pPr>
              <w:pStyle w:val="ListParagraph"/>
              <w:numPr>
                <w:ilvl w:val="0"/>
                <w:numId w:val="5"/>
              </w:numPr>
            </w:pPr>
            <w:r w:rsidRPr="00736700">
              <w:t>I face</w:t>
            </w:r>
            <w:r w:rsidR="00644F45">
              <w:t>d</w:t>
            </w:r>
            <w:r w:rsidRPr="00736700">
              <w:t xml:space="preserve"> the consequences of my mistakes.</w:t>
            </w:r>
          </w:p>
        </w:tc>
        <w:tc>
          <w:tcPr>
            <w:tcW w:w="900" w:type="dxa"/>
          </w:tcPr>
          <w:p w14:paraId="57DD0AB1" w14:textId="77777777" w:rsidR="00802A92" w:rsidRDefault="00802A92" w:rsidP="006437EC"/>
        </w:tc>
      </w:tr>
      <w:tr w:rsidR="00802A92" w14:paraId="06492520" w14:textId="77777777" w:rsidTr="00802A92">
        <w:tc>
          <w:tcPr>
            <w:tcW w:w="9005" w:type="dxa"/>
          </w:tcPr>
          <w:p w14:paraId="19DA1715" w14:textId="6BFB2363" w:rsidR="00802A92" w:rsidRDefault="00802A92" w:rsidP="006437EC">
            <w:pPr>
              <w:pStyle w:val="ListParagraph"/>
              <w:numPr>
                <w:ilvl w:val="0"/>
                <w:numId w:val="5"/>
              </w:numPr>
            </w:pPr>
            <w:r w:rsidRPr="00736700">
              <w:t>My boss c</w:t>
            </w:r>
            <w:r w:rsidR="00644F45">
              <w:t>ould</w:t>
            </w:r>
            <w:r w:rsidRPr="00736700">
              <w:t xml:space="preserve"> depend on me.</w:t>
            </w:r>
          </w:p>
        </w:tc>
        <w:tc>
          <w:tcPr>
            <w:tcW w:w="900" w:type="dxa"/>
          </w:tcPr>
          <w:p w14:paraId="5EB43ED1" w14:textId="77777777" w:rsidR="00802A92" w:rsidRDefault="00802A92" w:rsidP="006437EC"/>
        </w:tc>
      </w:tr>
      <w:tr w:rsidR="00802A92" w14:paraId="079DAE7F" w14:textId="77777777" w:rsidTr="00802A92">
        <w:tc>
          <w:tcPr>
            <w:tcW w:w="9005" w:type="dxa"/>
          </w:tcPr>
          <w:p w14:paraId="3F220382" w14:textId="5D3149BE" w:rsidR="00802A92" w:rsidRDefault="00802A92" w:rsidP="006437EC">
            <w:pPr>
              <w:pStyle w:val="ListParagraph"/>
              <w:numPr>
                <w:ilvl w:val="0"/>
                <w:numId w:val="5"/>
              </w:numPr>
            </w:pPr>
            <w:r w:rsidRPr="00736700">
              <w:t>I k</w:t>
            </w:r>
            <w:r w:rsidR="00644F45">
              <w:t>ept</w:t>
            </w:r>
            <w:r w:rsidRPr="00736700">
              <w:t xml:space="preserve"> promises that I ma</w:t>
            </w:r>
            <w:r w:rsidR="00644F45">
              <w:t>d</w:t>
            </w:r>
            <w:r w:rsidRPr="00736700">
              <w:t>e.</w:t>
            </w:r>
          </w:p>
        </w:tc>
        <w:tc>
          <w:tcPr>
            <w:tcW w:w="900" w:type="dxa"/>
          </w:tcPr>
          <w:p w14:paraId="16ED65A0" w14:textId="77777777" w:rsidR="00802A92" w:rsidRDefault="00802A92" w:rsidP="006437EC"/>
        </w:tc>
      </w:tr>
      <w:tr w:rsidR="00802A92" w14:paraId="1E3DE081" w14:textId="77777777" w:rsidTr="00802A92">
        <w:tc>
          <w:tcPr>
            <w:tcW w:w="9005" w:type="dxa"/>
          </w:tcPr>
          <w:p w14:paraId="473C05D8" w14:textId="14588612" w:rsidR="00802A92" w:rsidRDefault="00802A92" w:rsidP="006437EC">
            <w:pPr>
              <w:pStyle w:val="ListParagraph"/>
              <w:numPr>
                <w:ilvl w:val="0"/>
                <w:numId w:val="5"/>
              </w:numPr>
            </w:pPr>
            <w:r w:rsidRPr="00736700">
              <w:t xml:space="preserve">People would say that I </w:t>
            </w:r>
            <w:r w:rsidR="00644F45">
              <w:t>was</w:t>
            </w:r>
            <w:r w:rsidRPr="00736700">
              <w:t xml:space="preserve"> dependable.</w:t>
            </w:r>
          </w:p>
        </w:tc>
        <w:tc>
          <w:tcPr>
            <w:tcW w:w="900" w:type="dxa"/>
          </w:tcPr>
          <w:p w14:paraId="64B902C9" w14:textId="77777777" w:rsidR="00802A92" w:rsidRDefault="00802A92" w:rsidP="006437EC"/>
        </w:tc>
      </w:tr>
      <w:tr w:rsidR="00802A92" w14:paraId="6C292EB2" w14:textId="77777777" w:rsidTr="00802A92">
        <w:tc>
          <w:tcPr>
            <w:tcW w:w="9005" w:type="dxa"/>
          </w:tcPr>
          <w:p w14:paraId="46DA8017" w14:textId="02D5D5B6" w:rsidR="00802A92" w:rsidRDefault="00802A92" w:rsidP="006437EC">
            <w:pPr>
              <w:pStyle w:val="ListParagraph"/>
              <w:numPr>
                <w:ilvl w:val="0"/>
                <w:numId w:val="5"/>
              </w:numPr>
            </w:pPr>
            <w:r w:rsidRPr="00736700">
              <w:t>I d</w:t>
            </w:r>
            <w:r w:rsidR="00644F45">
              <w:t>idn’t</w:t>
            </w:r>
            <w:r w:rsidRPr="00736700">
              <w:t xml:space="preserve"> make excuses for my actions.</w:t>
            </w:r>
          </w:p>
        </w:tc>
        <w:tc>
          <w:tcPr>
            <w:tcW w:w="900" w:type="dxa"/>
          </w:tcPr>
          <w:p w14:paraId="4770DA48" w14:textId="77777777" w:rsidR="00802A92" w:rsidRDefault="00802A92" w:rsidP="006437EC"/>
        </w:tc>
      </w:tr>
      <w:tr w:rsidR="00802A92" w14:paraId="6FD9A847" w14:textId="77777777" w:rsidTr="00802A92">
        <w:tc>
          <w:tcPr>
            <w:tcW w:w="9005" w:type="dxa"/>
          </w:tcPr>
          <w:p w14:paraId="02F14AE5" w14:textId="60744CA8" w:rsidR="00802A92" w:rsidRDefault="00802A92" w:rsidP="006437EC">
            <w:pPr>
              <w:pStyle w:val="ListParagraph"/>
              <w:numPr>
                <w:ilvl w:val="0"/>
                <w:numId w:val="5"/>
              </w:numPr>
            </w:pPr>
            <w:r w:rsidRPr="00736700">
              <w:t>I balance</w:t>
            </w:r>
            <w:r w:rsidR="00644F45">
              <w:t>d</w:t>
            </w:r>
            <w:r w:rsidRPr="00736700">
              <w:t xml:space="preserve"> the obligations of my family with my commitment to the workplace.</w:t>
            </w:r>
          </w:p>
        </w:tc>
        <w:tc>
          <w:tcPr>
            <w:tcW w:w="900" w:type="dxa"/>
          </w:tcPr>
          <w:p w14:paraId="7DD2F0B4" w14:textId="77777777" w:rsidR="00802A92" w:rsidRDefault="00802A92" w:rsidP="006437EC"/>
        </w:tc>
      </w:tr>
      <w:tr w:rsidR="00802A92" w14:paraId="4EE69564" w14:textId="77777777" w:rsidTr="00802A92">
        <w:tc>
          <w:tcPr>
            <w:tcW w:w="9005" w:type="dxa"/>
          </w:tcPr>
          <w:p w14:paraId="0C198F3A" w14:textId="21230560" w:rsidR="00802A92" w:rsidRDefault="00802A92" w:rsidP="006437EC">
            <w:pPr>
              <w:pStyle w:val="ListParagraph"/>
              <w:numPr>
                <w:ilvl w:val="0"/>
                <w:numId w:val="5"/>
              </w:numPr>
            </w:pPr>
            <w:r w:rsidRPr="00736700">
              <w:t xml:space="preserve">I </w:t>
            </w:r>
            <w:r w:rsidR="00644F45">
              <w:t>was</w:t>
            </w:r>
            <w:r w:rsidRPr="00736700">
              <w:t xml:space="preserve"> committed to become a better version of myself.</w:t>
            </w:r>
          </w:p>
        </w:tc>
        <w:tc>
          <w:tcPr>
            <w:tcW w:w="900" w:type="dxa"/>
          </w:tcPr>
          <w:p w14:paraId="4B98590B" w14:textId="77777777" w:rsidR="00802A92" w:rsidRDefault="00802A92" w:rsidP="006437EC"/>
        </w:tc>
      </w:tr>
      <w:tr w:rsidR="00802A92" w14:paraId="2A359B28" w14:textId="77777777" w:rsidTr="00802A92">
        <w:tc>
          <w:tcPr>
            <w:tcW w:w="9005" w:type="dxa"/>
          </w:tcPr>
          <w:p w14:paraId="7EFDEF5F" w14:textId="77777777" w:rsidR="00802A92" w:rsidRDefault="00802A92"/>
        </w:tc>
        <w:tc>
          <w:tcPr>
            <w:tcW w:w="900" w:type="dxa"/>
          </w:tcPr>
          <w:p w14:paraId="6ED50BBE" w14:textId="77777777" w:rsidR="00802A92" w:rsidRDefault="00802A92"/>
        </w:tc>
      </w:tr>
      <w:tr w:rsidR="00802A92" w14:paraId="6BB3C7CF" w14:textId="77777777" w:rsidTr="00802A92">
        <w:tc>
          <w:tcPr>
            <w:tcW w:w="9005" w:type="dxa"/>
          </w:tcPr>
          <w:p w14:paraId="648522DE" w14:textId="66FF588B" w:rsidR="00802A92" w:rsidRDefault="00802A92" w:rsidP="006251F3">
            <w:pPr>
              <w:pStyle w:val="Heading2"/>
              <w:outlineLvl w:val="1"/>
            </w:pPr>
            <w:r w:rsidRPr="00394CC6">
              <w:t>Respect</w:t>
            </w:r>
          </w:p>
        </w:tc>
        <w:tc>
          <w:tcPr>
            <w:tcW w:w="900" w:type="dxa"/>
          </w:tcPr>
          <w:p w14:paraId="629787EC" w14:textId="77777777" w:rsidR="00802A92" w:rsidRDefault="00802A92" w:rsidP="006437EC"/>
        </w:tc>
      </w:tr>
      <w:tr w:rsidR="00802A92" w14:paraId="4FBFA77C" w14:textId="77777777" w:rsidTr="00802A92">
        <w:tc>
          <w:tcPr>
            <w:tcW w:w="9005" w:type="dxa"/>
          </w:tcPr>
          <w:p w14:paraId="6B0545C2" w14:textId="18B1FC54" w:rsidR="00802A92" w:rsidRDefault="00802A92" w:rsidP="006437EC">
            <w:pPr>
              <w:pStyle w:val="ListParagraph"/>
              <w:numPr>
                <w:ilvl w:val="0"/>
                <w:numId w:val="6"/>
              </w:numPr>
            </w:pPr>
            <w:r w:rsidRPr="00394CC6">
              <w:t>I treat</w:t>
            </w:r>
            <w:r w:rsidR="00644F45">
              <w:t>ed</w:t>
            </w:r>
            <w:r w:rsidRPr="00394CC6">
              <w:t xml:space="preserve"> people with courtesy, politeness, and kindness.</w:t>
            </w:r>
          </w:p>
        </w:tc>
        <w:tc>
          <w:tcPr>
            <w:tcW w:w="900" w:type="dxa"/>
          </w:tcPr>
          <w:p w14:paraId="44522387" w14:textId="77777777" w:rsidR="00802A92" w:rsidRDefault="00802A92" w:rsidP="006437EC"/>
        </w:tc>
      </w:tr>
      <w:tr w:rsidR="00802A92" w14:paraId="47A1E62E" w14:textId="77777777" w:rsidTr="00802A92">
        <w:tc>
          <w:tcPr>
            <w:tcW w:w="9005" w:type="dxa"/>
          </w:tcPr>
          <w:p w14:paraId="06891339" w14:textId="04A6F011" w:rsidR="00802A92" w:rsidRDefault="00802A92" w:rsidP="006437EC">
            <w:pPr>
              <w:pStyle w:val="ListParagraph"/>
              <w:numPr>
                <w:ilvl w:val="0"/>
                <w:numId w:val="6"/>
              </w:numPr>
            </w:pPr>
            <w:r w:rsidRPr="00394CC6">
              <w:t>I listen</w:t>
            </w:r>
            <w:r w:rsidR="00644F45">
              <w:t>ed</w:t>
            </w:r>
            <w:r w:rsidRPr="00394CC6">
              <w:t xml:space="preserve"> to other people’s opinions and ideas.</w:t>
            </w:r>
          </w:p>
        </w:tc>
        <w:tc>
          <w:tcPr>
            <w:tcW w:w="900" w:type="dxa"/>
          </w:tcPr>
          <w:p w14:paraId="53B316A5" w14:textId="77777777" w:rsidR="00802A92" w:rsidRDefault="00802A92" w:rsidP="006437EC"/>
        </w:tc>
      </w:tr>
      <w:tr w:rsidR="00802A92" w14:paraId="6105AA34" w14:textId="77777777" w:rsidTr="00802A92">
        <w:tc>
          <w:tcPr>
            <w:tcW w:w="9005" w:type="dxa"/>
          </w:tcPr>
          <w:p w14:paraId="29085D7C" w14:textId="2B0C972B" w:rsidR="00802A92" w:rsidRDefault="00802A92" w:rsidP="006437EC">
            <w:pPr>
              <w:pStyle w:val="ListParagraph"/>
              <w:numPr>
                <w:ilvl w:val="0"/>
                <w:numId w:val="6"/>
              </w:numPr>
            </w:pPr>
            <w:r w:rsidRPr="00394CC6">
              <w:t>I listen</w:t>
            </w:r>
            <w:r w:rsidR="00644F45">
              <w:t>ed</w:t>
            </w:r>
            <w:r w:rsidRPr="00394CC6">
              <w:t xml:space="preserve"> to what others have to say before expressing my viewpoint. </w:t>
            </w:r>
          </w:p>
        </w:tc>
        <w:tc>
          <w:tcPr>
            <w:tcW w:w="900" w:type="dxa"/>
          </w:tcPr>
          <w:p w14:paraId="40F731AB" w14:textId="77777777" w:rsidR="00802A92" w:rsidRDefault="00802A92" w:rsidP="006437EC"/>
        </w:tc>
      </w:tr>
      <w:tr w:rsidR="00802A92" w14:paraId="6578F0F7" w14:textId="77777777" w:rsidTr="00802A92">
        <w:tc>
          <w:tcPr>
            <w:tcW w:w="9005" w:type="dxa"/>
          </w:tcPr>
          <w:p w14:paraId="315F7066" w14:textId="4E5F3F1C" w:rsidR="00802A92" w:rsidRDefault="00802A92" w:rsidP="006437EC">
            <w:pPr>
              <w:pStyle w:val="ListParagraph"/>
              <w:numPr>
                <w:ilvl w:val="0"/>
                <w:numId w:val="6"/>
              </w:numPr>
            </w:pPr>
            <w:r w:rsidRPr="00394CC6">
              <w:t>I never sp</w:t>
            </w:r>
            <w:r w:rsidR="00644F45">
              <w:t>oke</w:t>
            </w:r>
            <w:r w:rsidRPr="00394CC6">
              <w:t xml:space="preserve"> over, butt in, or cut off another person. </w:t>
            </w:r>
          </w:p>
        </w:tc>
        <w:tc>
          <w:tcPr>
            <w:tcW w:w="900" w:type="dxa"/>
          </w:tcPr>
          <w:p w14:paraId="3567B4EC" w14:textId="77777777" w:rsidR="00802A92" w:rsidRDefault="00802A92" w:rsidP="006437EC"/>
        </w:tc>
      </w:tr>
      <w:tr w:rsidR="00802A92" w14:paraId="764A633E" w14:textId="77777777" w:rsidTr="00802A92">
        <w:tc>
          <w:tcPr>
            <w:tcW w:w="9005" w:type="dxa"/>
          </w:tcPr>
          <w:p w14:paraId="6BC11B0E" w14:textId="0CF593BC" w:rsidR="00802A92" w:rsidRDefault="00802A92" w:rsidP="006437EC">
            <w:pPr>
              <w:pStyle w:val="ListParagraph"/>
              <w:numPr>
                <w:ilvl w:val="0"/>
                <w:numId w:val="6"/>
              </w:numPr>
            </w:pPr>
            <w:r w:rsidRPr="00394CC6">
              <w:lastRenderedPageBreak/>
              <w:t>I listen</w:t>
            </w:r>
            <w:r w:rsidR="00644F45">
              <w:t>ed</w:t>
            </w:r>
            <w:r w:rsidRPr="00394CC6">
              <w:t>, really listen</w:t>
            </w:r>
            <w:r w:rsidR="00644F45">
              <w:t>ed</w:t>
            </w:r>
            <w:r w:rsidRPr="00394CC6">
              <w:t>, and I d</w:t>
            </w:r>
            <w:r w:rsidR="00644F45">
              <w:t>idn’t</w:t>
            </w:r>
            <w:r w:rsidRPr="00394CC6">
              <w:t xml:space="preserve"> formulate rebuttals and responses in my mind when I need</w:t>
            </w:r>
            <w:r w:rsidR="00644F45">
              <w:t>ed</w:t>
            </w:r>
            <w:r w:rsidRPr="00394CC6">
              <w:t xml:space="preserve"> to focus on listening to the other person.</w:t>
            </w:r>
          </w:p>
        </w:tc>
        <w:tc>
          <w:tcPr>
            <w:tcW w:w="900" w:type="dxa"/>
          </w:tcPr>
          <w:p w14:paraId="6A37D46E" w14:textId="77777777" w:rsidR="00802A92" w:rsidRDefault="00802A92" w:rsidP="006437EC"/>
        </w:tc>
      </w:tr>
      <w:tr w:rsidR="00802A92" w14:paraId="1446EA9B" w14:textId="77777777" w:rsidTr="00802A92">
        <w:tc>
          <w:tcPr>
            <w:tcW w:w="9005" w:type="dxa"/>
          </w:tcPr>
          <w:p w14:paraId="1ECE287A" w14:textId="443153CF" w:rsidR="00802A92" w:rsidRDefault="00802A92" w:rsidP="006437EC">
            <w:pPr>
              <w:pStyle w:val="ListParagraph"/>
              <w:numPr>
                <w:ilvl w:val="0"/>
                <w:numId w:val="6"/>
              </w:numPr>
            </w:pPr>
            <w:r w:rsidRPr="00394CC6">
              <w:t>I use</w:t>
            </w:r>
            <w:r w:rsidR="00644F45">
              <w:t>d</w:t>
            </w:r>
            <w:r w:rsidRPr="00394CC6">
              <w:t xml:space="preserve"> peoples' ideas to change or improve what I do. </w:t>
            </w:r>
          </w:p>
        </w:tc>
        <w:tc>
          <w:tcPr>
            <w:tcW w:w="900" w:type="dxa"/>
          </w:tcPr>
          <w:p w14:paraId="65F399F9" w14:textId="77777777" w:rsidR="00802A92" w:rsidRDefault="00802A92" w:rsidP="006437EC"/>
        </w:tc>
      </w:tr>
      <w:tr w:rsidR="00802A92" w14:paraId="11474FAA" w14:textId="77777777" w:rsidTr="00802A92">
        <w:tc>
          <w:tcPr>
            <w:tcW w:w="9005" w:type="dxa"/>
          </w:tcPr>
          <w:p w14:paraId="7FA30177" w14:textId="45095C08" w:rsidR="00802A92" w:rsidRDefault="00802A92" w:rsidP="006437EC">
            <w:pPr>
              <w:pStyle w:val="ListParagraph"/>
              <w:numPr>
                <w:ilvl w:val="0"/>
                <w:numId w:val="6"/>
              </w:numPr>
            </w:pPr>
            <w:r w:rsidRPr="00394CC6">
              <w:t xml:space="preserve">I </w:t>
            </w:r>
            <w:r w:rsidR="00644F45">
              <w:t>did</w:t>
            </w:r>
            <w:r w:rsidRPr="00394CC6">
              <w:t xml:space="preserve"> not insult people, use name calling, disparage or put down people or their ideas.</w:t>
            </w:r>
          </w:p>
        </w:tc>
        <w:tc>
          <w:tcPr>
            <w:tcW w:w="900" w:type="dxa"/>
          </w:tcPr>
          <w:p w14:paraId="2B7C252C" w14:textId="77777777" w:rsidR="00802A92" w:rsidRDefault="00802A92" w:rsidP="006437EC"/>
        </w:tc>
      </w:tr>
      <w:tr w:rsidR="00802A92" w14:paraId="377605E8" w14:textId="77777777" w:rsidTr="00802A92">
        <w:tc>
          <w:tcPr>
            <w:tcW w:w="9005" w:type="dxa"/>
          </w:tcPr>
          <w:p w14:paraId="77C7DC69" w14:textId="08B987C6" w:rsidR="00802A92" w:rsidRDefault="00802A92" w:rsidP="006437EC">
            <w:pPr>
              <w:pStyle w:val="ListParagraph"/>
              <w:numPr>
                <w:ilvl w:val="0"/>
                <w:numId w:val="6"/>
              </w:numPr>
            </w:pPr>
            <w:r w:rsidRPr="00394CC6">
              <w:t>I d</w:t>
            </w:r>
            <w:r w:rsidR="00644F45">
              <w:t>id</w:t>
            </w:r>
            <w:r w:rsidRPr="00394CC6">
              <w:t xml:space="preserve"> not nit-pick, criticize over little things, belittle, judge, demean or patronize.  </w:t>
            </w:r>
          </w:p>
        </w:tc>
        <w:tc>
          <w:tcPr>
            <w:tcW w:w="900" w:type="dxa"/>
          </w:tcPr>
          <w:p w14:paraId="495F9610" w14:textId="77777777" w:rsidR="00802A92" w:rsidRDefault="00802A92" w:rsidP="006437EC"/>
        </w:tc>
      </w:tr>
      <w:tr w:rsidR="00802A92" w14:paraId="3A80E88A" w14:textId="77777777" w:rsidTr="00802A92">
        <w:tc>
          <w:tcPr>
            <w:tcW w:w="9005" w:type="dxa"/>
          </w:tcPr>
          <w:p w14:paraId="45CD5844" w14:textId="4F7DC31E" w:rsidR="00802A92" w:rsidRDefault="00802A92" w:rsidP="006437EC">
            <w:pPr>
              <w:pStyle w:val="ListParagraph"/>
              <w:numPr>
                <w:ilvl w:val="0"/>
                <w:numId w:val="6"/>
              </w:numPr>
            </w:pPr>
            <w:r w:rsidRPr="00394CC6">
              <w:t>I treat</w:t>
            </w:r>
            <w:r w:rsidR="00644F45">
              <w:t>ed</w:t>
            </w:r>
            <w:r w:rsidRPr="00394CC6">
              <w:t xml:space="preserve"> people the same no matter their race, religion, gender, size, age, or country of origin. </w:t>
            </w:r>
          </w:p>
        </w:tc>
        <w:tc>
          <w:tcPr>
            <w:tcW w:w="900" w:type="dxa"/>
          </w:tcPr>
          <w:p w14:paraId="71C01160" w14:textId="77777777" w:rsidR="00802A92" w:rsidRDefault="00802A92" w:rsidP="006437EC"/>
        </w:tc>
      </w:tr>
      <w:tr w:rsidR="00802A92" w14:paraId="3FCB0E9C" w14:textId="77777777" w:rsidTr="00802A92">
        <w:tc>
          <w:tcPr>
            <w:tcW w:w="9005" w:type="dxa"/>
          </w:tcPr>
          <w:p w14:paraId="7E65C21B" w14:textId="41A5E991" w:rsidR="00802A92" w:rsidRDefault="00802A92" w:rsidP="006437EC">
            <w:pPr>
              <w:pStyle w:val="ListParagraph"/>
              <w:numPr>
                <w:ilvl w:val="0"/>
                <w:numId w:val="6"/>
              </w:numPr>
            </w:pPr>
            <w:r w:rsidRPr="00394CC6">
              <w:t>I respect</w:t>
            </w:r>
            <w:r w:rsidR="00644F45">
              <w:t>ed</w:t>
            </w:r>
            <w:r w:rsidRPr="00394CC6">
              <w:t xml:space="preserve"> everyone in the workplace, from the lowest to the highest position.</w:t>
            </w:r>
          </w:p>
        </w:tc>
        <w:tc>
          <w:tcPr>
            <w:tcW w:w="900" w:type="dxa"/>
          </w:tcPr>
          <w:p w14:paraId="20D48D0E" w14:textId="77777777" w:rsidR="00802A92" w:rsidRDefault="00802A92" w:rsidP="006437EC"/>
        </w:tc>
      </w:tr>
    </w:tbl>
    <w:p w14:paraId="0464ED04" w14:textId="77777777" w:rsidR="006437EC" w:rsidRDefault="006437EC"/>
    <w:p w14:paraId="719BA506" w14:textId="7B16CEB0" w:rsidR="00C7750A" w:rsidRDefault="00C7750A"/>
    <w:p w14:paraId="66C185E6" w14:textId="77777777" w:rsidR="00C7750A" w:rsidRDefault="00C7750A" w:rsidP="006437EC">
      <w:pPr>
        <w:contextualSpacing/>
      </w:pPr>
    </w:p>
    <w:sectPr w:rsidR="00C7750A" w:rsidSect="00B33D2F">
      <w:pgSz w:w="12240" w:h="15840"/>
      <w:pgMar w:top="36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010DF"/>
    <w:multiLevelType w:val="hybridMultilevel"/>
    <w:tmpl w:val="E864DCD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B186B"/>
    <w:multiLevelType w:val="hybridMultilevel"/>
    <w:tmpl w:val="F0B0447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557E9"/>
    <w:multiLevelType w:val="hybridMultilevel"/>
    <w:tmpl w:val="908E160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052B7"/>
    <w:multiLevelType w:val="hybridMultilevel"/>
    <w:tmpl w:val="19AA05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C6058"/>
    <w:multiLevelType w:val="hybridMultilevel"/>
    <w:tmpl w:val="A3046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2C38AA"/>
    <w:multiLevelType w:val="hybridMultilevel"/>
    <w:tmpl w:val="0DD062B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138DF"/>
    <w:multiLevelType w:val="hybridMultilevel"/>
    <w:tmpl w:val="99D0387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50A"/>
    <w:rsid w:val="0003605F"/>
    <w:rsid w:val="000B52BB"/>
    <w:rsid w:val="002D1E7F"/>
    <w:rsid w:val="004D1927"/>
    <w:rsid w:val="004E309B"/>
    <w:rsid w:val="006251F3"/>
    <w:rsid w:val="006437EC"/>
    <w:rsid w:val="00644F45"/>
    <w:rsid w:val="00713405"/>
    <w:rsid w:val="00802A92"/>
    <w:rsid w:val="00906C0E"/>
    <w:rsid w:val="00B33D2F"/>
    <w:rsid w:val="00BF0844"/>
    <w:rsid w:val="00C7750A"/>
    <w:rsid w:val="00D7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E3B5C"/>
  <w15:chartTrackingRefBased/>
  <w15:docId w15:val="{B73A1FB6-EA6A-4796-B6D9-D92EDBFE1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1F3"/>
  </w:style>
  <w:style w:type="paragraph" w:styleId="Heading1">
    <w:name w:val="heading 1"/>
    <w:basedOn w:val="Normal"/>
    <w:next w:val="Normal"/>
    <w:link w:val="Heading1Char"/>
    <w:uiPriority w:val="9"/>
    <w:qFormat/>
    <w:rsid w:val="006251F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51F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51F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51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51F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51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51F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51F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51F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37EC"/>
    <w:pPr>
      <w:ind w:left="720"/>
      <w:contextualSpacing/>
    </w:pPr>
  </w:style>
  <w:style w:type="table" w:styleId="TableGrid">
    <w:name w:val="Table Grid"/>
    <w:basedOn w:val="TableNormal"/>
    <w:uiPriority w:val="39"/>
    <w:rsid w:val="00643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6251F3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251F3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6251F3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6251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51F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51F3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51F3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51F3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51F3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51F3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51F3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51F3"/>
    <w:pPr>
      <w:spacing w:line="240" w:lineRule="auto"/>
    </w:pPr>
    <w:rPr>
      <w:b/>
      <w:bCs/>
      <w:smallCaps/>
      <w:color w:val="44546A" w:themeColor="tex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51F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51F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6251F3"/>
    <w:rPr>
      <w:b/>
      <w:bCs/>
    </w:rPr>
  </w:style>
  <w:style w:type="character" w:styleId="Emphasis">
    <w:name w:val="Emphasis"/>
    <w:basedOn w:val="DefaultParagraphFont"/>
    <w:uiPriority w:val="20"/>
    <w:qFormat/>
    <w:rsid w:val="006251F3"/>
    <w:rPr>
      <w:i/>
      <w:iCs/>
    </w:rPr>
  </w:style>
  <w:style w:type="paragraph" w:styleId="NoSpacing">
    <w:name w:val="No Spacing"/>
    <w:uiPriority w:val="1"/>
    <w:qFormat/>
    <w:rsid w:val="006251F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251F3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251F3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51F3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51F3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251F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251F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251F3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6251F3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6251F3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251F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Bell</dc:creator>
  <cp:keywords/>
  <dc:description/>
  <cp:lastModifiedBy>Melenie Olfert</cp:lastModifiedBy>
  <cp:revision>6</cp:revision>
  <dcterms:created xsi:type="dcterms:W3CDTF">2019-04-30T18:53:00Z</dcterms:created>
  <dcterms:modified xsi:type="dcterms:W3CDTF">2020-08-28T02:19:00Z</dcterms:modified>
</cp:coreProperties>
</file>