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vertAnchor="text" w:horzAnchor="page" w:tblpX="1450" w:tblpY="-74"/>
        <w:tblW w:w="9738" w:type="dxa"/>
        <w:tblLayout w:type="fixed"/>
        <w:tblLook w:val="0000" w:firstRow="0" w:lastRow="0" w:firstColumn="0" w:lastColumn="0" w:noHBand="0" w:noVBand="0"/>
      </w:tblPr>
      <w:tblGrid>
        <w:gridCol w:w="9738"/>
      </w:tblGrid>
      <w:tr w:rsidR="00804E52" w:rsidRPr="00847D06" w14:paraId="12796683" w14:textId="77777777" w:rsidTr="00804E52">
        <w:tc>
          <w:tcPr>
            <w:tcW w:w="9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0AFC59F" w14:textId="77777777" w:rsidR="00804E52" w:rsidRPr="00847D06" w:rsidRDefault="00804E52" w:rsidP="00804E52">
            <w:pPr>
              <w:autoSpaceDE w:val="0"/>
              <w:spacing w:line="100" w:lineRule="atLeast"/>
              <w:ind w:left="0"/>
              <w:rPr>
                <w:rFonts w:ascii="Century Gothic" w:hAnsi="Century Gothic" w:cstheme="minorHAnsi"/>
                <w:b/>
                <w:bCs/>
                <w:sz w:val="24"/>
                <w:szCs w:val="24"/>
              </w:rPr>
            </w:pPr>
            <w:r w:rsidRPr="00847D06">
              <w:rPr>
                <w:rFonts w:ascii="Century Gothic" w:hAnsi="Century Gothic" w:cstheme="minorHAnsi"/>
                <w:b/>
                <w:bCs/>
                <w:sz w:val="24"/>
                <w:szCs w:val="24"/>
              </w:rPr>
              <w:t>S</w:t>
            </w:r>
            <w:bookmarkStart w:id="0" w:name="_GoBack"/>
            <w:bookmarkEnd w:id="0"/>
            <w:r w:rsidRPr="00847D06">
              <w:rPr>
                <w:rFonts w:ascii="Century Gothic" w:hAnsi="Century Gothic" w:cstheme="minorHAnsi"/>
                <w:b/>
                <w:bCs/>
                <w:sz w:val="24"/>
                <w:szCs w:val="24"/>
              </w:rPr>
              <w:t>igns that you have someone’s attention:</w:t>
            </w:r>
          </w:p>
          <w:p w14:paraId="523D5A19" w14:textId="77777777" w:rsidR="00804E52" w:rsidRPr="00847D06" w:rsidRDefault="00804E52" w:rsidP="00804E52">
            <w:pPr>
              <w:pStyle w:val="ListParagraph"/>
              <w:widowControl w:val="0"/>
              <w:numPr>
                <w:ilvl w:val="0"/>
                <w:numId w:val="4"/>
              </w:numPr>
              <w:suppressAutoHyphens/>
              <w:autoSpaceDE w:val="0"/>
              <w:spacing w:before="0" w:after="0" w:line="100" w:lineRule="atLeast"/>
              <w:ind w:right="0"/>
              <w:contextualSpacing w:val="0"/>
              <w:rPr>
                <w:rFonts w:ascii="Century Gothic" w:hAnsi="Century Gothic" w:cstheme="minorHAnsi"/>
                <w:sz w:val="24"/>
                <w:szCs w:val="24"/>
              </w:rPr>
            </w:pPr>
            <w:r w:rsidRPr="00847D06">
              <w:rPr>
                <w:rFonts w:ascii="Century Gothic" w:hAnsi="Century Gothic" w:cstheme="minorHAnsi"/>
                <w:sz w:val="24"/>
                <w:szCs w:val="24"/>
              </w:rPr>
              <w:t>Smiling</w:t>
            </w:r>
          </w:p>
          <w:p w14:paraId="16B65C28" w14:textId="77777777" w:rsidR="00804E52" w:rsidRPr="00847D06" w:rsidRDefault="00804E52" w:rsidP="00804E52">
            <w:pPr>
              <w:pStyle w:val="ListParagraph"/>
              <w:widowControl w:val="0"/>
              <w:numPr>
                <w:ilvl w:val="0"/>
                <w:numId w:val="4"/>
              </w:numPr>
              <w:suppressAutoHyphens/>
              <w:autoSpaceDE w:val="0"/>
              <w:spacing w:before="0" w:after="0" w:line="100" w:lineRule="atLeast"/>
              <w:ind w:right="0"/>
              <w:contextualSpacing w:val="0"/>
              <w:rPr>
                <w:rFonts w:ascii="Century Gothic" w:hAnsi="Century Gothic" w:cstheme="minorHAnsi"/>
                <w:sz w:val="24"/>
                <w:szCs w:val="24"/>
              </w:rPr>
            </w:pPr>
            <w:r w:rsidRPr="00847D06">
              <w:rPr>
                <w:rFonts w:ascii="Century Gothic" w:hAnsi="Century Gothic" w:cstheme="minorHAnsi"/>
                <w:sz w:val="24"/>
                <w:szCs w:val="24"/>
              </w:rPr>
              <w:t>Nodding</w:t>
            </w:r>
          </w:p>
          <w:p w14:paraId="6CFA33A9" w14:textId="77777777" w:rsidR="00804E52" w:rsidRPr="00847D06" w:rsidRDefault="00804E52" w:rsidP="00804E52">
            <w:pPr>
              <w:pStyle w:val="ListParagraph"/>
              <w:widowControl w:val="0"/>
              <w:numPr>
                <w:ilvl w:val="0"/>
                <w:numId w:val="4"/>
              </w:numPr>
              <w:suppressAutoHyphens/>
              <w:autoSpaceDE w:val="0"/>
              <w:spacing w:before="0" w:after="0" w:line="100" w:lineRule="atLeast"/>
              <w:ind w:right="0"/>
              <w:contextualSpacing w:val="0"/>
              <w:rPr>
                <w:rFonts w:ascii="Century Gothic" w:hAnsi="Century Gothic" w:cstheme="minorHAnsi"/>
                <w:sz w:val="24"/>
                <w:szCs w:val="24"/>
              </w:rPr>
            </w:pPr>
            <w:r w:rsidRPr="00847D06">
              <w:rPr>
                <w:rFonts w:ascii="Century Gothic" w:hAnsi="Century Gothic" w:cstheme="minorHAnsi"/>
                <w:sz w:val="24"/>
                <w:szCs w:val="24"/>
              </w:rPr>
              <w:t>Eyebrows raised</w:t>
            </w:r>
          </w:p>
          <w:p w14:paraId="559CBF06" w14:textId="77777777" w:rsidR="00804E52" w:rsidRPr="00847D06" w:rsidRDefault="00804E52" w:rsidP="00804E52">
            <w:pPr>
              <w:pStyle w:val="ListParagraph"/>
              <w:widowControl w:val="0"/>
              <w:numPr>
                <w:ilvl w:val="0"/>
                <w:numId w:val="4"/>
              </w:numPr>
              <w:suppressAutoHyphens/>
              <w:autoSpaceDE w:val="0"/>
              <w:spacing w:before="0" w:after="0" w:line="100" w:lineRule="atLeast"/>
              <w:ind w:right="0"/>
              <w:contextualSpacing w:val="0"/>
              <w:rPr>
                <w:rFonts w:ascii="Century Gothic" w:hAnsi="Century Gothic" w:cstheme="minorHAnsi"/>
                <w:sz w:val="24"/>
                <w:szCs w:val="24"/>
              </w:rPr>
            </w:pPr>
            <w:r w:rsidRPr="00847D06">
              <w:rPr>
                <w:rFonts w:ascii="Century Gothic" w:hAnsi="Century Gothic" w:cstheme="minorHAnsi"/>
                <w:sz w:val="24"/>
                <w:szCs w:val="24"/>
              </w:rPr>
              <w:t>Saying, “Yes, please go on…”</w:t>
            </w:r>
          </w:p>
          <w:p w14:paraId="795920EB" w14:textId="77777777" w:rsidR="00804E52" w:rsidRPr="00847D06" w:rsidRDefault="00804E52" w:rsidP="00804E52">
            <w:pPr>
              <w:pStyle w:val="ListParagraph"/>
              <w:widowControl w:val="0"/>
              <w:numPr>
                <w:ilvl w:val="0"/>
                <w:numId w:val="4"/>
              </w:numPr>
              <w:suppressAutoHyphens/>
              <w:autoSpaceDE w:val="0"/>
              <w:spacing w:before="0" w:after="0" w:line="100" w:lineRule="atLeast"/>
              <w:ind w:right="0"/>
              <w:contextualSpacing w:val="0"/>
              <w:rPr>
                <w:rFonts w:ascii="Century Gothic" w:hAnsi="Century Gothic" w:cstheme="minorHAnsi"/>
                <w:sz w:val="24"/>
                <w:szCs w:val="24"/>
              </w:rPr>
            </w:pPr>
            <w:r w:rsidRPr="00847D06">
              <w:rPr>
                <w:rFonts w:ascii="Century Gothic" w:hAnsi="Century Gothic" w:cstheme="minorHAnsi"/>
                <w:sz w:val="24"/>
                <w:szCs w:val="24"/>
              </w:rPr>
              <w:t>Leaning forward</w:t>
            </w:r>
          </w:p>
          <w:p w14:paraId="6B50CC1B" w14:textId="77777777" w:rsidR="00804E52" w:rsidRPr="00847D06" w:rsidRDefault="00804E52" w:rsidP="00804E52">
            <w:pPr>
              <w:pStyle w:val="ListParagraph"/>
              <w:widowControl w:val="0"/>
              <w:numPr>
                <w:ilvl w:val="0"/>
                <w:numId w:val="4"/>
              </w:numPr>
              <w:suppressAutoHyphens/>
              <w:autoSpaceDE w:val="0"/>
              <w:spacing w:before="0" w:after="0" w:line="100" w:lineRule="atLeast"/>
              <w:ind w:right="0"/>
              <w:contextualSpacing w:val="0"/>
              <w:rPr>
                <w:rFonts w:ascii="Century Gothic" w:hAnsi="Century Gothic" w:cstheme="minorHAnsi"/>
                <w:sz w:val="24"/>
                <w:szCs w:val="24"/>
              </w:rPr>
            </w:pPr>
            <w:r w:rsidRPr="00847D06">
              <w:rPr>
                <w:rFonts w:ascii="Century Gothic" w:hAnsi="Century Gothic" w:cstheme="minorHAnsi"/>
                <w:sz w:val="24"/>
                <w:szCs w:val="24"/>
              </w:rPr>
              <w:t>They are actively listening</w:t>
            </w:r>
          </w:p>
          <w:p w14:paraId="15B32804" w14:textId="77777777" w:rsidR="00804E52" w:rsidRPr="00847D06" w:rsidRDefault="00804E52" w:rsidP="00804E52">
            <w:pPr>
              <w:pStyle w:val="ListParagraph"/>
              <w:widowControl w:val="0"/>
              <w:numPr>
                <w:ilvl w:val="0"/>
                <w:numId w:val="4"/>
              </w:numPr>
              <w:suppressAutoHyphens/>
              <w:autoSpaceDE w:val="0"/>
              <w:spacing w:before="0" w:after="0" w:line="100" w:lineRule="atLeast"/>
              <w:ind w:right="0"/>
              <w:contextualSpacing w:val="0"/>
              <w:rPr>
                <w:rFonts w:ascii="Century Gothic" w:hAnsi="Century Gothic" w:cstheme="minorHAnsi"/>
                <w:sz w:val="24"/>
                <w:szCs w:val="24"/>
              </w:rPr>
            </w:pPr>
            <w:r w:rsidRPr="00847D06">
              <w:rPr>
                <w:rFonts w:ascii="Century Gothic" w:hAnsi="Century Gothic" w:cstheme="minorHAnsi"/>
                <w:sz w:val="24"/>
                <w:szCs w:val="24"/>
              </w:rPr>
              <w:t>They are so excited to talk to you that they interrupt or finish your sentences</w:t>
            </w:r>
          </w:p>
          <w:p w14:paraId="1512CCD7" w14:textId="77777777" w:rsidR="00804E52" w:rsidRPr="00847D06" w:rsidRDefault="00804E52" w:rsidP="00804E52">
            <w:pPr>
              <w:autoSpaceDE w:val="0"/>
              <w:spacing w:line="100" w:lineRule="atLeast"/>
              <w:rPr>
                <w:rFonts w:ascii="Century Gothic" w:hAnsi="Century Gothic" w:cstheme="minorHAnsi"/>
                <w:b/>
                <w:bCs/>
                <w:sz w:val="24"/>
                <w:szCs w:val="24"/>
              </w:rPr>
            </w:pPr>
          </w:p>
          <w:p w14:paraId="0D490E1A" w14:textId="77777777" w:rsidR="00804E52" w:rsidRPr="00847D06" w:rsidRDefault="00804E52" w:rsidP="00804E52">
            <w:pPr>
              <w:autoSpaceDE w:val="0"/>
              <w:spacing w:line="100" w:lineRule="atLeast"/>
              <w:rPr>
                <w:rFonts w:ascii="Century Gothic" w:hAnsi="Century Gothic" w:cstheme="minorHAnsi"/>
                <w:b/>
                <w:bCs/>
                <w:sz w:val="24"/>
                <w:szCs w:val="24"/>
              </w:rPr>
            </w:pPr>
            <w:r w:rsidRPr="00847D06">
              <w:rPr>
                <w:rFonts w:ascii="Century Gothic" w:hAnsi="Century Gothic" w:cstheme="minorHAnsi"/>
                <w:b/>
                <w:bCs/>
                <w:sz w:val="24"/>
                <w:szCs w:val="24"/>
              </w:rPr>
              <w:t>Signs that someone is losing interest:</w:t>
            </w:r>
          </w:p>
          <w:p w14:paraId="46AEC58D" w14:textId="77777777" w:rsidR="00804E52" w:rsidRPr="00847D06" w:rsidRDefault="00804E52" w:rsidP="00804E52">
            <w:pPr>
              <w:pStyle w:val="ListParagraph"/>
              <w:widowControl w:val="0"/>
              <w:numPr>
                <w:ilvl w:val="0"/>
                <w:numId w:val="5"/>
              </w:numPr>
              <w:suppressAutoHyphens/>
              <w:autoSpaceDE w:val="0"/>
              <w:spacing w:before="0" w:after="0" w:line="100" w:lineRule="atLeast"/>
              <w:ind w:right="0"/>
              <w:contextualSpacing w:val="0"/>
              <w:rPr>
                <w:rFonts w:ascii="Century Gothic" w:hAnsi="Century Gothic" w:cstheme="minorHAnsi"/>
                <w:sz w:val="24"/>
                <w:szCs w:val="24"/>
              </w:rPr>
            </w:pPr>
            <w:r w:rsidRPr="00847D06">
              <w:rPr>
                <w:rFonts w:ascii="Century Gothic" w:hAnsi="Century Gothic" w:cstheme="minorHAnsi"/>
                <w:sz w:val="24"/>
                <w:szCs w:val="24"/>
              </w:rPr>
              <w:t>Their eyes are wandering; looking over your shoulder, not making eye contact, looking down or at their watch</w:t>
            </w:r>
          </w:p>
          <w:p w14:paraId="39DD7E5A" w14:textId="77777777" w:rsidR="00804E52" w:rsidRPr="00847D06" w:rsidRDefault="00804E52" w:rsidP="00804E52">
            <w:pPr>
              <w:pStyle w:val="ListParagraph"/>
              <w:widowControl w:val="0"/>
              <w:numPr>
                <w:ilvl w:val="0"/>
                <w:numId w:val="5"/>
              </w:numPr>
              <w:suppressAutoHyphens/>
              <w:autoSpaceDE w:val="0"/>
              <w:spacing w:before="0" w:after="0" w:line="100" w:lineRule="atLeast"/>
              <w:ind w:right="0"/>
              <w:contextualSpacing w:val="0"/>
              <w:rPr>
                <w:rFonts w:ascii="Century Gothic" w:hAnsi="Century Gothic" w:cstheme="minorHAnsi"/>
                <w:sz w:val="24"/>
                <w:szCs w:val="24"/>
              </w:rPr>
            </w:pPr>
            <w:r w:rsidRPr="00847D06">
              <w:rPr>
                <w:rFonts w:ascii="Century Gothic" w:hAnsi="Century Gothic" w:cstheme="minorHAnsi"/>
                <w:sz w:val="24"/>
                <w:szCs w:val="24"/>
              </w:rPr>
              <w:t>Fidgeting</w:t>
            </w:r>
          </w:p>
          <w:p w14:paraId="01450B28" w14:textId="77777777" w:rsidR="00804E52" w:rsidRPr="00847D06" w:rsidRDefault="00804E52" w:rsidP="00804E52">
            <w:pPr>
              <w:pStyle w:val="ListParagraph"/>
              <w:widowControl w:val="0"/>
              <w:numPr>
                <w:ilvl w:val="0"/>
                <w:numId w:val="5"/>
              </w:numPr>
              <w:suppressAutoHyphens/>
              <w:autoSpaceDE w:val="0"/>
              <w:spacing w:before="0" w:after="0" w:line="100" w:lineRule="atLeast"/>
              <w:ind w:right="0"/>
              <w:contextualSpacing w:val="0"/>
              <w:rPr>
                <w:rFonts w:ascii="Century Gothic" w:hAnsi="Century Gothic" w:cstheme="minorHAnsi"/>
                <w:sz w:val="24"/>
                <w:szCs w:val="24"/>
              </w:rPr>
            </w:pPr>
            <w:r w:rsidRPr="00847D06">
              <w:rPr>
                <w:rFonts w:ascii="Century Gothic" w:hAnsi="Century Gothic" w:cstheme="minorHAnsi"/>
                <w:sz w:val="24"/>
                <w:szCs w:val="24"/>
              </w:rPr>
              <w:t>Pursed lips or closed mouth smile</w:t>
            </w:r>
          </w:p>
          <w:p w14:paraId="50C9A372" w14:textId="77777777" w:rsidR="00804E52" w:rsidRPr="00847D06" w:rsidRDefault="00804E52" w:rsidP="00804E52">
            <w:pPr>
              <w:pStyle w:val="ListParagraph"/>
              <w:widowControl w:val="0"/>
              <w:numPr>
                <w:ilvl w:val="0"/>
                <w:numId w:val="5"/>
              </w:numPr>
              <w:suppressAutoHyphens/>
              <w:autoSpaceDE w:val="0"/>
              <w:spacing w:before="0" w:after="0" w:line="100" w:lineRule="atLeast"/>
              <w:ind w:right="0"/>
              <w:contextualSpacing w:val="0"/>
              <w:rPr>
                <w:rFonts w:ascii="Century Gothic" w:hAnsi="Century Gothic" w:cstheme="minorHAnsi"/>
                <w:sz w:val="24"/>
                <w:szCs w:val="24"/>
              </w:rPr>
            </w:pPr>
            <w:r w:rsidRPr="00847D06">
              <w:rPr>
                <w:rFonts w:ascii="Century Gothic" w:hAnsi="Century Gothic" w:cstheme="minorHAnsi"/>
                <w:sz w:val="24"/>
                <w:szCs w:val="24"/>
              </w:rPr>
              <w:t>They are whispering or doing something other than listening to you</w:t>
            </w:r>
          </w:p>
          <w:p w14:paraId="629022CE" w14:textId="77777777" w:rsidR="00804E52" w:rsidRPr="00847D06" w:rsidRDefault="00804E52" w:rsidP="00804E52">
            <w:pPr>
              <w:pStyle w:val="ListParagraph"/>
              <w:widowControl w:val="0"/>
              <w:numPr>
                <w:ilvl w:val="0"/>
                <w:numId w:val="5"/>
              </w:numPr>
              <w:suppressAutoHyphens/>
              <w:autoSpaceDE w:val="0"/>
              <w:spacing w:before="0" w:after="0" w:line="100" w:lineRule="atLeast"/>
              <w:ind w:right="0"/>
              <w:contextualSpacing w:val="0"/>
              <w:rPr>
                <w:rFonts w:ascii="Century Gothic" w:hAnsi="Century Gothic" w:cstheme="minorHAnsi"/>
                <w:sz w:val="24"/>
                <w:szCs w:val="24"/>
              </w:rPr>
            </w:pPr>
            <w:r w:rsidRPr="00847D06">
              <w:rPr>
                <w:rFonts w:ascii="Century Gothic" w:hAnsi="Century Gothic" w:cstheme="minorHAnsi"/>
                <w:sz w:val="24"/>
                <w:szCs w:val="24"/>
              </w:rPr>
              <w:t>Yawning or stretching</w:t>
            </w:r>
          </w:p>
          <w:p w14:paraId="4E942EB3" w14:textId="77777777" w:rsidR="00804E52" w:rsidRPr="00847D06" w:rsidRDefault="00804E52" w:rsidP="00804E52">
            <w:pPr>
              <w:pStyle w:val="ListParagraph"/>
              <w:widowControl w:val="0"/>
              <w:numPr>
                <w:ilvl w:val="0"/>
                <w:numId w:val="5"/>
              </w:numPr>
              <w:suppressAutoHyphens/>
              <w:autoSpaceDE w:val="0"/>
              <w:spacing w:before="0" w:after="0" w:line="100" w:lineRule="atLeast"/>
              <w:ind w:right="0"/>
              <w:contextualSpacing w:val="0"/>
              <w:rPr>
                <w:rFonts w:ascii="Century Gothic" w:hAnsi="Century Gothic" w:cstheme="minorHAnsi"/>
                <w:sz w:val="24"/>
                <w:szCs w:val="24"/>
              </w:rPr>
            </w:pPr>
            <w:r w:rsidRPr="00847D06">
              <w:rPr>
                <w:rFonts w:ascii="Century Gothic" w:hAnsi="Century Gothic" w:cstheme="minorHAnsi"/>
                <w:sz w:val="24"/>
                <w:szCs w:val="24"/>
              </w:rPr>
              <w:t>They interrupt you or change the subject</w:t>
            </w:r>
          </w:p>
          <w:p w14:paraId="25D05827" w14:textId="77777777" w:rsidR="00804E52" w:rsidRPr="00847D06" w:rsidRDefault="00804E52" w:rsidP="00804E52">
            <w:pPr>
              <w:autoSpaceDE w:val="0"/>
              <w:spacing w:line="100" w:lineRule="atLeast"/>
              <w:rPr>
                <w:rFonts w:ascii="Century Gothic" w:hAnsi="Century Gothic" w:cstheme="minorHAnsi"/>
                <w:b/>
                <w:bCs/>
                <w:sz w:val="24"/>
                <w:szCs w:val="24"/>
              </w:rPr>
            </w:pPr>
          </w:p>
          <w:p w14:paraId="44D2A2D0" w14:textId="77777777" w:rsidR="00804E52" w:rsidRPr="00847D06" w:rsidRDefault="00804E52" w:rsidP="00804E52">
            <w:pPr>
              <w:autoSpaceDE w:val="0"/>
              <w:spacing w:line="100" w:lineRule="atLeast"/>
              <w:rPr>
                <w:rFonts w:ascii="Century Gothic" w:hAnsi="Century Gothic" w:cstheme="minorHAnsi"/>
                <w:b/>
                <w:bCs/>
                <w:sz w:val="24"/>
                <w:szCs w:val="24"/>
              </w:rPr>
            </w:pPr>
            <w:r w:rsidRPr="00847D06">
              <w:rPr>
                <w:rFonts w:ascii="Century Gothic" w:hAnsi="Century Gothic" w:cstheme="minorHAnsi"/>
                <w:b/>
                <w:bCs/>
                <w:sz w:val="24"/>
                <w:szCs w:val="24"/>
              </w:rPr>
              <w:t>Signs that someone is uncomfortable or feeling awkward:</w:t>
            </w:r>
          </w:p>
          <w:p w14:paraId="5FBCECD0" w14:textId="77777777" w:rsidR="00804E52" w:rsidRPr="00847D06" w:rsidRDefault="00804E52" w:rsidP="00804E52">
            <w:pPr>
              <w:pStyle w:val="ListParagraph"/>
              <w:widowControl w:val="0"/>
              <w:numPr>
                <w:ilvl w:val="0"/>
                <w:numId w:val="6"/>
              </w:numPr>
              <w:suppressAutoHyphens/>
              <w:autoSpaceDE w:val="0"/>
              <w:spacing w:before="0" w:after="0" w:line="100" w:lineRule="atLeast"/>
              <w:ind w:right="0"/>
              <w:contextualSpacing w:val="0"/>
              <w:rPr>
                <w:rFonts w:ascii="Century Gothic" w:hAnsi="Century Gothic" w:cstheme="minorHAnsi"/>
                <w:sz w:val="24"/>
                <w:szCs w:val="24"/>
              </w:rPr>
            </w:pPr>
            <w:r w:rsidRPr="00847D06">
              <w:rPr>
                <w:rFonts w:ascii="Century Gothic" w:hAnsi="Century Gothic" w:cstheme="minorHAnsi"/>
                <w:sz w:val="24"/>
                <w:szCs w:val="24"/>
              </w:rPr>
              <w:t>Pacing</w:t>
            </w:r>
          </w:p>
          <w:p w14:paraId="6DD5CCF0" w14:textId="77777777" w:rsidR="00804E52" w:rsidRPr="00847D06" w:rsidRDefault="00804E52" w:rsidP="00804E52">
            <w:pPr>
              <w:pStyle w:val="ListParagraph"/>
              <w:widowControl w:val="0"/>
              <w:numPr>
                <w:ilvl w:val="0"/>
                <w:numId w:val="6"/>
              </w:numPr>
              <w:suppressAutoHyphens/>
              <w:autoSpaceDE w:val="0"/>
              <w:spacing w:before="0" w:after="0" w:line="100" w:lineRule="atLeast"/>
              <w:ind w:right="0"/>
              <w:contextualSpacing w:val="0"/>
              <w:rPr>
                <w:rFonts w:ascii="Century Gothic" w:hAnsi="Century Gothic" w:cstheme="minorHAnsi"/>
                <w:sz w:val="24"/>
                <w:szCs w:val="24"/>
              </w:rPr>
            </w:pPr>
            <w:r w:rsidRPr="00847D06">
              <w:rPr>
                <w:rFonts w:ascii="Century Gothic" w:hAnsi="Century Gothic" w:cstheme="minorHAnsi"/>
                <w:sz w:val="24"/>
                <w:szCs w:val="24"/>
              </w:rPr>
              <w:t>Rising or shifting away from you</w:t>
            </w:r>
          </w:p>
          <w:p w14:paraId="3E240A2D" w14:textId="77777777" w:rsidR="00804E52" w:rsidRPr="00847D06" w:rsidRDefault="00804E52" w:rsidP="00804E52">
            <w:pPr>
              <w:pStyle w:val="ListParagraph"/>
              <w:widowControl w:val="0"/>
              <w:numPr>
                <w:ilvl w:val="0"/>
                <w:numId w:val="6"/>
              </w:numPr>
              <w:suppressAutoHyphens/>
              <w:autoSpaceDE w:val="0"/>
              <w:spacing w:before="0" w:after="0" w:line="100" w:lineRule="atLeast"/>
              <w:ind w:right="0"/>
              <w:contextualSpacing w:val="0"/>
              <w:rPr>
                <w:rFonts w:ascii="Century Gothic" w:hAnsi="Century Gothic" w:cstheme="minorHAnsi"/>
                <w:sz w:val="24"/>
                <w:szCs w:val="24"/>
              </w:rPr>
            </w:pPr>
            <w:r w:rsidRPr="00847D06">
              <w:rPr>
                <w:rFonts w:ascii="Century Gothic" w:hAnsi="Century Gothic" w:cstheme="minorHAnsi"/>
                <w:sz w:val="24"/>
                <w:szCs w:val="24"/>
              </w:rPr>
              <w:t>Leaving the area or room completely</w:t>
            </w:r>
          </w:p>
          <w:p w14:paraId="07A724E9" w14:textId="77777777" w:rsidR="00804E52" w:rsidRPr="00847D06" w:rsidRDefault="00804E52" w:rsidP="00804E52">
            <w:pPr>
              <w:pStyle w:val="ListParagraph"/>
              <w:widowControl w:val="0"/>
              <w:numPr>
                <w:ilvl w:val="0"/>
                <w:numId w:val="6"/>
              </w:numPr>
              <w:suppressAutoHyphens/>
              <w:autoSpaceDE w:val="0"/>
              <w:spacing w:before="0" w:after="0" w:line="100" w:lineRule="atLeast"/>
              <w:ind w:right="0"/>
              <w:contextualSpacing w:val="0"/>
              <w:rPr>
                <w:rFonts w:ascii="Century Gothic" w:hAnsi="Century Gothic" w:cstheme="minorHAnsi"/>
                <w:sz w:val="24"/>
                <w:szCs w:val="24"/>
              </w:rPr>
            </w:pPr>
            <w:r w:rsidRPr="00847D06">
              <w:rPr>
                <w:rFonts w:ascii="Century Gothic" w:hAnsi="Century Gothic" w:cstheme="minorHAnsi"/>
                <w:sz w:val="24"/>
                <w:szCs w:val="24"/>
              </w:rPr>
              <w:t>Fidgeting</w:t>
            </w:r>
          </w:p>
          <w:p w14:paraId="323FB9D7" w14:textId="77777777" w:rsidR="00804E52" w:rsidRPr="00847D06" w:rsidRDefault="00804E52" w:rsidP="00804E52">
            <w:pPr>
              <w:pStyle w:val="ListParagraph"/>
              <w:widowControl w:val="0"/>
              <w:numPr>
                <w:ilvl w:val="0"/>
                <w:numId w:val="6"/>
              </w:numPr>
              <w:suppressAutoHyphens/>
              <w:autoSpaceDE w:val="0"/>
              <w:spacing w:before="0" w:after="0" w:line="100" w:lineRule="atLeast"/>
              <w:ind w:right="0"/>
              <w:contextualSpacing w:val="0"/>
              <w:rPr>
                <w:rFonts w:ascii="Century Gothic" w:hAnsi="Century Gothic" w:cstheme="minorHAnsi"/>
                <w:sz w:val="24"/>
                <w:szCs w:val="24"/>
              </w:rPr>
            </w:pPr>
            <w:r w:rsidRPr="00847D06">
              <w:rPr>
                <w:rFonts w:ascii="Century Gothic" w:hAnsi="Century Gothic" w:cstheme="minorHAnsi"/>
                <w:sz w:val="24"/>
                <w:szCs w:val="24"/>
              </w:rPr>
              <w:t>Head lowered, no eye contact</w:t>
            </w:r>
          </w:p>
          <w:p w14:paraId="51C9339D" w14:textId="77777777" w:rsidR="00804E52" w:rsidRPr="00847D06" w:rsidRDefault="00804E52" w:rsidP="00804E52">
            <w:pPr>
              <w:pStyle w:val="ListParagraph"/>
              <w:widowControl w:val="0"/>
              <w:numPr>
                <w:ilvl w:val="0"/>
                <w:numId w:val="6"/>
              </w:numPr>
              <w:suppressAutoHyphens/>
              <w:autoSpaceDE w:val="0"/>
              <w:spacing w:before="0" w:after="0" w:line="100" w:lineRule="atLeast"/>
              <w:ind w:right="0"/>
              <w:contextualSpacing w:val="0"/>
              <w:rPr>
                <w:rFonts w:ascii="Century Gothic" w:hAnsi="Century Gothic" w:cstheme="minorHAnsi"/>
                <w:sz w:val="24"/>
                <w:szCs w:val="24"/>
              </w:rPr>
            </w:pPr>
            <w:r w:rsidRPr="00847D06">
              <w:rPr>
                <w:rFonts w:ascii="Century Gothic" w:hAnsi="Century Gothic" w:cstheme="minorHAnsi"/>
                <w:sz w:val="24"/>
                <w:szCs w:val="24"/>
              </w:rPr>
              <w:t>Shoulders rounded, closed posture</w:t>
            </w:r>
          </w:p>
          <w:p w14:paraId="2ECDE4F4" w14:textId="77777777" w:rsidR="00804E52" w:rsidRPr="00847D06" w:rsidRDefault="00804E52" w:rsidP="00804E52">
            <w:pPr>
              <w:pStyle w:val="ListParagraph"/>
              <w:widowControl w:val="0"/>
              <w:numPr>
                <w:ilvl w:val="0"/>
                <w:numId w:val="6"/>
              </w:numPr>
              <w:suppressAutoHyphens/>
              <w:spacing w:before="0" w:after="0" w:line="100" w:lineRule="atLeast"/>
              <w:ind w:right="0"/>
              <w:contextualSpacing w:val="0"/>
              <w:rPr>
                <w:rFonts w:ascii="Century Gothic" w:hAnsi="Century Gothic" w:cstheme="minorHAnsi"/>
                <w:sz w:val="24"/>
                <w:szCs w:val="24"/>
              </w:rPr>
            </w:pPr>
            <w:r w:rsidRPr="00847D06">
              <w:rPr>
                <w:rFonts w:ascii="Century Gothic" w:hAnsi="Century Gothic" w:cstheme="minorHAnsi"/>
                <w:sz w:val="24"/>
                <w:szCs w:val="24"/>
              </w:rPr>
              <w:t>Blushing</w:t>
            </w:r>
          </w:p>
          <w:p w14:paraId="2BD53318" w14:textId="77777777" w:rsidR="00804E52" w:rsidRPr="00847D06" w:rsidRDefault="00804E52" w:rsidP="00804E52">
            <w:pPr>
              <w:pStyle w:val="ListParagraph"/>
              <w:widowControl w:val="0"/>
              <w:numPr>
                <w:ilvl w:val="0"/>
                <w:numId w:val="6"/>
              </w:numPr>
              <w:suppressAutoHyphens/>
              <w:spacing w:before="0" w:after="0" w:line="100" w:lineRule="atLeast"/>
              <w:ind w:right="0"/>
              <w:contextualSpacing w:val="0"/>
              <w:rPr>
                <w:rFonts w:ascii="Century Gothic" w:hAnsi="Century Gothic" w:cstheme="minorHAnsi"/>
                <w:sz w:val="24"/>
                <w:szCs w:val="24"/>
              </w:rPr>
            </w:pPr>
            <w:r w:rsidRPr="00847D06">
              <w:rPr>
                <w:rFonts w:ascii="Century Gothic" w:hAnsi="Century Gothic" w:cstheme="minorHAnsi"/>
                <w:sz w:val="24"/>
                <w:szCs w:val="24"/>
              </w:rPr>
              <w:t>Profuse sweating</w:t>
            </w:r>
          </w:p>
          <w:p w14:paraId="2D15DA04" w14:textId="77777777" w:rsidR="00804E52" w:rsidRPr="00847D06" w:rsidRDefault="00804E52" w:rsidP="00804E52">
            <w:pPr>
              <w:pStyle w:val="ListParagraph"/>
              <w:widowControl w:val="0"/>
              <w:numPr>
                <w:ilvl w:val="0"/>
                <w:numId w:val="6"/>
              </w:numPr>
              <w:suppressAutoHyphens/>
              <w:autoSpaceDE w:val="0"/>
              <w:spacing w:before="0" w:after="0" w:line="100" w:lineRule="atLeast"/>
              <w:ind w:right="0"/>
              <w:contextualSpacing w:val="0"/>
              <w:rPr>
                <w:rFonts w:ascii="Century Gothic" w:hAnsi="Century Gothic" w:cstheme="minorHAnsi"/>
                <w:sz w:val="24"/>
                <w:szCs w:val="24"/>
              </w:rPr>
            </w:pPr>
            <w:r w:rsidRPr="00847D06">
              <w:rPr>
                <w:rFonts w:ascii="Century Gothic" w:hAnsi="Century Gothic" w:cstheme="minorHAnsi"/>
                <w:sz w:val="24"/>
                <w:szCs w:val="24"/>
              </w:rPr>
              <w:t>Trembling</w:t>
            </w:r>
          </w:p>
          <w:p w14:paraId="3A598B11" w14:textId="77777777" w:rsidR="00804E52" w:rsidRPr="00847D06" w:rsidRDefault="00804E52" w:rsidP="00804E52">
            <w:pPr>
              <w:pStyle w:val="ListParagraph"/>
              <w:widowControl w:val="0"/>
              <w:numPr>
                <w:ilvl w:val="0"/>
                <w:numId w:val="6"/>
              </w:numPr>
              <w:suppressAutoHyphens/>
              <w:autoSpaceDE w:val="0"/>
              <w:spacing w:before="0" w:after="0" w:line="100" w:lineRule="atLeast"/>
              <w:ind w:right="0"/>
              <w:contextualSpacing w:val="0"/>
              <w:rPr>
                <w:rFonts w:ascii="Century Gothic" w:hAnsi="Century Gothic" w:cstheme="minorHAnsi"/>
                <w:sz w:val="24"/>
                <w:szCs w:val="24"/>
              </w:rPr>
            </w:pPr>
            <w:r w:rsidRPr="00847D06">
              <w:rPr>
                <w:rFonts w:ascii="Century Gothic" w:hAnsi="Century Gothic" w:cstheme="minorHAnsi"/>
                <w:sz w:val="24"/>
                <w:szCs w:val="24"/>
              </w:rPr>
              <w:t>Complaints of nausea or headache or just not looking as though they feel good</w:t>
            </w:r>
          </w:p>
          <w:p w14:paraId="1838ED2F" w14:textId="77777777" w:rsidR="00804E52" w:rsidRPr="00847D06" w:rsidRDefault="00804E52" w:rsidP="00804E52">
            <w:pPr>
              <w:pStyle w:val="ListParagraph"/>
              <w:widowControl w:val="0"/>
              <w:numPr>
                <w:ilvl w:val="0"/>
                <w:numId w:val="6"/>
              </w:numPr>
              <w:suppressAutoHyphens/>
              <w:autoSpaceDE w:val="0"/>
              <w:spacing w:before="0" w:after="0" w:line="100" w:lineRule="atLeast"/>
              <w:ind w:right="0"/>
              <w:contextualSpacing w:val="0"/>
              <w:rPr>
                <w:rFonts w:ascii="Century Gothic" w:hAnsi="Century Gothic" w:cstheme="minorHAnsi"/>
                <w:sz w:val="24"/>
                <w:szCs w:val="24"/>
              </w:rPr>
            </w:pPr>
            <w:r w:rsidRPr="00847D06">
              <w:rPr>
                <w:rFonts w:ascii="Century Gothic" w:hAnsi="Century Gothic" w:cstheme="minorHAnsi"/>
                <w:sz w:val="24"/>
                <w:szCs w:val="24"/>
              </w:rPr>
              <w:t>Talking too much or not at all</w:t>
            </w:r>
          </w:p>
          <w:p w14:paraId="5AEFEE07" w14:textId="77777777" w:rsidR="00804E52" w:rsidRPr="00847D06" w:rsidRDefault="00804E52" w:rsidP="00804E52">
            <w:pPr>
              <w:pStyle w:val="ListParagraph"/>
              <w:widowControl w:val="0"/>
              <w:numPr>
                <w:ilvl w:val="0"/>
                <w:numId w:val="6"/>
              </w:numPr>
              <w:suppressAutoHyphens/>
              <w:autoSpaceDE w:val="0"/>
              <w:spacing w:before="0" w:after="0" w:line="100" w:lineRule="atLeast"/>
              <w:ind w:right="0"/>
              <w:contextualSpacing w:val="0"/>
              <w:rPr>
                <w:rFonts w:ascii="Century Gothic" w:hAnsi="Century Gothic" w:cstheme="minorHAnsi"/>
                <w:sz w:val="24"/>
                <w:szCs w:val="24"/>
              </w:rPr>
            </w:pPr>
            <w:r w:rsidRPr="00847D06">
              <w:rPr>
                <w:rFonts w:ascii="Century Gothic" w:hAnsi="Century Gothic" w:cstheme="minorHAnsi"/>
                <w:sz w:val="24"/>
                <w:szCs w:val="24"/>
              </w:rPr>
              <w:t>Not eating or drinking or just eating and/or drinking</w:t>
            </w:r>
          </w:p>
          <w:p w14:paraId="418B6719" w14:textId="77777777" w:rsidR="00804E52" w:rsidRPr="00847D06" w:rsidRDefault="00804E52" w:rsidP="00804E52">
            <w:pPr>
              <w:autoSpaceDE w:val="0"/>
              <w:spacing w:line="100" w:lineRule="atLeast"/>
              <w:rPr>
                <w:rFonts w:ascii="Century Gothic" w:hAnsi="Century Gothic" w:cstheme="minorHAnsi"/>
                <w:sz w:val="24"/>
                <w:szCs w:val="24"/>
              </w:rPr>
            </w:pPr>
          </w:p>
          <w:p w14:paraId="1BFEFAC8" w14:textId="77777777" w:rsidR="00804E52" w:rsidRPr="00847D06" w:rsidRDefault="00804E52" w:rsidP="00804E52">
            <w:pPr>
              <w:autoSpaceDE w:val="0"/>
              <w:spacing w:line="100" w:lineRule="atLeast"/>
              <w:rPr>
                <w:rFonts w:ascii="Century Gothic" w:hAnsi="Century Gothic" w:cstheme="minorHAnsi"/>
                <w:sz w:val="24"/>
                <w:szCs w:val="24"/>
              </w:rPr>
            </w:pPr>
            <w:r w:rsidRPr="00847D06">
              <w:rPr>
                <w:rFonts w:ascii="Century Gothic" w:hAnsi="Century Gothic" w:cstheme="minorHAnsi"/>
                <w:sz w:val="24"/>
                <w:szCs w:val="24"/>
              </w:rPr>
              <w:t xml:space="preserve">Copyright COCC 2008, www.culturalcompetence.ca, adapted and used with permission from The Civility Group Inc. Distributed by In Good Company, a division of COCC, </w:t>
            </w:r>
            <w:hyperlink r:id="rId7" w:history="1">
              <w:r w:rsidRPr="00847D06">
                <w:rPr>
                  <w:rStyle w:val="Hyperlink"/>
                  <w:rFonts w:ascii="Century Gothic" w:hAnsi="Century Gothic" w:cstheme="minorHAnsi"/>
                  <w:sz w:val="24"/>
                  <w:szCs w:val="24"/>
                </w:rPr>
                <w:t>www.civilityexperts.com</w:t>
              </w:r>
            </w:hyperlink>
            <w:r w:rsidRPr="00847D06">
              <w:rPr>
                <w:rFonts w:ascii="Century Gothic" w:hAnsi="Century Gothic" w:cstheme="minorHAnsi"/>
                <w:sz w:val="24"/>
                <w:szCs w:val="24"/>
              </w:rPr>
              <w:t>.  Reprinted with permission.</w:t>
            </w:r>
          </w:p>
          <w:p w14:paraId="1FE79630" w14:textId="77777777" w:rsidR="00804E52" w:rsidRPr="00847D06" w:rsidRDefault="00804E52" w:rsidP="00804E52">
            <w:pPr>
              <w:autoSpaceDE w:val="0"/>
              <w:spacing w:after="200" w:line="276" w:lineRule="auto"/>
              <w:rPr>
                <w:rFonts w:ascii="Century Gothic" w:hAnsi="Century Gothic" w:cstheme="minorHAnsi"/>
                <w:sz w:val="24"/>
                <w:szCs w:val="24"/>
              </w:rPr>
            </w:pPr>
            <w:r w:rsidRPr="00847D06">
              <w:rPr>
                <w:rFonts w:ascii="Century Gothic" w:hAnsi="Century Gothic" w:cstheme="minorHAnsi"/>
                <w:color w:val="000000"/>
                <w:sz w:val="24"/>
                <w:szCs w:val="24"/>
              </w:rPr>
              <w:t xml:space="preserve">Copyright Workplace Education Manitoba </w:t>
            </w:r>
            <w:hyperlink r:id="rId8" w:history="1">
              <w:r w:rsidRPr="00847D06">
                <w:rPr>
                  <w:rStyle w:val="Hyperlink"/>
                  <w:rFonts w:ascii="Century Gothic" w:hAnsi="Century Gothic" w:cstheme="minorHAnsi"/>
                  <w:sz w:val="24"/>
                  <w:szCs w:val="24"/>
                </w:rPr>
                <w:t>www.wem.mb.ca</w:t>
              </w:r>
            </w:hyperlink>
            <w:r w:rsidRPr="00847D06">
              <w:rPr>
                <w:rFonts w:ascii="Century Gothic" w:hAnsi="Century Gothic" w:cstheme="minorHAnsi"/>
                <w:color w:val="000000"/>
                <w:sz w:val="24"/>
                <w:szCs w:val="24"/>
              </w:rPr>
              <w:t xml:space="preserve"> 201</w:t>
            </w:r>
            <w:r>
              <w:rPr>
                <w:rFonts w:ascii="Century Gothic" w:hAnsi="Century Gothic" w:cstheme="minorHAnsi"/>
                <w:color w:val="000000"/>
                <w:sz w:val="24"/>
                <w:szCs w:val="24"/>
              </w:rPr>
              <w:t>9</w:t>
            </w:r>
          </w:p>
        </w:tc>
      </w:tr>
    </w:tbl>
    <w:p w14:paraId="4BA33CD7" w14:textId="77777777" w:rsidR="00804E52" w:rsidRDefault="00804E52"/>
    <w:p w14:paraId="04D381ED" w14:textId="77777777" w:rsidR="00E035FC" w:rsidRPr="00847D06" w:rsidRDefault="00980B3A" w:rsidP="00804E52">
      <w:pPr>
        <w:ind w:left="0"/>
        <w:rPr>
          <w:rFonts w:ascii="Century Gothic" w:hAnsi="Century Gothic"/>
          <w:sz w:val="24"/>
          <w:szCs w:val="24"/>
        </w:rPr>
      </w:pPr>
    </w:p>
    <w:sectPr w:rsidR="00E035FC" w:rsidRPr="00847D06" w:rsidSect="00804E52">
      <w:headerReference w:type="default" r:id="rId9"/>
      <w:pgSz w:w="12240" w:h="15840"/>
      <w:pgMar w:top="1034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1F9098E" w14:textId="77777777" w:rsidR="00980B3A" w:rsidRDefault="00980B3A" w:rsidP="00CE116B">
      <w:pPr>
        <w:spacing w:before="0" w:after="0"/>
      </w:pPr>
      <w:r>
        <w:separator/>
      </w:r>
    </w:p>
  </w:endnote>
  <w:endnote w:type="continuationSeparator" w:id="0">
    <w:p w14:paraId="66DB322A" w14:textId="77777777" w:rsidR="00980B3A" w:rsidRDefault="00980B3A" w:rsidP="00CE116B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entury Gothic">
    <w:panose1 w:val="020B0502020202020204"/>
    <w:charset w:val="00"/>
    <w:family w:val="auto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4946B29" w14:textId="77777777" w:rsidR="00980B3A" w:rsidRDefault="00980B3A" w:rsidP="00CE116B">
      <w:pPr>
        <w:spacing w:before="0" w:after="0"/>
      </w:pPr>
      <w:r>
        <w:separator/>
      </w:r>
    </w:p>
  </w:footnote>
  <w:footnote w:type="continuationSeparator" w:id="0">
    <w:p w14:paraId="39773FEA" w14:textId="77777777" w:rsidR="00980B3A" w:rsidRDefault="00980B3A" w:rsidP="00CE116B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A57D256" w14:textId="77777777" w:rsidR="00CE116B" w:rsidRPr="00CE116B" w:rsidRDefault="00847D06" w:rsidP="00CE116B">
    <w:pPr>
      <w:autoSpaceDE w:val="0"/>
      <w:snapToGrid w:val="0"/>
      <w:spacing w:line="100" w:lineRule="atLeast"/>
      <w:rPr>
        <w:rFonts w:ascii="Century Gothic" w:hAnsi="Century Gothic" w:cstheme="minorHAnsi"/>
        <w:b/>
        <w:bCs/>
        <w:sz w:val="28"/>
      </w:rPr>
    </w:pPr>
    <w:r w:rsidRPr="005A09EC">
      <w:rPr>
        <w:rFonts w:cstheme="minorHAnsi"/>
        <w:noProof/>
        <w:lang w:eastAsia="en-US"/>
      </w:rPr>
      <w:drawing>
        <wp:anchor distT="0" distB="0" distL="114300" distR="114300" simplePos="0" relativeHeight="251659264" behindDoc="0" locked="0" layoutInCell="1" allowOverlap="1" wp14:anchorId="3CF68D6A" wp14:editId="599BE9E2">
          <wp:simplePos x="0" y="0"/>
          <wp:positionH relativeFrom="column">
            <wp:posOffset>3949700</wp:posOffset>
          </wp:positionH>
          <wp:positionV relativeFrom="paragraph">
            <wp:posOffset>-229235</wp:posOffset>
          </wp:positionV>
          <wp:extent cx="1657350" cy="876300"/>
          <wp:effectExtent l="0" t="0" r="0" b="12700"/>
          <wp:wrapSquare wrapText="bothSides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57350" cy="876300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E116B" w:rsidRPr="00CE116B">
      <w:rPr>
        <w:rFonts w:ascii="Century Gothic" w:hAnsi="Century Gothic" w:cstheme="minorHAnsi"/>
        <w:b/>
        <w:bCs/>
        <w:sz w:val="28"/>
      </w:rPr>
      <w:t>Ar</w:t>
    </w:r>
    <w:r w:rsidR="00CE116B">
      <w:rPr>
        <w:rFonts w:ascii="Century Gothic" w:hAnsi="Century Gothic" w:cstheme="minorHAnsi"/>
        <w:b/>
        <w:bCs/>
        <w:sz w:val="28"/>
      </w:rPr>
      <w:t>e you connected?  Cues &amp; Clues</w:t>
    </w:r>
  </w:p>
  <w:p w14:paraId="562CFC37" w14:textId="77777777" w:rsidR="00CE116B" w:rsidRDefault="00CE116B">
    <w:pPr>
      <w:pStyle w:val="Header"/>
    </w:pPr>
  </w:p>
  <w:p w14:paraId="16D4B50E" w14:textId="77777777" w:rsidR="00CE116B" w:rsidRDefault="00CE116B">
    <w:pPr>
      <w:pStyle w:val="Header"/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singleLevel"/>
    <w:tmpl w:val="00000001"/>
    <w:name w:val="WW8Num1"/>
    <w:lvl w:ilvl="0">
      <w:start w:val="1"/>
      <w:numFmt w:val="bullet"/>
      <w:lvlText w:val=""/>
      <w:lvlJc w:val="left"/>
      <w:pPr>
        <w:tabs>
          <w:tab w:val="num" w:pos="0"/>
        </w:tabs>
        <w:ind w:left="720" w:hanging="360"/>
      </w:pPr>
      <w:rPr>
        <w:rFonts w:ascii="Wingdings" w:hAnsi="Wingdings" w:cs="Times New Roman"/>
      </w:rPr>
    </w:lvl>
  </w:abstractNum>
  <w:abstractNum w:abstractNumId="1">
    <w:nsid w:val="00000002"/>
    <w:multiLevelType w:val="singleLevel"/>
    <w:tmpl w:val="00000002"/>
    <w:name w:val="WW8Num2"/>
    <w:lvl w:ilvl="0">
      <w:start w:val="1"/>
      <w:numFmt w:val="bullet"/>
      <w:lvlText w:val=""/>
      <w:lvlJc w:val="left"/>
      <w:pPr>
        <w:tabs>
          <w:tab w:val="num" w:pos="0"/>
        </w:tabs>
        <w:ind w:left="720" w:hanging="360"/>
      </w:pPr>
      <w:rPr>
        <w:rFonts w:ascii="Wingdings" w:hAnsi="Wingdings"/>
      </w:rPr>
    </w:lvl>
  </w:abstractNum>
  <w:abstractNum w:abstractNumId="2">
    <w:nsid w:val="00000003"/>
    <w:multiLevelType w:val="singleLevel"/>
    <w:tmpl w:val="00000003"/>
    <w:name w:val="WW8Num3"/>
    <w:lvl w:ilvl="0">
      <w:start w:val="1"/>
      <w:numFmt w:val="bullet"/>
      <w:lvlText w:val=""/>
      <w:lvlJc w:val="left"/>
      <w:pPr>
        <w:tabs>
          <w:tab w:val="num" w:pos="0"/>
        </w:tabs>
        <w:ind w:left="720" w:hanging="360"/>
      </w:pPr>
      <w:rPr>
        <w:rFonts w:ascii="Wingdings" w:hAnsi="Wingdings" w:cs="Times New Roman"/>
      </w:rPr>
    </w:lvl>
  </w:abstractNum>
  <w:abstractNum w:abstractNumId="3">
    <w:nsid w:val="06A639E2"/>
    <w:multiLevelType w:val="hybridMultilevel"/>
    <w:tmpl w:val="8F4A7B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51E7C30"/>
    <w:multiLevelType w:val="hybridMultilevel"/>
    <w:tmpl w:val="28780A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6A0333D"/>
    <w:multiLevelType w:val="hybridMultilevel"/>
    <w:tmpl w:val="DA6E2D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5"/>
  </w:num>
  <w:num w:numId="5">
    <w:abstractNumId w:val="4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116B"/>
    <w:rsid w:val="000E58B4"/>
    <w:rsid w:val="002354CF"/>
    <w:rsid w:val="002D2CFA"/>
    <w:rsid w:val="002E50DA"/>
    <w:rsid w:val="003A279A"/>
    <w:rsid w:val="004D7977"/>
    <w:rsid w:val="004F5CAB"/>
    <w:rsid w:val="006012AA"/>
    <w:rsid w:val="00804E52"/>
    <w:rsid w:val="00847D06"/>
    <w:rsid w:val="008E08C4"/>
    <w:rsid w:val="0092638E"/>
    <w:rsid w:val="00926DB7"/>
    <w:rsid w:val="00980B3A"/>
    <w:rsid w:val="00B111BC"/>
    <w:rsid w:val="00CE116B"/>
    <w:rsid w:val="00D9248E"/>
    <w:rsid w:val="00E50A9A"/>
    <w:rsid w:val="00EE0E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x-none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BC9B7B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CE116B"/>
    <w:pPr>
      <w:spacing w:before="80" w:after="80"/>
      <w:ind w:left="72" w:right="72"/>
    </w:pPr>
    <w:rPr>
      <w:rFonts w:eastAsiaTheme="minorEastAsia"/>
      <w:kern w:val="21"/>
      <w:sz w:val="20"/>
      <w:szCs w:val="20"/>
      <w:lang w:eastAsia="ja-JP"/>
      <w14:ligatures w14:val="standard"/>
    </w:rPr>
  </w:style>
  <w:style w:type="paragraph" w:styleId="Heading1">
    <w:name w:val="heading 1"/>
    <w:basedOn w:val="Normal"/>
    <w:next w:val="Normal"/>
    <w:link w:val="Heading1Char"/>
    <w:uiPriority w:val="9"/>
    <w:qFormat/>
    <w:rsid w:val="004D7977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D7977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yle2">
    <w:name w:val="Style2"/>
    <w:basedOn w:val="Normal"/>
    <w:autoRedefine/>
    <w:qFormat/>
    <w:rsid w:val="004D7977"/>
    <w:pPr>
      <w:spacing w:after="200" w:line="276" w:lineRule="auto"/>
    </w:pPr>
    <w:rPr>
      <w:rFonts w:ascii="Arial" w:hAnsi="Arial"/>
      <w:sz w:val="22"/>
      <w:szCs w:val="22"/>
    </w:rPr>
  </w:style>
  <w:style w:type="paragraph" w:customStyle="1" w:styleId="Style3">
    <w:name w:val="Style3"/>
    <w:basedOn w:val="Heading1"/>
    <w:autoRedefine/>
    <w:qFormat/>
    <w:rsid w:val="004D7977"/>
    <w:pPr>
      <w:spacing w:line="276" w:lineRule="auto"/>
    </w:pPr>
    <w:rPr>
      <w:rFonts w:ascii="Arial" w:hAnsi="Arial"/>
    </w:rPr>
  </w:style>
  <w:style w:type="character" w:customStyle="1" w:styleId="Heading1Char">
    <w:name w:val="Heading 1 Char"/>
    <w:basedOn w:val="DefaultParagraphFont"/>
    <w:link w:val="Heading1"/>
    <w:uiPriority w:val="9"/>
    <w:rsid w:val="004D797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customStyle="1" w:styleId="Style4">
    <w:name w:val="Style4"/>
    <w:basedOn w:val="Heading2"/>
    <w:autoRedefine/>
    <w:qFormat/>
    <w:rsid w:val="004D7977"/>
    <w:pPr>
      <w:spacing w:line="276" w:lineRule="auto"/>
    </w:pPr>
    <w:rPr>
      <w:rFonts w:ascii="Arial" w:hAnsi="Arial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D7977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ListParagraph">
    <w:name w:val="List Paragraph"/>
    <w:basedOn w:val="Normal"/>
    <w:uiPriority w:val="34"/>
    <w:unhideWhenUsed/>
    <w:qFormat/>
    <w:rsid w:val="00CE116B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CE116B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CE116B"/>
    <w:pPr>
      <w:tabs>
        <w:tab w:val="center" w:pos="4680"/>
        <w:tab w:val="right" w:pos="9360"/>
      </w:tabs>
      <w:spacing w:before="0" w:after="0"/>
    </w:pPr>
  </w:style>
  <w:style w:type="character" w:customStyle="1" w:styleId="HeaderChar">
    <w:name w:val="Header Char"/>
    <w:basedOn w:val="DefaultParagraphFont"/>
    <w:link w:val="Header"/>
    <w:uiPriority w:val="99"/>
    <w:rsid w:val="00CE116B"/>
    <w:rPr>
      <w:rFonts w:eastAsiaTheme="minorEastAsia"/>
      <w:kern w:val="21"/>
      <w:sz w:val="20"/>
      <w:szCs w:val="20"/>
      <w:lang w:eastAsia="ja-JP"/>
      <w14:ligatures w14:val="standard"/>
    </w:rPr>
  </w:style>
  <w:style w:type="paragraph" w:styleId="Footer">
    <w:name w:val="footer"/>
    <w:basedOn w:val="Normal"/>
    <w:link w:val="FooterChar"/>
    <w:uiPriority w:val="99"/>
    <w:unhideWhenUsed/>
    <w:rsid w:val="00CE116B"/>
    <w:pPr>
      <w:tabs>
        <w:tab w:val="center" w:pos="4680"/>
        <w:tab w:val="right" w:pos="9360"/>
      </w:tabs>
      <w:spacing w:before="0" w:after="0"/>
    </w:pPr>
  </w:style>
  <w:style w:type="character" w:customStyle="1" w:styleId="FooterChar">
    <w:name w:val="Footer Char"/>
    <w:basedOn w:val="DefaultParagraphFont"/>
    <w:link w:val="Footer"/>
    <w:uiPriority w:val="99"/>
    <w:rsid w:val="00CE116B"/>
    <w:rPr>
      <w:rFonts w:eastAsiaTheme="minorEastAsia"/>
      <w:kern w:val="21"/>
      <w:sz w:val="20"/>
      <w:szCs w:val="20"/>
      <w:lang w:eastAsia="ja-JP"/>
      <w14:ligatures w14:val="standar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hyperlink" Target="http://www.civilityexperts.com/" TargetMode="External"/><Relationship Id="rId8" Type="http://schemas.openxmlformats.org/officeDocument/2006/relationships/hyperlink" Target="http://www.wem.mb.ca/" TargetMode="External"/><Relationship Id="rId9" Type="http://schemas.openxmlformats.org/officeDocument/2006/relationships/header" Target="header1.xml"/><Relationship Id="rId10" Type="http://schemas.openxmlformats.org/officeDocument/2006/relationships/fontTable" Target="fontTable.xml"/><Relationship Id="rId11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196</Words>
  <Characters>1123</Characters>
  <Application>Microsoft Macintosh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1317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Dawna Atamanchuk</dc:creator>
  <cp:keywords/>
  <dc:description/>
  <cp:lastModifiedBy>Dawna Atamanchuk</cp:lastModifiedBy>
  <cp:revision>2</cp:revision>
  <dcterms:created xsi:type="dcterms:W3CDTF">2019-07-15T18:42:00Z</dcterms:created>
  <dcterms:modified xsi:type="dcterms:W3CDTF">2019-07-15T18:42:00Z</dcterms:modified>
</cp:coreProperties>
</file>