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47808" w14:textId="77777777" w:rsidR="009B4931" w:rsidRDefault="009B4931" w:rsidP="00B9742D">
      <w:pPr>
        <w:outlineLvl w:val="2"/>
        <w:rPr>
          <w:rFonts w:ascii="Century Gothic" w:eastAsia="Times New Roman" w:hAnsi="Century Gothic" w:cs="Times New Roman"/>
          <w:bCs/>
          <w:color w:val="000000" w:themeColor="text1"/>
        </w:rPr>
      </w:pPr>
    </w:p>
    <w:p w14:paraId="551D9E27" w14:textId="77777777" w:rsidR="009B4931" w:rsidRDefault="009B4931" w:rsidP="00B9742D">
      <w:pPr>
        <w:outlineLvl w:val="2"/>
        <w:rPr>
          <w:rFonts w:ascii="Century Gothic" w:eastAsia="Times New Roman" w:hAnsi="Century Gothic" w:cs="Times New Roman"/>
          <w:bCs/>
          <w:color w:val="000000" w:themeColor="text1"/>
        </w:rPr>
      </w:pPr>
    </w:p>
    <w:p w14:paraId="6CFC5427" w14:textId="77777777" w:rsidR="00B9742D" w:rsidRPr="00B9742D" w:rsidRDefault="00B9742D" w:rsidP="00B9742D">
      <w:pPr>
        <w:outlineLvl w:val="2"/>
        <w:rPr>
          <w:rFonts w:ascii="Century Gothic" w:eastAsia="Times New Roman" w:hAnsi="Century Gothic" w:cs="Times New Roman"/>
          <w:color w:val="000000" w:themeColor="text1"/>
        </w:rPr>
      </w:pPr>
      <w:r w:rsidRPr="00B9742D">
        <w:rPr>
          <w:rFonts w:ascii="Century Gothic" w:eastAsia="Times New Roman" w:hAnsi="Century Gothic" w:cs="Times New Roman"/>
          <w:bCs/>
          <w:color w:val="000000" w:themeColor="text1"/>
        </w:rPr>
        <w:t>1.</w:t>
      </w:r>
      <w:r w:rsidRPr="00B9742D">
        <w:rPr>
          <w:rFonts w:ascii="Century Gothic" w:eastAsia="Times New Roman" w:hAnsi="Century Gothic" w:cs="Times New Roman"/>
          <w:color w:val="000000" w:themeColor="text1"/>
        </w:rPr>
        <w:t> </w:t>
      </w:r>
      <w:r w:rsidRPr="00B9742D">
        <w:rPr>
          <w:rFonts w:ascii="Century Gothic" w:eastAsia="Times New Roman" w:hAnsi="Century Gothic" w:cs="Times New Roman"/>
          <w:color w:val="000000" w:themeColor="text1"/>
          <w:u w:val="single"/>
        </w:rPr>
        <w:t>Know Your Values</w:t>
      </w:r>
    </w:p>
    <w:p w14:paraId="2735497D" w14:textId="77777777" w:rsidR="00B9742D" w:rsidRPr="00B9742D" w:rsidRDefault="00B9742D" w:rsidP="00B9742D">
      <w:pPr>
        <w:spacing w:before="100" w:beforeAutospacing="1" w:after="100" w:afterAutospacing="1"/>
        <w:rPr>
          <w:rFonts w:ascii="Century Gothic" w:hAnsi="Century Gothic" w:cs="Times New Roman"/>
          <w:color w:val="000000" w:themeColor="text1"/>
        </w:rPr>
      </w:pPr>
      <w:r w:rsidRPr="00B9742D">
        <w:rPr>
          <w:rFonts w:ascii="Century Gothic" w:hAnsi="Century Gothic" w:cs="Times New Roman"/>
          <w:color w:val="000000" w:themeColor="text1"/>
        </w:rPr>
        <w:t>As we explored in </w:t>
      </w:r>
      <w:hyperlink r:id="rId6" w:tooltip="Understanding Your Values – Part 1" w:history="1">
        <w:r w:rsidRPr="00B9742D">
          <w:rPr>
            <w:rFonts w:ascii="Century Gothic" w:hAnsi="Century Gothic" w:cs="Times New Roman"/>
            <w:color w:val="000000" w:themeColor="text1"/>
          </w:rPr>
          <w:t>Understanding Your Values</w:t>
        </w:r>
      </w:hyperlink>
      <w:r w:rsidRPr="00B9742D">
        <w:rPr>
          <w:rFonts w:ascii="Century Gothic" w:hAnsi="Century Gothic" w:cs="Times New Roman"/>
          <w:color w:val="000000" w:themeColor="text1"/>
        </w:rPr>
        <w:t>, when you know what is important to you, you are able to make choices that lead you to happiness and success.</w:t>
      </w:r>
    </w:p>
    <w:p w14:paraId="42511AD9" w14:textId="77777777" w:rsidR="00B9742D" w:rsidRPr="00B9742D" w:rsidRDefault="00B9742D" w:rsidP="00B9742D">
      <w:pPr>
        <w:spacing w:before="100" w:beforeAutospacing="1" w:after="100" w:afterAutospacing="1"/>
        <w:rPr>
          <w:rFonts w:ascii="Century Gothic" w:hAnsi="Century Gothic" w:cs="Times New Roman"/>
          <w:color w:val="000000" w:themeColor="text1"/>
        </w:rPr>
      </w:pPr>
      <w:r w:rsidRPr="00B9742D">
        <w:rPr>
          <w:rFonts w:ascii="Century Gothic" w:hAnsi="Century Gothic" w:cs="Times New Roman"/>
          <w:color w:val="000000" w:themeColor="text1"/>
        </w:rPr>
        <w:t> </w:t>
      </w:r>
    </w:p>
    <w:p w14:paraId="3C7FD9E3" w14:textId="77777777" w:rsidR="00B9742D" w:rsidRPr="00B9742D" w:rsidRDefault="00B9742D" w:rsidP="00B9742D">
      <w:pPr>
        <w:outlineLvl w:val="2"/>
        <w:rPr>
          <w:rFonts w:ascii="Century Gothic" w:eastAsia="Times New Roman" w:hAnsi="Century Gothic" w:cs="Times New Roman"/>
          <w:color w:val="000000" w:themeColor="text1"/>
        </w:rPr>
      </w:pPr>
      <w:r w:rsidRPr="00B9742D">
        <w:rPr>
          <w:rFonts w:ascii="Century Gothic" w:eastAsia="Times New Roman" w:hAnsi="Century Gothic" w:cs="Times New Roman"/>
          <w:color w:val="000000" w:themeColor="text1"/>
        </w:rPr>
        <w:t>2. </w:t>
      </w:r>
      <w:r w:rsidRPr="00B9742D">
        <w:rPr>
          <w:rFonts w:ascii="Century Gothic" w:eastAsia="Times New Roman" w:hAnsi="Century Gothic" w:cs="Times New Roman"/>
          <w:color w:val="000000" w:themeColor="text1"/>
          <w:u w:val="single"/>
        </w:rPr>
        <w:t>Know What You Want to Achieve</w:t>
      </w:r>
    </w:p>
    <w:p w14:paraId="0FD6B841" w14:textId="77777777" w:rsidR="00B9742D" w:rsidRPr="00B9742D" w:rsidRDefault="00B9742D" w:rsidP="00B9742D">
      <w:pPr>
        <w:spacing w:before="100" w:beforeAutospacing="1" w:after="100" w:afterAutospacing="1"/>
        <w:rPr>
          <w:rFonts w:ascii="Century Gothic" w:hAnsi="Century Gothic" w:cs="Times New Roman"/>
          <w:color w:val="000000" w:themeColor="text1"/>
        </w:rPr>
      </w:pPr>
      <w:r w:rsidRPr="00B9742D">
        <w:rPr>
          <w:rFonts w:ascii="Century Gothic" w:hAnsi="Century Gothic" w:cs="Times New Roman"/>
          <w:color w:val="000000" w:themeColor="text1"/>
        </w:rPr>
        <w:t>Ensure you have clearly defined goals. What is it that you want to achieve exactly? Having a clear understanding of what you want to achieve longer-term can help you make a choice in delaying gratification to help you reach your ultimate goal.</w:t>
      </w:r>
    </w:p>
    <w:p w14:paraId="3B674079" w14:textId="77777777" w:rsidR="00B9742D" w:rsidRPr="00B9742D" w:rsidRDefault="00B9742D" w:rsidP="00B9742D">
      <w:pPr>
        <w:spacing w:before="100" w:beforeAutospacing="1" w:after="100" w:afterAutospacing="1"/>
        <w:rPr>
          <w:rFonts w:ascii="Century Gothic" w:hAnsi="Century Gothic" w:cs="Times New Roman"/>
          <w:color w:val="000000" w:themeColor="text1"/>
        </w:rPr>
      </w:pPr>
      <w:r w:rsidRPr="00B9742D">
        <w:rPr>
          <w:rFonts w:ascii="Century Gothic" w:hAnsi="Century Gothic" w:cs="Times New Roman"/>
          <w:color w:val="000000" w:themeColor="text1"/>
        </w:rPr>
        <w:t> </w:t>
      </w:r>
    </w:p>
    <w:p w14:paraId="032137E7" w14:textId="77777777" w:rsidR="00B9742D" w:rsidRPr="00B9742D" w:rsidRDefault="00B9742D" w:rsidP="00B9742D">
      <w:pPr>
        <w:outlineLvl w:val="2"/>
        <w:rPr>
          <w:rFonts w:ascii="Century Gothic" w:eastAsia="Times New Roman" w:hAnsi="Century Gothic" w:cs="Times New Roman"/>
          <w:color w:val="000000" w:themeColor="text1"/>
        </w:rPr>
      </w:pPr>
      <w:r w:rsidRPr="00B9742D">
        <w:rPr>
          <w:rFonts w:ascii="Century Gothic" w:eastAsia="Times New Roman" w:hAnsi="Century Gothic" w:cs="Times New Roman"/>
          <w:color w:val="000000" w:themeColor="text1"/>
        </w:rPr>
        <w:t>3. </w:t>
      </w:r>
      <w:r w:rsidRPr="00B9742D">
        <w:rPr>
          <w:rFonts w:ascii="Century Gothic" w:eastAsia="Times New Roman" w:hAnsi="Century Gothic" w:cs="Times New Roman"/>
          <w:color w:val="000000" w:themeColor="text1"/>
          <w:u w:val="single"/>
        </w:rPr>
        <w:t>Create a Plan</w:t>
      </w:r>
    </w:p>
    <w:p w14:paraId="2C6A5982" w14:textId="77777777" w:rsidR="00B9742D" w:rsidRPr="00B9742D" w:rsidRDefault="00B9742D" w:rsidP="00B9742D">
      <w:pPr>
        <w:spacing w:before="100" w:beforeAutospacing="1" w:after="100" w:afterAutospacing="1"/>
        <w:rPr>
          <w:rFonts w:ascii="Century Gothic" w:hAnsi="Century Gothic" w:cs="Times New Roman"/>
          <w:color w:val="000000" w:themeColor="text1"/>
        </w:rPr>
      </w:pPr>
      <w:r w:rsidRPr="00B9742D">
        <w:rPr>
          <w:rFonts w:ascii="Century Gothic" w:hAnsi="Century Gothic" w:cs="Times New Roman"/>
          <w:color w:val="000000" w:themeColor="text1"/>
        </w:rPr>
        <w:t>When you understand your values, and know what you want to achieve, creating a plan to help you get there can remind you of the choices you need to make along the way and reinforce the process of delaying gratification.</w:t>
      </w:r>
    </w:p>
    <w:p w14:paraId="06F899BD" w14:textId="77777777" w:rsidR="00B9742D" w:rsidRPr="00B9742D" w:rsidRDefault="00B9742D" w:rsidP="00B9742D">
      <w:pPr>
        <w:spacing w:before="100" w:beforeAutospacing="1" w:after="100" w:afterAutospacing="1"/>
        <w:rPr>
          <w:rFonts w:ascii="Century Gothic" w:hAnsi="Century Gothic" w:cs="Times New Roman"/>
          <w:color w:val="000000" w:themeColor="text1"/>
        </w:rPr>
      </w:pPr>
      <w:r w:rsidRPr="00B9742D">
        <w:rPr>
          <w:rFonts w:ascii="Century Gothic" w:hAnsi="Century Gothic" w:cs="Times New Roman"/>
          <w:color w:val="000000" w:themeColor="text1"/>
        </w:rPr>
        <w:t> </w:t>
      </w:r>
    </w:p>
    <w:p w14:paraId="0A2E930C" w14:textId="77777777" w:rsidR="00B9742D" w:rsidRPr="00B9742D" w:rsidRDefault="00B9742D" w:rsidP="00B9742D">
      <w:pPr>
        <w:outlineLvl w:val="2"/>
        <w:rPr>
          <w:rFonts w:ascii="Century Gothic" w:eastAsia="Times New Roman" w:hAnsi="Century Gothic" w:cs="Times New Roman"/>
          <w:color w:val="000000" w:themeColor="text1"/>
        </w:rPr>
      </w:pPr>
      <w:r w:rsidRPr="00B9742D">
        <w:rPr>
          <w:rFonts w:ascii="Century Gothic" w:eastAsia="Times New Roman" w:hAnsi="Century Gothic" w:cs="Times New Roman"/>
          <w:color w:val="000000" w:themeColor="text1"/>
        </w:rPr>
        <w:t>4. </w:t>
      </w:r>
      <w:r w:rsidRPr="00B9742D">
        <w:rPr>
          <w:rFonts w:ascii="Century Gothic" w:eastAsia="Times New Roman" w:hAnsi="Century Gothic" w:cs="Times New Roman"/>
          <w:color w:val="000000" w:themeColor="text1"/>
          <w:u w:val="single"/>
        </w:rPr>
        <w:t>Prioritize</w:t>
      </w:r>
    </w:p>
    <w:p w14:paraId="37CBED5B" w14:textId="4093179D" w:rsidR="00B9742D" w:rsidRPr="00B9742D" w:rsidRDefault="00B9742D" w:rsidP="00B9742D">
      <w:pPr>
        <w:spacing w:before="100" w:beforeAutospacing="1" w:after="100" w:afterAutospacing="1"/>
        <w:rPr>
          <w:rFonts w:ascii="Century Gothic" w:hAnsi="Century Gothic" w:cs="Times New Roman"/>
          <w:color w:val="000000" w:themeColor="text1"/>
        </w:rPr>
      </w:pPr>
      <w:r>
        <w:rPr>
          <w:rFonts w:ascii="Century Gothic" w:hAnsi="Century Gothic" w:cs="Times New Roman"/>
          <w:color w:val="000000" w:themeColor="text1"/>
        </w:rPr>
        <w:t>Being able to prioritiz</w:t>
      </w:r>
      <w:r w:rsidRPr="00B9742D">
        <w:rPr>
          <w:rFonts w:ascii="Century Gothic" w:hAnsi="Century Gothic" w:cs="Times New Roman"/>
          <w:color w:val="000000" w:themeColor="text1"/>
        </w:rPr>
        <w:t>e</w:t>
      </w:r>
      <w:r w:rsidR="00BE0B84">
        <w:rPr>
          <w:rFonts w:ascii="Century Gothic" w:hAnsi="Century Gothic" w:cs="Times New Roman"/>
          <w:color w:val="000000" w:themeColor="text1"/>
        </w:rPr>
        <w:t xml:space="preserve"> </w:t>
      </w:r>
      <w:r w:rsidRPr="00B9742D">
        <w:rPr>
          <w:rFonts w:ascii="Century Gothic" w:hAnsi="Century Gothic" w:cs="Times New Roman"/>
          <w:color w:val="000000" w:themeColor="text1"/>
        </w:rPr>
        <w:t>what is important to you</w:t>
      </w:r>
      <w:r w:rsidR="00BE0B84">
        <w:rPr>
          <w:rFonts w:ascii="Century Gothic" w:hAnsi="Century Gothic" w:cs="Times New Roman"/>
          <w:color w:val="000000" w:themeColor="text1"/>
        </w:rPr>
        <w:t>,</w:t>
      </w:r>
      <w:r w:rsidRPr="00B9742D">
        <w:rPr>
          <w:rFonts w:ascii="Century Gothic" w:hAnsi="Century Gothic" w:cs="Times New Roman"/>
          <w:color w:val="000000" w:themeColor="text1"/>
        </w:rPr>
        <w:t xml:space="preserve"> and</w:t>
      </w:r>
      <w:r w:rsidR="00BE0B84">
        <w:rPr>
          <w:rFonts w:ascii="Century Gothic" w:hAnsi="Century Gothic" w:cs="Times New Roman"/>
          <w:color w:val="000000" w:themeColor="text1"/>
        </w:rPr>
        <w:t xml:space="preserve">, </w:t>
      </w:r>
      <w:r w:rsidRPr="00B9742D">
        <w:rPr>
          <w:rFonts w:ascii="Century Gothic" w:hAnsi="Century Gothic" w:cs="Times New Roman"/>
          <w:color w:val="000000" w:themeColor="text1"/>
        </w:rPr>
        <w:t>what you want to achieve</w:t>
      </w:r>
      <w:r w:rsidR="00BE0B84">
        <w:rPr>
          <w:rFonts w:ascii="Century Gothic" w:hAnsi="Century Gothic" w:cs="Times New Roman"/>
          <w:color w:val="000000" w:themeColor="text1"/>
        </w:rPr>
        <w:t>,</w:t>
      </w:r>
      <w:r w:rsidRPr="00B9742D">
        <w:rPr>
          <w:rFonts w:ascii="Century Gothic" w:hAnsi="Century Gothic" w:cs="Times New Roman"/>
          <w:color w:val="000000" w:themeColor="text1"/>
        </w:rPr>
        <w:t xml:space="preserve"> helps you make the choice to delay gratification.</w:t>
      </w:r>
    </w:p>
    <w:p w14:paraId="255D862A" w14:textId="77777777" w:rsidR="00B9742D" w:rsidRPr="00B9742D" w:rsidRDefault="00B9742D" w:rsidP="00B9742D">
      <w:pPr>
        <w:spacing w:before="100" w:beforeAutospacing="1" w:after="100" w:afterAutospacing="1"/>
        <w:rPr>
          <w:rFonts w:ascii="Century Gothic" w:hAnsi="Century Gothic" w:cs="Times New Roman"/>
          <w:color w:val="000000" w:themeColor="text1"/>
        </w:rPr>
      </w:pPr>
      <w:r w:rsidRPr="00B9742D">
        <w:rPr>
          <w:rFonts w:ascii="Century Gothic" w:hAnsi="Century Gothic" w:cs="Times New Roman"/>
          <w:color w:val="000000" w:themeColor="text1"/>
        </w:rPr>
        <w:t> </w:t>
      </w:r>
    </w:p>
    <w:p w14:paraId="0FF0C563" w14:textId="77777777" w:rsidR="00B9742D" w:rsidRPr="00B9742D" w:rsidRDefault="00B9742D" w:rsidP="00B9742D">
      <w:pPr>
        <w:outlineLvl w:val="2"/>
        <w:rPr>
          <w:rFonts w:ascii="Century Gothic" w:eastAsia="Times New Roman" w:hAnsi="Century Gothic" w:cs="Times New Roman"/>
          <w:color w:val="000000" w:themeColor="text1"/>
        </w:rPr>
      </w:pPr>
      <w:r w:rsidRPr="00B9742D">
        <w:rPr>
          <w:rFonts w:ascii="Century Gothic" w:eastAsia="Times New Roman" w:hAnsi="Century Gothic" w:cs="Times New Roman"/>
          <w:color w:val="000000" w:themeColor="text1"/>
        </w:rPr>
        <w:t>5. </w:t>
      </w:r>
      <w:r w:rsidRPr="00B9742D">
        <w:rPr>
          <w:rFonts w:ascii="Century Gothic" w:eastAsia="Times New Roman" w:hAnsi="Century Gothic" w:cs="Times New Roman"/>
          <w:color w:val="000000" w:themeColor="text1"/>
          <w:u w:val="single"/>
        </w:rPr>
        <w:t>Reward Yourself</w:t>
      </w:r>
    </w:p>
    <w:p w14:paraId="648B5066" w14:textId="4F9840E8" w:rsidR="00742CF0" w:rsidRDefault="00B9742D" w:rsidP="00B9742D">
      <w:pPr>
        <w:spacing w:before="100" w:beforeAutospacing="1" w:after="100" w:afterAutospacing="1"/>
        <w:rPr>
          <w:rFonts w:ascii="Century Gothic" w:hAnsi="Century Gothic" w:cs="Times New Roman"/>
          <w:color w:val="000000" w:themeColor="text1"/>
        </w:rPr>
      </w:pPr>
      <w:r w:rsidRPr="00B9742D">
        <w:rPr>
          <w:rFonts w:ascii="Century Gothic" w:hAnsi="Century Gothic" w:cs="Times New Roman"/>
          <w:color w:val="000000" w:themeColor="text1"/>
        </w:rPr>
        <w:t>Delaying gratification can be hard-work. Depe</w:t>
      </w:r>
      <w:bookmarkStart w:id="0" w:name="_GoBack"/>
      <w:bookmarkEnd w:id="0"/>
      <w:r w:rsidRPr="00B9742D">
        <w:rPr>
          <w:rFonts w:ascii="Century Gothic" w:hAnsi="Century Gothic" w:cs="Times New Roman"/>
          <w:color w:val="000000" w:themeColor="text1"/>
        </w:rPr>
        <w:t>nding on what you want to achieve, it may take weeks, months, years, and sometimes even decades. Breaking down your goals and rewarding yourself along the way can remind yourself that delaying gratification is leading you to where you want to go.</w:t>
      </w:r>
    </w:p>
    <w:p w14:paraId="4E150E83" w14:textId="77777777" w:rsidR="00B9742D" w:rsidRPr="00B9742D" w:rsidRDefault="00B9742D" w:rsidP="00B9742D">
      <w:pPr>
        <w:spacing w:before="100" w:beforeAutospacing="1" w:after="100" w:afterAutospacing="1"/>
        <w:rPr>
          <w:rFonts w:ascii="Century Gothic" w:hAnsi="Century Gothic" w:cs="Times New Roman"/>
          <w:color w:val="000000" w:themeColor="text1"/>
        </w:rPr>
      </w:pPr>
      <w:r>
        <w:rPr>
          <w:rFonts w:ascii="Century Gothic" w:hAnsi="Century Gothic" w:cs="Times New Roman"/>
          <w:color w:val="000000" w:themeColor="text1"/>
        </w:rPr>
        <w:t xml:space="preserve">Source: </w:t>
      </w:r>
      <w:r w:rsidRPr="00B9742D">
        <w:rPr>
          <w:rFonts w:ascii="Century Gothic" w:hAnsi="Century Gothic" w:cs="Times New Roman"/>
          <w:color w:val="000000" w:themeColor="text1"/>
        </w:rPr>
        <w:t>https://www.startofhappiness.com/power-delayed-gratification/</w:t>
      </w:r>
    </w:p>
    <w:p w14:paraId="18DA8DFC" w14:textId="77777777" w:rsidR="00E035FC" w:rsidRDefault="004A6FEC"/>
    <w:sectPr w:rsidR="00E035FC"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08DB2" w14:textId="77777777" w:rsidR="004A6FEC" w:rsidRDefault="004A6FEC" w:rsidP="00B9742D">
      <w:r>
        <w:separator/>
      </w:r>
    </w:p>
  </w:endnote>
  <w:endnote w:type="continuationSeparator" w:id="0">
    <w:p w14:paraId="0765E8E4" w14:textId="77777777" w:rsidR="004A6FEC" w:rsidRDefault="004A6FEC" w:rsidP="00B9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64ECC" w14:textId="77777777" w:rsidR="00B9742D" w:rsidRPr="00B9742D" w:rsidRDefault="00B9742D">
    <w:pPr>
      <w:pStyle w:val="Footer"/>
      <w:jc w:val="center"/>
      <w:rPr>
        <w:rFonts w:ascii="Century Gothic" w:hAnsi="Century Gothic"/>
        <w:color w:val="000000" w:themeColor="text1"/>
      </w:rPr>
    </w:pPr>
    <w:r>
      <w:rPr>
        <w:color w:val="4472C4" w:themeColor="accent1"/>
      </w:rPr>
      <w:tab/>
    </w:r>
    <w:r w:rsidRPr="00B9742D">
      <w:rPr>
        <w:rFonts w:ascii="Century Gothic" w:hAnsi="Century Gothic"/>
        <w:color w:val="000000" w:themeColor="text1"/>
      </w:rPr>
      <w:t xml:space="preserve">Page </w:t>
    </w:r>
    <w:r w:rsidRPr="00B9742D">
      <w:rPr>
        <w:rFonts w:ascii="Century Gothic" w:hAnsi="Century Gothic"/>
        <w:color w:val="000000" w:themeColor="text1"/>
      </w:rPr>
      <w:fldChar w:fldCharType="begin"/>
    </w:r>
    <w:r w:rsidRPr="00B9742D">
      <w:rPr>
        <w:rFonts w:ascii="Century Gothic" w:hAnsi="Century Gothic"/>
        <w:color w:val="000000" w:themeColor="text1"/>
      </w:rPr>
      <w:instrText xml:space="preserve"> PAGE  \* Arabic  \* MERGEFORMAT </w:instrText>
    </w:r>
    <w:r w:rsidRPr="00B9742D">
      <w:rPr>
        <w:rFonts w:ascii="Century Gothic" w:hAnsi="Century Gothic"/>
        <w:color w:val="000000" w:themeColor="text1"/>
      </w:rPr>
      <w:fldChar w:fldCharType="separate"/>
    </w:r>
    <w:r w:rsidR="004A6FEC">
      <w:rPr>
        <w:rFonts w:ascii="Century Gothic" w:hAnsi="Century Gothic"/>
        <w:noProof/>
        <w:color w:val="000000" w:themeColor="text1"/>
      </w:rPr>
      <w:t>1</w:t>
    </w:r>
    <w:r w:rsidRPr="00B9742D">
      <w:rPr>
        <w:rFonts w:ascii="Century Gothic" w:hAnsi="Century Gothic"/>
        <w:color w:val="000000" w:themeColor="text1"/>
      </w:rPr>
      <w:fldChar w:fldCharType="end"/>
    </w:r>
    <w:r w:rsidRPr="00B9742D">
      <w:rPr>
        <w:rFonts w:ascii="Century Gothic" w:hAnsi="Century Gothic"/>
        <w:color w:val="000000" w:themeColor="text1"/>
      </w:rPr>
      <w:t xml:space="preserve"> of </w:t>
    </w:r>
    <w:r w:rsidRPr="00B9742D">
      <w:rPr>
        <w:rFonts w:ascii="Century Gothic" w:hAnsi="Century Gothic"/>
        <w:color w:val="000000" w:themeColor="text1"/>
      </w:rPr>
      <w:fldChar w:fldCharType="begin"/>
    </w:r>
    <w:r w:rsidRPr="00B9742D">
      <w:rPr>
        <w:rFonts w:ascii="Century Gothic" w:hAnsi="Century Gothic"/>
        <w:color w:val="000000" w:themeColor="text1"/>
      </w:rPr>
      <w:instrText xml:space="preserve"> NUMPAGES  \* Arabic  \* MERGEFORMAT </w:instrText>
    </w:r>
    <w:r w:rsidRPr="00B9742D">
      <w:rPr>
        <w:rFonts w:ascii="Century Gothic" w:hAnsi="Century Gothic"/>
        <w:color w:val="000000" w:themeColor="text1"/>
      </w:rPr>
      <w:fldChar w:fldCharType="separate"/>
    </w:r>
    <w:r w:rsidR="004A6FEC">
      <w:rPr>
        <w:rFonts w:ascii="Century Gothic" w:hAnsi="Century Gothic"/>
        <w:noProof/>
        <w:color w:val="000000" w:themeColor="text1"/>
      </w:rPr>
      <w:t>1</w:t>
    </w:r>
    <w:r w:rsidRPr="00B9742D">
      <w:rPr>
        <w:rFonts w:ascii="Century Gothic" w:hAnsi="Century Gothic"/>
        <w:color w:val="000000" w:themeColor="text1"/>
      </w:rPr>
      <w:fldChar w:fldCharType="end"/>
    </w:r>
  </w:p>
  <w:p w14:paraId="55F9E90F" w14:textId="77777777" w:rsidR="00B9742D" w:rsidRPr="00B9742D" w:rsidRDefault="00B9742D">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15426" w14:textId="77777777" w:rsidR="004A6FEC" w:rsidRDefault="004A6FEC" w:rsidP="00B9742D">
      <w:r>
        <w:separator/>
      </w:r>
    </w:p>
  </w:footnote>
  <w:footnote w:type="continuationSeparator" w:id="0">
    <w:p w14:paraId="1B8A6528" w14:textId="77777777" w:rsidR="004A6FEC" w:rsidRDefault="004A6FEC" w:rsidP="00B974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6157" w14:textId="77777777" w:rsidR="00B9742D" w:rsidRPr="00B9742D" w:rsidRDefault="00B9742D" w:rsidP="00B9742D">
    <w:pPr>
      <w:outlineLvl w:val="1"/>
      <w:rPr>
        <w:rFonts w:ascii="Century Gothic" w:eastAsia="Times New Roman" w:hAnsi="Century Gothic" w:cs="Times New Roman"/>
        <w:b/>
        <w:color w:val="000000" w:themeColor="text1"/>
        <w:sz w:val="28"/>
      </w:rPr>
    </w:pPr>
    <w:r w:rsidRPr="00B9742D">
      <w:rPr>
        <w:rFonts w:ascii="Century Gothic" w:hAnsi="Century Gothic"/>
        <w:b/>
        <w:sz w:val="28"/>
      </w:rPr>
      <w:t xml:space="preserve">Goal Setting - </w:t>
    </w:r>
    <w:r w:rsidRPr="00B9742D">
      <w:rPr>
        <w:rFonts w:ascii="Century Gothic" w:eastAsia="Times New Roman" w:hAnsi="Century Gothic" w:cs="Times New Roman"/>
        <w:b/>
        <w:color w:val="000000" w:themeColor="text1"/>
        <w:sz w:val="28"/>
      </w:rPr>
      <w:t>Strategies for Delayed Gratification</w:t>
    </w:r>
  </w:p>
  <w:p w14:paraId="21FB0267" w14:textId="77777777" w:rsidR="00B9742D" w:rsidRDefault="00B974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2D"/>
    <w:rsid w:val="000E58B4"/>
    <w:rsid w:val="002354CF"/>
    <w:rsid w:val="002D2CFA"/>
    <w:rsid w:val="002E50DA"/>
    <w:rsid w:val="003A279A"/>
    <w:rsid w:val="004A6FEC"/>
    <w:rsid w:val="004D7977"/>
    <w:rsid w:val="004F5CAB"/>
    <w:rsid w:val="005C21B0"/>
    <w:rsid w:val="006012AA"/>
    <w:rsid w:val="00742CF0"/>
    <w:rsid w:val="008E08C4"/>
    <w:rsid w:val="00926DB7"/>
    <w:rsid w:val="009B4931"/>
    <w:rsid w:val="00B111BC"/>
    <w:rsid w:val="00B9742D"/>
    <w:rsid w:val="00BA10F8"/>
    <w:rsid w:val="00BE0B84"/>
    <w:rsid w:val="00D9248E"/>
    <w:rsid w:val="00E50A9A"/>
    <w:rsid w:val="00EE0E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BA05A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9742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rsid w:val="004D797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9742D"/>
    <w:rPr>
      <w:rFonts w:ascii="Times New Roman" w:hAnsi="Times New Roman" w:cs="Times New Roman"/>
      <w:b/>
      <w:bCs/>
      <w:sz w:val="27"/>
      <w:szCs w:val="27"/>
    </w:rPr>
  </w:style>
  <w:style w:type="character" w:styleId="Strong">
    <w:name w:val="Strong"/>
    <w:basedOn w:val="DefaultParagraphFont"/>
    <w:uiPriority w:val="22"/>
    <w:qFormat/>
    <w:rsid w:val="00B9742D"/>
    <w:rPr>
      <w:b/>
      <w:bCs/>
    </w:rPr>
  </w:style>
  <w:style w:type="character" w:customStyle="1" w:styleId="apple-converted-space">
    <w:name w:val="apple-converted-space"/>
    <w:basedOn w:val="DefaultParagraphFont"/>
    <w:rsid w:val="00B9742D"/>
  </w:style>
  <w:style w:type="paragraph" w:styleId="NormalWeb">
    <w:name w:val="Normal (Web)"/>
    <w:basedOn w:val="Normal"/>
    <w:uiPriority w:val="99"/>
    <w:semiHidden/>
    <w:unhideWhenUsed/>
    <w:rsid w:val="00B9742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B9742D"/>
    <w:rPr>
      <w:color w:val="0000FF"/>
      <w:u w:val="single"/>
    </w:rPr>
  </w:style>
  <w:style w:type="paragraph" w:styleId="Header">
    <w:name w:val="header"/>
    <w:basedOn w:val="Normal"/>
    <w:link w:val="HeaderChar"/>
    <w:uiPriority w:val="99"/>
    <w:unhideWhenUsed/>
    <w:rsid w:val="00B9742D"/>
    <w:pPr>
      <w:tabs>
        <w:tab w:val="center" w:pos="4680"/>
        <w:tab w:val="right" w:pos="9360"/>
      </w:tabs>
    </w:pPr>
  </w:style>
  <w:style w:type="character" w:customStyle="1" w:styleId="HeaderChar">
    <w:name w:val="Header Char"/>
    <w:basedOn w:val="DefaultParagraphFont"/>
    <w:link w:val="Header"/>
    <w:uiPriority w:val="99"/>
    <w:rsid w:val="00B9742D"/>
  </w:style>
  <w:style w:type="paragraph" w:styleId="Footer">
    <w:name w:val="footer"/>
    <w:basedOn w:val="Normal"/>
    <w:link w:val="FooterChar"/>
    <w:uiPriority w:val="99"/>
    <w:unhideWhenUsed/>
    <w:rsid w:val="00B9742D"/>
    <w:pPr>
      <w:tabs>
        <w:tab w:val="center" w:pos="4680"/>
        <w:tab w:val="right" w:pos="9360"/>
      </w:tabs>
    </w:pPr>
  </w:style>
  <w:style w:type="character" w:customStyle="1" w:styleId="FooterChar">
    <w:name w:val="Footer Char"/>
    <w:basedOn w:val="DefaultParagraphFont"/>
    <w:link w:val="Footer"/>
    <w:uiPriority w:val="99"/>
    <w:rsid w:val="00B97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38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startofhappiness.com/understanding-your-values-part-1/"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Macintosh Word</Application>
  <DocSecurity>0</DocSecurity>
  <Lines>9</Lines>
  <Paragraphs>2</Paragraphs>
  <ScaleCrop>false</ScaleCrop>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2019-07-11T02:31:00Z</dcterms:created>
  <dcterms:modified xsi:type="dcterms:W3CDTF">2019-07-11T02:31:00Z</dcterms:modified>
</cp:coreProperties>
</file>