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F3315" w14:textId="77777777" w:rsidR="00DE51A2" w:rsidRDefault="00DE51A2" w:rsidP="00DE51A2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b/>
          <w:bCs/>
          <w:color w:val="000000"/>
          <w:sz w:val="24"/>
          <w:szCs w:val="24"/>
        </w:rPr>
      </w:pPr>
    </w:p>
    <w:p w14:paraId="6DD76E43" w14:textId="77777777" w:rsidR="00DE51A2" w:rsidRDefault="00DE51A2" w:rsidP="00DE51A2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b/>
          <w:bCs/>
          <w:color w:val="000000"/>
          <w:sz w:val="24"/>
          <w:szCs w:val="24"/>
        </w:rPr>
      </w:pPr>
    </w:p>
    <w:p w14:paraId="7CAE0509" w14:textId="77777777" w:rsidR="00DE51A2" w:rsidRDefault="00DE51A2" w:rsidP="00DE51A2">
      <w:pPr>
        <w:autoSpaceDE w:val="0"/>
        <w:autoSpaceDN w:val="0"/>
        <w:adjustRightInd w:val="0"/>
        <w:spacing w:after="0"/>
        <w:ind w:left="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The following </w:t>
      </w:r>
      <w:r>
        <w:rPr>
          <w:rFonts w:ascii="Century Gothic" w:hAnsi="Century Gothic" w:cstheme="minorHAnsi"/>
          <w:color w:val="000000"/>
          <w:sz w:val="24"/>
          <w:szCs w:val="24"/>
        </w:rPr>
        <w:t>12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 attitude traits are important to your ability to work. </w:t>
      </w:r>
    </w:p>
    <w:p w14:paraId="3B041E7C" w14:textId="77777777" w:rsidR="00DE51A2" w:rsidRDefault="00DE51A2" w:rsidP="00DE51A2">
      <w:pPr>
        <w:autoSpaceDE w:val="0"/>
        <w:autoSpaceDN w:val="0"/>
        <w:adjustRightInd w:val="0"/>
        <w:spacing w:after="0"/>
        <w:ind w:left="0"/>
        <w:rPr>
          <w:rFonts w:ascii="Century Gothic" w:hAnsi="Century Gothic" w:cstheme="minorHAnsi"/>
          <w:color w:val="000000"/>
          <w:sz w:val="24"/>
          <w:szCs w:val="24"/>
        </w:rPr>
      </w:pPr>
    </w:p>
    <w:p w14:paraId="28124A66" w14:textId="77777777" w:rsidR="00DE51A2" w:rsidRPr="00DE51A2" w:rsidRDefault="00DE51A2" w:rsidP="00DE51A2">
      <w:pPr>
        <w:autoSpaceDE w:val="0"/>
        <w:autoSpaceDN w:val="0"/>
        <w:adjustRightInd w:val="0"/>
        <w:spacing w:after="0"/>
        <w:ind w:left="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A high rating will help you win the approval of your co-workers and the applause of your boss. How do you measure up? </w:t>
      </w:r>
    </w:p>
    <w:p w14:paraId="60BCEC3E" w14:textId="77777777" w:rsidR="00DE51A2" w:rsidRPr="00DE51A2" w:rsidRDefault="00DE51A2" w:rsidP="00DE51A2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color w:val="000000"/>
          <w:sz w:val="24"/>
          <w:szCs w:val="24"/>
        </w:rPr>
      </w:pPr>
    </w:p>
    <w:p w14:paraId="4ABFE169" w14:textId="77777777" w:rsidR="00DE51A2" w:rsidRDefault="00DE51A2" w:rsidP="00DE51A2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>Rate yourself on the traits listed below with</w:t>
      </w:r>
      <w:r>
        <w:rPr>
          <w:rFonts w:ascii="Century Gothic" w:hAnsi="Century Gothic" w:cstheme="minorHAnsi"/>
          <w:color w:val="000000"/>
          <w:sz w:val="24"/>
          <w:szCs w:val="24"/>
        </w:rPr>
        <w:t>:</w:t>
      </w:r>
    </w:p>
    <w:p w14:paraId="3E375FA6" w14:textId="77777777" w:rsidR="00DE51A2" w:rsidRPr="00DE51A2" w:rsidRDefault="00DE51A2" w:rsidP="00DE51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>5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 b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eing the highest rating and a 1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being the lowest rating. </w:t>
      </w:r>
    </w:p>
    <w:p w14:paraId="6D5D295C" w14:textId="77777777" w:rsidR="00DE51A2" w:rsidRPr="00DE51A2" w:rsidRDefault="00DE51A2" w:rsidP="00DE51A2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color w:val="000000"/>
          <w:sz w:val="24"/>
          <w:szCs w:val="24"/>
        </w:rPr>
      </w:pPr>
    </w:p>
    <w:p w14:paraId="2A08A842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Good grooming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292BACF1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Tactful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0B965F8A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>Courteous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22DBD746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>Organized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66DE5D5D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Enthusiastic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7BB096D1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Dependable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4096CE8E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Cooperative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747EF686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Dedicated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45C463D2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>Willing to try new ways of doing things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1A3653EC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Ambitious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313E360A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Showing initiative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3AABE50A" w14:textId="77777777" w:rsidR="00DE51A2" w:rsidRPr="00DE51A2" w:rsidRDefault="00DE51A2" w:rsidP="00DE5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Accept constructive criticism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1 2 3 4 5 </w:t>
      </w:r>
    </w:p>
    <w:p w14:paraId="6F7E8E71" w14:textId="77777777" w:rsidR="00DE51A2" w:rsidRPr="00DE51A2" w:rsidRDefault="00DE51A2" w:rsidP="00DE51A2">
      <w:pPr>
        <w:autoSpaceDE w:val="0"/>
        <w:autoSpaceDN w:val="0"/>
        <w:adjustRightInd w:val="0"/>
        <w:spacing w:after="60"/>
        <w:rPr>
          <w:rFonts w:ascii="Century Gothic" w:hAnsi="Century Gothic" w:cstheme="minorHAnsi"/>
          <w:color w:val="000000"/>
          <w:sz w:val="24"/>
          <w:szCs w:val="24"/>
        </w:rPr>
      </w:pPr>
    </w:p>
    <w:p w14:paraId="652B6EC6" w14:textId="77777777" w:rsidR="00DE51A2" w:rsidRPr="00DE51A2" w:rsidRDefault="00DE51A2" w:rsidP="00DE51A2">
      <w:pPr>
        <w:autoSpaceDE w:val="0"/>
        <w:autoSpaceDN w:val="0"/>
        <w:adjustRightInd w:val="0"/>
        <w:spacing w:after="0"/>
        <w:ind w:left="3672" w:firstLine="648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b/>
          <w:bCs/>
          <w:color w:val="000000"/>
          <w:sz w:val="24"/>
          <w:szCs w:val="24"/>
        </w:rPr>
        <w:t xml:space="preserve">TOTAL SCORE </w:t>
      </w: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______________ </w:t>
      </w:r>
    </w:p>
    <w:p w14:paraId="4E458728" w14:textId="77777777" w:rsidR="00DE51A2" w:rsidRPr="00DE51A2" w:rsidRDefault="00DE51A2" w:rsidP="00DE51A2">
      <w:pPr>
        <w:autoSpaceDE w:val="0"/>
        <w:autoSpaceDN w:val="0"/>
        <w:adjustRightInd w:val="0"/>
        <w:spacing w:after="0"/>
        <w:ind w:left="5220"/>
        <w:rPr>
          <w:rFonts w:ascii="Century Gothic" w:hAnsi="Century Gothic" w:cstheme="minorHAnsi"/>
          <w:color w:val="000000"/>
          <w:sz w:val="24"/>
          <w:szCs w:val="24"/>
        </w:rPr>
      </w:pPr>
    </w:p>
    <w:p w14:paraId="5C5EF294" w14:textId="77777777" w:rsidR="00DE51A2" w:rsidRPr="00DE51A2" w:rsidRDefault="00DE51A2" w:rsidP="00DE51A2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color w:val="000000"/>
          <w:sz w:val="24"/>
          <w:szCs w:val="24"/>
        </w:rPr>
      </w:pPr>
      <w:r w:rsidRPr="00DE51A2">
        <w:rPr>
          <w:rFonts w:ascii="Century Gothic" w:hAnsi="Century Gothic" w:cstheme="minorHAnsi"/>
          <w:color w:val="000000"/>
          <w:sz w:val="24"/>
          <w:szCs w:val="24"/>
        </w:rPr>
        <w:t xml:space="preserve">Total all circled numbers and place the figure in the space provided for your total score. </w:t>
      </w:r>
    </w:p>
    <w:p w14:paraId="418D0AEE" w14:textId="77777777" w:rsidR="00E035FC" w:rsidRPr="00DE51A2" w:rsidRDefault="009E63A9" w:rsidP="00DE51A2">
      <w:pPr>
        <w:rPr>
          <w:rFonts w:ascii="Century Gothic" w:hAnsi="Century Gothic"/>
          <w:sz w:val="24"/>
          <w:szCs w:val="24"/>
        </w:rPr>
      </w:pPr>
    </w:p>
    <w:sectPr w:rsidR="00E035FC" w:rsidRPr="00DE51A2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4CAFA" w14:textId="77777777" w:rsidR="009E63A9" w:rsidRDefault="009E63A9" w:rsidP="00DE51A2">
      <w:pPr>
        <w:spacing w:before="0" w:after="0"/>
      </w:pPr>
      <w:r>
        <w:separator/>
      </w:r>
    </w:p>
  </w:endnote>
  <w:endnote w:type="continuationSeparator" w:id="0">
    <w:p w14:paraId="73A56D87" w14:textId="77777777" w:rsidR="009E63A9" w:rsidRDefault="009E63A9" w:rsidP="00DE51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E0AFF" w14:textId="77777777" w:rsidR="00DE51A2" w:rsidRDefault="00DE51A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75015" w14:textId="77777777" w:rsidR="00DE51A2" w:rsidRPr="00DE51A2" w:rsidRDefault="00DE51A2">
    <w:pPr>
      <w:pStyle w:val="Footer"/>
      <w:jc w:val="center"/>
      <w:rPr>
        <w:rFonts w:ascii="Century Gothic" w:hAnsi="Century Gothic"/>
        <w:color w:val="000000" w:themeColor="text1"/>
        <w:sz w:val="24"/>
      </w:rPr>
    </w:pPr>
    <w:r>
      <w:rPr>
        <w:rFonts w:ascii="Century Gothic" w:hAnsi="Century Gothic"/>
        <w:color w:val="000000" w:themeColor="text1"/>
        <w:sz w:val="24"/>
      </w:rPr>
      <w:tab/>
    </w:r>
    <w:r>
      <w:rPr>
        <w:rFonts w:ascii="Century Gothic" w:hAnsi="Century Gothic"/>
        <w:color w:val="000000" w:themeColor="text1"/>
        <w:sz w:val="24"/>
      </w:rPr>
      <w:tab/>
    </w:r>
    <w:bookmarkStart w:id="0" w:name="_GoBack"/>
    <w:bookmarkEnd w:id="0"/>
    <w:r w:rsidRPr="00DE51A2">
      <w:rPr>
        <w:rFonts w:ascii="Century Gothic" w:hAnsi="Century Gothic"/>
        <w:color w:val="000000" w:themeColor="text1"/>
        <w:sz w:val="24"/>
      </w:rPr>
      <w:t xml:space="preserve">Page </w:t>
    </w:r>
    <w:r w:rsidRPr="00DE51A2">
      <w:rPr>
        <w:rFonts w:ascii="Century Gothic" w:hAnsi="Century Gothic"/>
        <w:color w:val="000000" w:themeColor="text1"/>
        <w:sz w:val="24"/>
      </w:rPr>
      <w:fldChar w:fldCharType="begin"/>
    </w:r>
    <w:r w:rsidRPr="00DE51A2">
      <w:rPr>
        <w:rFonts w:ascii="Century Gothic" w:hAnsi="Century Gothic"/>
        <w:color w:val="000000" w:themeColor="text1"/>
        <w:sz w:val="24"/>
      </w:rPr>
      <w:instrText xml:space="preserve"> PAGE  \* Arabic  \* MERGEFORMAT </w:instrText>
    </w:r>
    <w:r w:rsidRPr="00DE51A2">
      <w:rPr>
        <w:rFonts w:ascii="Century Gothic" w:hAnsi="Century Gothic"/>
        <w:color w:val="000000" w:themeColor="text1"/>
        <w:sz w:val="24"/>
      </w:rPr>
      <w:fldChar w:fldCharType="separate"/>
    </w:r>
    <w:r w:rsidR="009E63A9">
      <w:rPr>
        <w:rFonts w:ascii="Century Gothic" w:hAnsi="Century Gothic"/>
        <w:noProof/>
        <w:color w:val="000000" w:themeColor="text1"/>
        <w:sz w:val="24"/>
      </w:rPr>
      <w:t>1</w:t>
    </w:r>
    <w:r w:rsidRPr="00DE51A2">
      <w:rPr>
        <w:rFonts w:ascii="Century Gothic" w:hAnsi="Century Gothic"/>
        <w:color w:val="000000" w:themeColor="text1"/>
        <w:sz w:val="24"/>
      </w:rPr>
      <w:fldChar w:fldCharType="end"/>
    </w:r>
    <w:r w:rsidRPr="00DE51A2">
      <w:rPr>
        <w:rFonts w:ascii="Century Gothic" w:hAnsi="Century Gothic"/>
        <w:color w:val="000000" w:themeColor="text1"/>
        <w:sz w:val="24"/>
      </w:rPr>
      <w:t xml:space="preserve"> of </w:t>
    </w:r>
    <w:r w:rsidRPr="00DE51A2">
      <w:rPr>
        <w:rFonts w:ascii="Century Gothic" w:hAnsi="Century Gothic"/>
        <w:color w:val="000000" w:themeColor="text1"/>
        <w:sz w:val="24"/>
      </w:rPr>
      <w:fldChar w:fldCharType="begin"/>
    </w:r>
    <w:r w:rsidRPr="00DE51A2">
      <w:rPr>
        <w:rFonts w:ascii="Century Gothic" w:hAnsi="Century Gothic"/>
        <w:color w:val="000000" w:themeColor="text1"/>
        <w:sz w:val="24"/>
      </w:rPr>
      <w:instrText xml:space="preserve"> NUMPAGES  \* Arabic  \* MERGEFORMAT </w:instrText>
    </w:r>
    <w:r w:rsidRPr="00DE51A2">
      <w:rPr>
        <w:rFonts w:ascii="Century Gothic" w:hAnsi="Century Gothic"/>
        <w:color w:val="000000" w:themeColor="text1"/>
        <w:sz w:val="24"/>
      </w:rPr>
      <w:fldChar w:fldCharType="separate"/>
    </w:r>
    <w:r w:rsidR="009E63A9">
      <w:rPr>
        <w:rFonts w:ascii="Century Gothic" w:hAnsi="Century Gothic"/>
        <w:noProof/>
        <w:color w:val="000000" w:themeColor="text1"/>
        <w:sz w:val="24"/>
      </w:rPr>
      <w:t>1</w:t>
    </w:r>
    <w:r w:rsidRPr="00DE51A2">
      <w:rPr>
        <w:rFonts w:ascii="Century Gothic" w:hAnsi="Century Gothic"/>
        <w:color w:val="000000" w:themeColor="text1"/>
        <w:sz w:val="24"/>
      </w:rPr>
      <w:fldChar w:fldCharType="end"/>
    </w:r>
  </w:p>
  <w:p w14:paraId="3C57E895" w14:textId="77777777" w:rsidR="00DE51A2" w:rsidRPr="00DE51A2" w:rsidRDefault="00DE51A2">
    <w:pPr>
      <w:pStyle w:val="Footer"/>
      <w:rPr>
        <w:rFonts w:ascii="Century Gothic" w:hAnsi="Century Gothic"/>
        <w:color w:val="000000" w:themeColor="text1"/>
        <w:sz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D9728" w14:textId="77777777" w:rsidR="00DE51A2" w:rsidRDefault="00DE51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85256" w14:textId="77777777" w:rsidR="009E63A9" w:rsidRDefault="009E63A9" w:rsidP="00DE51A2">
      <w:pPr>
        <w:spacing w:before="0" w:after="0"/>
      </w:pPr>
      <w:r>
        <w:separator/>
      </w:r>
    </w:p>
  </w:footnote>
  <w:footnote w:type="continuationSeparator" w:id="0">
    <w:p w14:paraId="2B0412CD" w14:textId="77777777" w:rsidR="009E63A9" w:rsidRDefault="009E63A9" w:rsidP="00DE51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CEC0" w14:textId="77777777" w:rsidR="00DE51A2" w:rsidRDefault="00DE51A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431AA" w14:textId="77777777" w:rsidR="00DE51A2" w:rsidRPr="00DE51A2" w:rsidRDefault="00DE51A2">
    <w:pPr>
      <w:pStyle w:val="Header"/>
      <w:rPr>
        <w:rFonts w:ascii="Century Gothic" w:hAnsi="Century Gothic"/>
        <w:b/>
        <w:sz w:val="28"/>
      </w:rPr>
    </w:pPr>
    <w:r w:rsidRPr="00DE51A2">
      <w:rPr>
        <w:rFonts w:ascii="Century Gothic" w:hAnsi="Century Gothic"/>
        <w:b/>
        <w:sz w:val="28"/>
      </w:rPr>
      <w:t xml:space="preserve">Attitude Quotient </w:t>
    </w:r>
  </w:p>
  <w:p w14:paraId="2101FAE9" w14:textId="77777777" w:rsidR="00DE51A2" w:rsidRDefault="00DE51A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B9CD8" w14:textId="77777777" w:rsidR="00DE51A2" w:rsidRDefault="00DE51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1C42"/>
    <w:multiLevelType w:val="hybridMultilevel"/>
    <w:tmpl w:val="A5BC8B8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8DF0D18"/>
    <w:multiLevelType w:val="hybridMultilevel"/>
    <w:tmpl w:val="ECBEC15A"/>
    <w:lvl w:ilvl="0" w:tplc="F446C7BC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A2"/>
    <w:rsid w:val="000E58B4"/>
    <w:rsid w:val="002354CF"/>
    <w:rsid w:val="002D2CFA"/>
    <w:rsid w:val="002E50DA"/>
    <w:rsid w:val="003A279A"/>
    <w:rsid w:val="004D7977"/>
    <w:rsid w:val="004F5CAB"/>
    <w:rsid w:val="006012AA"/>
    <w:rsid w:val="008E08C4"/>
    <w:rsid w:val="00926DB7"/>
    <w:rsid w:val="009E63A9"/>
    <w:rsid w:val="00B111BC"/>
    <w:rsid w:val="00D9248E"/>
    <w:rsid w:val="00DE51A2"/>
    <w:rsid w:val="00E50A9A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B48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1A2"/>
    <w:pPr>
      <w:spacing w:before="80" w:after="80"/>
      <w:ind w:left="72" w:right="72"/>
    </w:pPr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 w:after="0"/>
      <w:ind w:left="0" w:righ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 w:after="0"/>
      <w:ind w:left="0" w:righ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before="0" w:after="200" w:line="276" w:lineRule="auto"/>
      <w:ind w:left="0" w:right="0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E51A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E51A2"/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DE51A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E51A2"/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ListParagraph">
    <w:name w:val="List Paragraph"/>
    <w:basedOn w:val="Normal"/>
    <w:uiPriority w:val="34"/>
    <w:qFormat/>
    <w:rsid w:val="00DE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Macintosh Word</Application>
  <DocSecurity>0</DocSecurity>
  <Lines>5</Lines>
  <Paragraphs>1</Paragraphs>
  <ScaleCrop>false</ScaleCrop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1</cp:revision>
  <dcterms:created xsi:type="dcterms:W3CDTF">2019-07-07T12:39:00Z</dcterms:created>
  <dcterms:modified xsi:type="dcterms:W3CDTF">2019-07-07T12:42:00Z</dcterms:modified>
</cp:coreProperties>
</file>