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71E9B" w14:textId="5A9D923D" w:rsidR="000430F1" w:rsidRPr="004938F0" w:rsidRDefault="000430F1" w:rsidP="000430F1">
      <w:pPr>
        <w:rPr>
          <w:rFonts w:ascii="Century Gothic" w:hAnsi="Century Gothic"/>
        </w:rPr>
      </w:pPr>
      <w:r w:rsidRPr="004938F0">
        <w:rPr>
          <w:rFonts w:ascii="Century Gothic" w:hAnsi="Century Gothic"/>
        </w:rPr>
        <w:t xml:space="preserve">Module Name: </w:t>
      </w:r>
      <w:r w:rsidRPr="004938F0">
        <w:rPr>
          <w:rFonts w:ascii="Century Gothic" w:hAnsi="Century Gothic"/>
        </w:rPr>
        <w:tab/>
      </w:r>
      <w:r w:rsidR="002A60BD">
        <w:rPr>
          <w:rFonts w:ascii="Century Gothic" w:hAnsi="Century Gothic"/>
        </w:rPr>
        <w:t>Positive Attitude</w:t>
      </w:r>
    </w:p>
    <w:p w14:paraId="486DEB50" w14:textId="77777777" w:rsidR="000430F1" w:rsidRPr="004938F0" w:rsidRDefault="000430F1" w:rsidP="000430F1">
      <w:pPr>
        <w:rPr>
          <w:rFonts w:ascii="Century Gothic" w:hAnsi="Century Gothic"/>
        </w:rPr>
      </w:pPr>
    </w:p>
    <w:p w14:paraId="4CC52F03" w14:textId="72B4449F" w:rsidR="002A60BD" w:rsidRPr="002A60BD" w:rsidRDefault="000430F1" w:rsidP="002A60BD">
      <w:pPr>
        <w:ind w:left="2160" w:hanging="2160"/>
        <w:rPr>
          <w:rFonts w:ascii="Century Gothic" w:hAnsi="Century Gothic" w:cstheme="minorHAnsi"/>
        </w:rPr>
      </w:pPr>
      <w:r w:rsidRPr="004938F0">
        <w:rPr>
          <w:rFonts w:ascii="Century Gothic" w:hAnsi="Century Gothic"/>
        </w:rPr>
        <w:t>Purpose:</w:t>
      </w:r>
      <w:r>
        <w:rPr>
          <w:rFonts w:ascii="Century Gothic" w:hAnsi="Century Gothic"/>
        </w:rPr>
        <w:tab/>
      </w:r>
      <w:r w:rsidR="002A60BD" w:rsidRPr="002A60BD">
        <w:rPr>
          <w:rFonts w:ascii="Century Gothic" w:hAnsi="Century Gothic" w:cstheme="minorHAnsi"/>
        </w:rPr>
        <w:t>A positive attitude is a be</w:t>
      </w:r>
      <w:r w:rsidR="0022705D">
        <w:rPr>
          <w:rFonts w:ascii="Century Gothic" w:hAnsi="Century Gothic" w:cstheme="minorHAnsi"/>
        </w:rPr>
        <w:t>lief that the best will happen-</w:t>
      </w:r>
      <w:r w:rsidR="002A60BD" w:rsidRPr="002A60BD">
        <w:rPr>
          <w:rFonts w:ascii="Century Gothic" w:hAnsi="Century Gothic" w:cstheme="minorHAnsi"/>
        </w:rPr>
        <w:t>that</w:t>
      </w:r>
      <w:r w:rsidR="002A60BD">
        <w:rPr>
          <w:rFonts w:ascii="Century Gothic" w:hAnsi="Century Gothic" w:cstheme="minorHAnsi"/>
        </w:rPr>
        <w:t xml:space="preserve"> </w:t>
      </w:r>
      <w:r w:rsidR="002A60BD" w:rsidRPr="002A60BD">
        <w:rPr>
          <w:rFonts w:ascii="Century Gothic" w:hAnsi="Century Gothic" w:cstheme="minorHAnsi"/>
        </w:rPr>
        <w:t>there will be happy outcome</w:t>
      </w:r>
      <w:r w:rsidR="0022705D">
        <w:rPr>
          <w:rFonts w:ascii="Century Gothic" w:hAnsi="Century Gothic" w:cstheme="minorHAnsi"/>
        </w:rPr>
        <w:t>s</w:t>
      </w:r>
      <w:r w:rsidR="002A60BD" w:rsidRPr="002A60BD">
        <w:rPr>
          <w:rFonts w:ascii="Century Gothic" w:hAnsi="Century Gothic" w:cstheme="minorHAnsi"/>
        </w:rPr>
        <w:t>, and that you have some control or power over the outcome</w:t>
      </w:r>
      <w:r w:rsidR="0022705D">
        <w:rPr>
          <w:rFonts w:ascii="Century Gothic" w:hAnsi="Century Gothic" w:cstheme="minorHAnsi"/>
        </w:rPr>
        <w:t>s</w:t>
      </w:r>
      <w:r w:rsidR="002A60BD" w:rsidRPr="002A60BD">
        <w:rPr>
          <w:rFonts w:ascii="Century Gothic" w:hAnsi="Century Gothic" w:cstheme="minorHAnsi"/>
        </w:rPr>
        <w:t xml:space="preserve">. At work, a positive attitude can help you overcome challenges and manage change. It can also drive you to work harder towards achieving your goals and support you when you are navigating difficult personal or interpersonal issues. </w:t>
      </w:r>
    </w:p>
    <w:p w14:paraId="7BC01C5B" w14:textId="445A06D7" w:rsidR="000430F1" w:rsidRDefault="00EE7A75" w:rsidP="00EE7A75">
      <w:pPr>
        <w:ind w:left="2160" w:hanging="2160"/>
        <w:rPr>
          <w:rFonts w:ascii="Century Gothic" w:hAnsi="Century Gothic"/>
        </w:rPr>
      </w:pPr>
      <w:r>
        <w:rPr>
          <w:rFonts w:ascii="Century Gothic" w:hAnsi="Century Gothic"/>
        </w:rPr>
        <w:t xml:space="preserve">. </w:t>
      </w:r>
    </w:p>
    <w:p w14:paraId="491C3ECF" w14:textId="5F469825" w:rsidR="000430F1" w:rsidRDefault="001F6650" w:rsidP="002A60BD">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3901EC">
        <w:rPr>
          <w:rFonts w:ascii="Century Gothic" w:hAnsi="Century Gothic"/>
        </w:rPr>
        <w:t>PMB modules are weaved throughout the 12-week program.</w:t>
      </w:r>
    </w:p>
    <w:p w14:paraId="301F7E17" w14:textId="22695C58" w:rsidR="00170358" w:rsidRDefault="00170358" w:rsidP="00325DCB">
      <w:pPr>
        <w:ind w:left="2160"/>
        <w:rPr>
          <w:rFonts w:ascii="Century Gothic" w:hAnsi="Century Gothic"/>
        </w:rPr>
      </w:pPr>
      <w:r>
        <w:rPr>
          <w:rFonts w:ascii="Century Gothic" w:hAnsi="Century Gothic"/>
        </w:rPr>
        <w:t xml:space="preserve">This module could be </w:t>
      </w:r>
      <w:r w:rsidR="00325DCB">
        <w:rPr>
          <w:rFonts w:ascii="Century Gothic" w:hAnsi="Century Gothic"/>
        </w:rPr>
        <w:t>broken down into smaller modules to meet the participants and schedule needs.</w:t>
      </w:r>
    </w:p>
    <w:p w14:paraId="080FC008" w14:textId="4AF16E09" w:rsidR="003901EC" w:rsidRPr="004938F0" w:rsidRDefault="003901EC" w:rsidP="002A60BD">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sidR="00AB5D5C">
        <w:rPr>
          <w:rFonts w:ascii="Century Gothic" w:hAnsi="Century Gothic"/>
        </w:rPr>
        <w:t xml:space="preserve">2 </w:t>
      </w:r>
      <w:bookmarkStart w:id="0" w:name="_GoBack"/>
      <w:bookmarkEnd w:id="0"/>
      <w:r>
        <w:rPr>
          <w:rFonts w:ascii="Century Gothic" w:hAnsi="Century Gothic"/>
        </w:rPr>
        <w:t>hours</w:t>
      </w:r>
    </w:p>
    <w:p w14:paraId="5BA27273" w14:textId="77777777" w:rsidR="000430F1" w:rsidRPr="004938F0" w:rsidRDefault="000430F1" w:rsidP="000430F1">
      <w:pPr>
        <w:rPr>
          <w:rFonts w:ascii="Century Gothic" w:hAnsi="Century Gothic"/>
        </w:rPr>
      </w:pPr>
    </w:p>
    <w:p w14:paraId="020D8B29" w14:textId="77777777" w:rsidR="000430F1" w:rsidRDefault="000430F1" w:rsidP="000430F1">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sidR="001F6650">
        <w:rPr>
          <w:rFonts w:ascii="Century Gothic" w:hAnsi="Century Gothic"/>
        </w:rPr>
        <w:t xml:space="preserve">Member of the WEM Facilitation Team </w:t>
      </w:r>
      <w:r w:rsidRPr="004938F0">
        <w:rPr>
          <w:rFonts w:ascii="Century Gothic" w:hAnsi="Century Gothic"/>
        </w:rPr>
        <w:t xml:space="preserve"> </w:t>
      </w:r>
    </w:p>
    <w:p w14:paraId="5CA04E27" w14:textId="77777777" w:rsidR="000430F1" w:rsidRDefault="000430F1" w:rsidP="000430F1">
      <w:pPr>
        <w:rPr>
          <w:rFonts w:ascii="Century Gothic" w:hAnsi="Century Gothic"/>
        </w:rPr>
      </w:pPr>
    </w:p>
    <w:p w14:paraId="6D9893B1" w14:textId="56A06785" w:rsidR="002A60BD" w:rsidRPr="00CD6F0C" w:rsidRDefault="002A0D31" w:rsidP="002A60BD">
      <w:pPr>
        <w:rPr>
          <w:rFonts w:cstheme="minorHAnsi"/>
        </w:rPr>
      </w:pPr>
      <w:r w:rsidRPr="00710C6B">
        <w:rPr>
          <w:rFonts w:ascii="Century Gothic" w:hAnsi="Century Gothic"/>
        </w:rPr>
        <w:t>Special Instructions:</w:t>
      </w:r>
      <w:r w:rsidR="002A60BD">
        <w:rPr>
          <w:rFonts w:ascii="Century Gothic" w:hAnsi="Century Gothic"/>
        </w:rPr>
        <w:t xml:space="preserve"> </w:t>
      </w:r>
      <w:r w:rsidR="005679AD">
        <w:rPr>
          <w:rFonts w:ascii="Century Gothic" w:hAnsi="Century Gothic"/>
        </w:rPr>
        <w:t xml:space="preserve"> We can all have challenging days. </w:t>
      </w:r>
      <w:r w:rsidR="002A60BD">
        <w:rPr>
          <w:rFonts w:ascii="Century Gothic" w:hAnsi="Century Gothic"/>
        </w:rPr>
        <w:t>Prior to this session</w:t>
      </w:r>
      <w:r w:rsidR="005679AD">
        <w:rPr>
          <w:rFonts w:ascii="Century Gothic" w:hAnsi="Century Gothic"/>
        </w:rPr>
        <w:t>,</w:t>
      </w:r>
      <w:r w:rsidR="002A60BD">
        <w:rPr>
          <w:rFonts w:ascii="Century Gothic" w:hAnsi="Century Gothic"/>
        </w:rPr>
        <w:t xml:space="preserve"> it is important the facilitator does a check in of their o</w:t>
      </w:r>
      <w:r w:rsidR="005679AD">
        <w:rPr>
          <w:rFonts w:ascii="Century Gothic" w:hAnsi="Century Gothic"/>
        </w:rPr>
        <w:t xml:space="preserve">wn attitude that day. </w:t>
      </w:r>
    </w:p>
    <w:p w14:paraId="7F467FE9" w14:textId="26C1A30B" w:rsidR="000430F1" w:rsidRDefault="000430F1" w:rsidP="000430F1">
      <w:pPr>
        <w:rPr>
          <w:rFonts w:ascii="Century Gothic" w:hAnsi="Century Gothic"/>
          <w:b/>
          <w:sz w:val="26"/>
          <w:szCs w:val="26"/>
        </w:rPr>
      </w:pPr>
    </w:p>
    <w:p w14:paraId="32621A41" w14:textId="3B1484AE" w:rsidR="002A60BD" w:rsidRPr="002A60BD" w:rsidRDefault="002A60BD" w:rsidP="005679AD">
      <w:pPr>
        <w:ind w:left="2160" w:hanging="2160"/>
        <w:rPr>
          <w:rFonts w:ascii="Century Gothic" w:hAnsi="Century Gothic"/>
          <w:szCs w:val="26"/>
        </w:rPr>
      </w:pPr>
      <w:r>
        <w:rPr>
          <w:rFonts w:ascii="Century Gothic" w:hAnsi="Century Gothic"/>
          <w:szCs w:val="26"/>
        </w:rPr>
        <w:t xml:space="preserve">Essential Skills: </w:t>
      </w:r>
      <w:r>
        <w:rPr>
          <w:rFonts w:ascii="Century Gothic" w:hAnsi="Century Gothic"/>
          <w:szCs w:val="26"/>
        </w:rPr>
        <w:tab/>
        <w:t>Continuous learning,</w:t>
      </w:r>
      <w:r w:rsidR="005679AD">
        <w:rPr>
          <w:rFonts w:ascii="Century Gothic" w:hAnsi="Century Gothic"/>
          <w:szCs w:val="26"/>
        </w:rPr>
        <w:t xml:space="preserve"> Thinking Skills, Working with Others, O</w:t>
      </w:r>
      <w:r>
        <w:rPr>
          <w:rFonts w:ascii="Century Gothic" w:hAnsi="Century Gothic"/>
          <w:szCs w:val="26"/>
        </w:rPr>
        <w:t xml:space="preserve">ral </w:t>
      </w:r>
      <w:r w:rsidR="005679AD">
        <w:rPr>
          <w:rFonts w:ascii="Century Gothic" w:hAnsi="Century Gothic"/>
          <w:szCs w:val="26"/>
        </w:rPr>
        <w:t>C</w:t>
      </w:r>
      <w:r>
        <w:rPr>
          <w:rFonts w:ascii="Century Gothic" w:hAnsi="Century Gothic"/>
          <w:szCs w:val="26"/>
        </w:rPr>
        <w:t>ommunicat</w:t>
      </w:r>
      <w:r w:rsidR="005679AD">
        <w:rPr>
          <w:rFonts w:ascii="Century Gothic" w:hAnsi="Century Gothic"/>
          <w:szCs w:val="26"/>
        </w:rPr>
        <w:t>i</w:t>
      </w:r>
      <w:r>
        <w:rPr>
          <w:rFonts w:ascii="Century Gothic" w:hAnsi="Century Gothic"/>
          <w:szCs w:val="26"/>
        </w:rPr>
        <w:t>on</w:t>
      </w:r>
    </w:p>
    <w:p w14:paraId="7895EE8D" w14:textId="77777777" w:rsidR="002A60BD" w:rsidRDefault="002A60BD" w:rsidP="000430F1">
      <w:pPr>
        <w:rPr>
          <w:rFonts w:ascii="Century Gothic" w:hAnsi="Century Gothic"/>
          <w:b/>
          <w:sz w:val="26"/>
          <w:szCs w:val="26"/>
        </w:rPr>
      </w:pPr>
    </w:p>
    <w:p w14:paraId="4EA617D0" w14:textId="77777777" w:rsidR="000430F1" w:rsidRDefault="000430F1" w:rsidP="000430F1">
      <w:pPr>
        <w:rPr>
          <w:rFonts w:ascii="Century Gothic" w:hAnsi="Century Gothic"/>
          <w:b/>
          <w:sz w:val="26"/>
          <w:szCs w:val="26"/>
        </w:rPr>
      </w:pPr>
      <w:r>
        <w:rPr>
          <w:rFonts w:ascii="Century Gothic" w:hAnsi="Century Gothic"/>
          <w:b/>
          <w:sz w:val="26"/>
          <w:szCs w:val="26"/>
        </w:rPr>
        <w:t xml:space="preserve">Transferability to the Workplace </w:t>
      </w:r>
    </w:p>
    <w:p w14:paraId="54EC5E4D" w14:textId="77777777" w:rsidR="000430F1" w:rsidRDefault="000430F1" w:rsidP="000430F1">
      <w:pPr>
        <w:rPr>
          <w:rFonts w:ascii="Century Gothic" w:hAnsi="Century Gothic"/>
          <w:b/>
          <w:sz w:val="26"/>
          <w:szCs w:val="26"/>
        </w:rPr>
      </w:pPr>
    </w:p>
    <w:p w14:paraId="10631B8C" w14:textId="534B93DB" w:rsidR="005679AD" w:rsidRPr="005679AD" w:rsidRDefault="005679AD" w:rsidP="005679AD">
      <w:pPr>
        <w:tabs>
          <w:tab w:val="left" w:pos="939"/>
        </w:tabs>
        <w:rPr>
          <w:rFonts w:ascii="Century Gothic" w:hAnsi="Century Gothic" w:cstheme="minorHAnsi"/>
        </w:rPr>
      </w:pPr>
      <w:r w:rsidRPr="005679AD">
        <w:rPr>
          <w:rFonts w:ascii="Century Gothic" w:hAnsi="Century Gothic" w:cstheme="minorHAnsi"/>
        </w:rPr>
        <w:t xml:space="preserve">Benefits to the team when individuals on a team are positive there is often: </w:t>
      </w:r>
    </w:p>
    <w:p w14:paraId="45247B50" w14:textId="5E03E72A" w:rsidR="005679AD" w:rsidRPr="005679AD" w:rsidRDefault="005679AD" w:rsidP="005679AD">
      <w:pPr>
        <w:pStyle w:val="ListParagraph"/>
        <w:numPr>
          <w:ilvl w:val="0"/>
          <w:numId w:val="14"/>
        </w:numPr>
        <w:tabs>
          <w:tab w:val="left" w:pos="939"/>
        </w:tabs>
        <w:rPr>
          <w:rFonts w:ascii="Century Gothic" w:hAnsi="Century Gothic" w:cstheme="minorHAnsi"/>
        </w:rPr>
      </w:pPr>
      <w:r>
        <w:rPr>
          <w:rFonts w:ascii="Century Gothic" w:hAnsi="Century Gothic" w:cstheme="minorHAnsi"/>
        </w:rPr>
        <w:t>L</w:t>
      </w:r>
      <w:r w:rsidRPr="005679AD">
        <w:rPr>
          <w:rFonts w:ascii="Century Gothic" w:hAnsi="Century Gothic" w:cstheme="minorHAnsi"/>
        </w:rPr>
        <w:t>ess stress</w:t>
      </w:r>
    </w:p>
    <w:p w14:paraId="239B8168" w14:textId="565A6704" w:rsidR="005679AD" w:rsidRPr="005679AD" w:rsidRDefault="005679AD" w:rsidP="005679AD">
      <w:pPr>
        <w:pStyle w:val="ListParagraph"/>
        <w:numPr>
          <w:ilvl w:val="0"/>
          <w:numId w:val="14"/>
        </w:numPr>
        <w:tabs>
          <w:tab w:val="left" w:pos="939"/>
        </w:tabs>
        <w:rPr>
          <w:rFonts w:ascii="Century Gothic" w:hAnsi="Century Gothic" w:cstheme="minorHAnsi"/>
        </w:rPr>
      </w:pPr>
      <w:r>
        <w:rPr>
          <w:rFonts w:ascii="Century Gothic" w:hAnsi="Century Gothic" w:cstheme="minorHAnsi"/>
        </w:rPr>
        <w:t>M</w:t>
      </w:r>
      <w:r w:rsidRPr="005679AD">
        <w:rPr>
          <w:rFonts w:ascii="Century Gothic" w:hAnsi="Century Gothic" w:cstheme="minorHAnsi"/>
        </w:rPr>
        <w:t>ore trust</w:t>
      </w:r>
    </w:p>
    <w:p w14:paraId="1FC0485A" w14:textId="55966C70" w:rsidR="005679AD" w:rsidRPr="005679AD" w:rsidRDefault="005679AD" w:rsidP="005679AD">
      <w:pPr>
        <w:pStyle w:val="ListParagraph"/>
        <w:numPr>
          <w:ilvl w:val="0"/>
          <w:numId w:val="14"/>
        </w:numPr>
        <w:tabs>
          <w:tab w:val="left" w:pos="939"/>
        </w:tabs>
        <w:rPr>
          <w:rFonts w:ascii="Century Gothic" w:hAnsi="Century Gothic" w:cstheme="minorHAnsi"/>
        </w:rPr>
      </w:pPr>
      <w:r>
        <w:rPr>
          <w:rFonts w:ascii="Century Gothic" w:hAnsi="Century Gothic" w:cstheme="minorHAnsi"/>
        </w:rPr>
        <w:t>I</w:t>
      </w:r>
      <w:r w:rsidRPr="005679AD">
        <w:rPr>
          <w:rFonts w:ascii="Century Gothic" w:hAnsi="Century Gothic" w:cstheme="minorHAnsi"/>
        </w:rPr>
        <w:t>ncreased cooperation</w:t>
      </w:r>
    </w:p>
    <w:p w14:paraId="2EA468CE" w14:textId="31E13A88" w:rsidR="005679AD" w:rsidRPr="005679AD" w:rsidRDefault="005679AD" w:rsidP="005679AD">
      <w:pPr>
        <w:pStyle w:val="ListParagraph"/>
        <w:numPr>
          <w:ilvl w:val="0"/>
          <w:numId w:val="14"/>
        </w:numPr>
        <w:tabs>
          <w:tab w:val="left" w:pos="939"/>
        </w:tabs>
        <w:rPr>
          <w:rFonts w:ascii="Century Gothic" w:hAnsi="Century Gothic" w:cstheme="minorHAnsi"/>
        </w:rPr>
      </w:pPr>
      <w:r>
        <w:rPr>
          <w:rFonts w:ascii="Century Gothic" w:hAnsi="Century Gothic" w:cstheme="minorHAnsi"/>
        </w:rPr>
        <w:t>B</w:t>
      </w:r>
      <w:r w:rsidRPr="005679AD">
        <w:rPr>
          <w:rFonts w:ascii="Century Gothic" w:hAnsi="Century Gothic" w:cstheme="minorHAnsi"/>
        </w:rPr>
        <w:t>etter problem-solving</w:t>
      </w:r>
    </w:p>
    <w:p w14:paraId="745584F1" w14:textId="1C00A228" w:rsidR="005679AD" w:rsidRPr="005679AD" w:rsidRDefault="005679AD" w:rsidP="005679AD">
      <w:pPr>
        <w:pStyle w:val="ListParagraph"/>
        <w:numPr>
          <w:ilvl w:val="0"/>
          <w:numId w:val="14"/>
        </w:numPr>
        <w:tabs>
          <w:tab w:val="left" w:pos="939"/>
        </w:tabs>
        <w:rPr>
          <w:rFonts w:ascii="Century Gothic" w:hAnsi="Century Gothic" w:cstheme="minorHAnsi"/>
        </w:rPr>
      </w:pPr>
      <w:r>
        <w:rPr>
          <w:rFonts w:ascii="Century Gothic" w:hAnsi="Century Gothic" w:cstheme="minorHAnsi"/>
        </w:rPr>
        <w:t>H</w:t>
      </w:r>
      <w:r w:rsidRPr="005679AD">
        <w:rPr>
          <w:rFonts w:ascii="Century Gothic" w:hAnsi="Century Gothic" w:cstheme="minorHAnsi"/>
        </w:rPr>
        <w:t xml:space="preserve">igher retention </w:t>
      </w:r>
    </w:p>
    <w:p w14:paraId="13087073" w14:textId="77777777" w:rsidR="009F6B26" w:rsidRPr="009F6B26" w:rsidRDefault="005679AD" w:rsidP="005679AD">
      <w:pPr>
        <w:pStyle w:val="ListParagraph"/>
        <w:numPr>
          <w:ilvl w:val="0"/>
          <w:numId w:val="14"/>
        </w:numPr>
        <w:rPr>
          <w:rFonts w:ascii="Century Gothic" w:hAnsi="Century Gothic"/>
          <w:lang w:val="en-CA"/>
        </w:rPr>
      </w:pPr>
      <w:r>
        <w:rPr>
          <w:rFonts w:ascii="Century Gothic" w:hAnsi="Century Gothic" w:cstheme="minorHAnsi"/>
        </w:rPr>
        <w:t>M</w:t>
      </w:r>
      <w:r w:rsidRPr="005679AD">
        <w:rPr>
          <w:rFonts w:ascii="Century Gothic" w:hAnsi="Century Gothic" w:cstheme="minorHAnsi"/>
        </w:rPr>
        <w:t xml:space="preserve">ore self-direction </w:t>
      </w:r>
    </w:p>
    <w:p w14:paraId="75E4F524" w14:textId="41802F7F" w:rsidR="004C75F6" w:rsidRPr="005679AD" w:rsidRDefault="004C75F6" w:rsidP="005679AD">
      <w:pPr>
        <w:pStyle w:val="ListParagraph"/>
        <w:numPr>
          <w:ilvl w:val="0"/>
          <w:numId w:val="14"/>
        </w:numPr>
        <w:rPr>
          <w:rFonts w:ascii="Century Gothic" w:hAnsi="Century Gothic"/>
          <w:lang w:val="en-CA"/>
        </w:rPr>
      </w:pPr>
      <w:r w:rsidRPr="005679AD">
        <w:rPr>
          <w:rFonts w:ascii="Century Gothic" w:hAnsi="Century Gothic"/>
          <w:lang w:val="en-CA"/>
        </w:rPr>
        <w:t>Coordinat</w:t>
      </w:r>
      <w:r w:rsidR="009F6B26">
        <w:rPr>
          <w:rFonts w:ascii="Century Gothic" w:hAnsi="Century Gothic"/>
          <w:lang w:val="en-CA"/>
        </w:rPr>
        <w:t>e work with one or a few others.</w:t>
      </w:r>
    </w:p>
    <w:p w14:paraId="351FB831" w14:textId="77777777" w:rsidR="005679AD" w:rsidRDefault="005679AD" w:rsidP="005679AD">
      <w:pPr>
        <w:rPr>
          <w:rFonts w:ascii="Century Gothic" w:hAnsi="Century Gothic"/>
          <w:lang w:val="en-CA"/>
        </w:rPr>
      </w:pPr>
    </w:p>
    <w:p w14:paraId="3782479A" w14:textId="54C015B0" w:rsidR="005679AD" w:rsidRPr="005679AD" w:rsidRDefault="005679AD" w:rsidP="005679AD">
      <w:pPr>
        <w:rPr>
          <w:rFonts w:ascii="Century Gothic" w:hAnsi="Century Gothic"/>
          <w:lang w:val="en-CA"/>
        </w:rPr>
      </w:pPr>
      <w:r w:rsidRPr="005679AD">
        <w:rPr>
          <w:rFonts w:ascii="Century Gothic" w:hAnsi="Century Gothic"/>
          <w:lang w:val="en-CA"/>
        </w:rPr>
        <w:t xml:space="preserve">Benefits to the organization </w:t>
      </w:r>
    </w:p>
    <w:sdt>
      <w:sdtPr>
        <w:id w:val="953597253"/>
        <w:placeholder>
          <w:docPart w:val="9F4ADBD0E721634698F2B15D3A460AD6"/>
        </w:placeholder>
      </w:sdtPr>
      <w:sdtEndPr/>
      <w:sdtContent>
        <w:p w14:paraId="2E1AC7A2" w14:textId="35A2048F" w:rsidR="005679AD" w:rsidRPr="005679AD" w:rsidRDefault="009F6B26" w:rsidP="005679AD">
          <w:pPr>
            <w:pStyle w:val="ListParagraph"/>
            <w:numPr>
              <w:ilvl w:val="0"/>
              <w:numId w:val="14"/>
            </w:numPr>
            <w:rPr>
              <w:rFonts w:ascii="Century Gothic" w:hAnsi="Century Gothic" w:cstheme="minorHAnsi"/>
            </w:rPr>
          </w:pPr>
          <w:r>
            <w:rPr>
              <w:rFonts w:ascii="Century Gothic" w:hAnsi="Century Gothic" w:cstheme="minorHAnsi"/>
            </w:rPr>
            <w:t xml:space="preserve">When individuals are </w:t>
          </w:r>
          <w:r w:rsidR="005679AD" w:rsidRPr="005679AD">
            <w:rPr>
              <w:rFonts w:ascii="Century Gothic" w:hAnsi="Century Gothic" w:cstheme="minorHAnsi"/>
            </w:rPr>
            <w:t>positive</w:t>
          </w:r>
          <w:r>
            <w:rPr>
              <w:rFonts w:ascii="Century Gothic" w:hAnsi="Century Gothic" w:cstheme="minorHAnsi"/>
            </w:rPr>
            <w:t>,</w:t>
          </w:r>
          <w:r w:rsidR="005679AD" w:rsidRPr="005679AD">
            <w:rPr>
              <w:rFonts w:ascii="Century Gothic" w:hAnsi="Century Gothic" w:cstheme="minorHAnsi"/>
            </w:rPr>
            <w:t xml:space="preserve"> this reflects </w:t>
          </w:r>
          <w:r>
            <w:rPr>
              <w:rFonts w:ascii="Century Gothic" w:hAnsi="Century Gothic" w:cstheme="minorHAnsi"/>
            </w:rPr>
            <w:t>positively on the organization. Example: T</w:t>
          </w:r>
          <w:r w:rsidR="005679AD" w:rsidRPr="005679AD">
            <w:rPr>
              <w:rFonts w:ascii="Century Gothic" w:hAnsi="Century Gothic" w:cstheme="minorHAnsi"/>
            </w:rPr>
            <w:t>here is a perception that the workplace culture is healthy and positive</w:t>
          </w:r>
          <w:r>
            <w:rPr>
              <w:rFonts w:ascii="Century Gothic" w:hAnsi="Century Gothic" w:cstheme="minorHAnsi"/>
            </w:rPr>
            <w:t>.</w:t>
          </w:r>
        </w:p>
        <w:p w14:paraId="72252D68" w14:textId="69FA35CE" w:rsidR="005679AD" w:rsidRPr="005679AD" w:rsidRDefault="005679AD" w:rsidP="005679AD">
          <w:pPr>
            <w:pStyle w:val="ListParagraph"/>
            <w:numPr>
              <w:ilvl w:val="0"/>
              <w:numId w:val="14"/>
            </w:numPr>
            <w:rPr>
              <w:rFonts w:ascii="Century Gothic" w:hAnsi="Century Gothic" w:cstheme="minorHAnsi"/>
            </w:rPr>
          </w:pPr>
          <w:r w:rsidRPr="005679AD">
            <w:rPr>
              <w:rFonts w:ascii="Century Gothic" w:hAnsi="Century Gothic" w:cstheme="minorHAnsi"/>
            </w:rPr>
            <w:t xml:space="preserve">Positive people tend to find solutions and to stick it out when things get rough and </w:t>
          </w:r>
          <w:r w:rsidR="009F6B26">
            <w:rPr>
              <w:rFonts w:ascii="Century Gothic" w:hAnsi="Century Gothic" w:cstheme="minorHAnsi"/>
            </w:rPr>
            <w:t>so they may stay at a job longer.</w:t>
          </w:r>
        </w:p>
      </w:sdtContent>
    </w:sdt>
    <w:p w14:paraId="7E045617" w14:textId="77777777" w:rsidR="005679AD" w:rsidRDefault="005679AD" w:rsidP="005679AD">
      <w:pPr>
        <w:rPr>
          <w:rFonts w:ascii="Century Gothic" w:hAnsi="Century Gothic" w:cstheme="minorHAnsi"/>
        </w:rPr>
      </w:pPr>
    </w:p>
    <w:p w14:paraId="41E864C1" w14:textId="77777777" w:rsidR="009F6B26" w:rsidRDefault="009F6B26" w:rsidP="005679AD">
      <w:pPr>
        <w:rPr>
          <w:rFonts w:ascii="Century Gothic" w:hAnsi="Century Gothic" w:cstheme="minorHAnsi"/>
        </w:rPr>
      </w:pPr>
    </w:p>
    <w:p w14:paraId="6B7F4FCF" w14:textId="3F7268C8" w:rsidR="005679AD" w:rsidRPr="005679AD" w:rsidRDefault="005679AD" w:rsidP="005679AD">
      <w:pPr>
        <w:rPr>
          <w:rFonts w:ascii="Century Gothic" w:hAnsi="Century Gothic" w:cstheme="minorHAnsi"/>
        </w:rPr>
      </w:pPr>
      <w:r w:rsidRPr="005679AD">
        <w:rPr>
          <w:rFonts w:ascii="Century Gothic" w:hAnsi="Century Gothic" w:cstheme="minorHAnsi"/>
        </w:rPr>
        <w:t>Long-term impact</w:t>
      </w:r>
    </w:p>
    <w:sdt>
      <w:sdtPr>
        <w:id w:val="1841041564"/>
        <w:placeholder>
          <w:docPart w:val="DCEEA5897F3CCA49AED794E41F70FAD6"/>
        </w:placeholder>
      </w:sdtPr>
      <w:sdtEndPr/>
      <w:sdtContent>
        <w:p w14:paraId="7C94BD12" w14:textId="38939965" w:rsidR="005679AD" w:rsidRDefault="005679AD" w:rsidP="005679AD">
          <w:pPr>
            <w:pStyle w:val="ListParagraph"/>
            <w:numPr>
              <w:ilvl w:val="0"/>
              <w:numId w:val="14"/>
            </w:numPr>
            <w:rPr>
              <w:rFonts w:ascii="Century Gothic" w:hAnsi="Century Gothic" w:cstheme="minorHAnsi"/>
            </w:rPr>
          </w:pPr>
          <w:r w:rsidRPr="005679AD">
            <w:rPr>
              <w:rFonts w:ascii="Century Gothic" w:hAnsi="Century Gothic" w:cstheme="minorHAnsi"/>
            </w:rPr>
            <w:t>Overall, potentially higher productivity, less interpersonal issues to manage, higher retention and increa</w:t>
          </w:r>
          <w:r w:rsidR="009F6B26">
            <w:rPr>
              <w:rFonts w:ascii="Century Gothic" w:hAnsi="Century Gothic" w:cstheme="minorHAnsi"/>
            </w:rPr>
            <w:t>sed mental and physical health-</w:t>
          </w:r>
          <w:r w:rsidRPr="005679AD">
            <w:rPr>
              <w:rFonts w:ascii="Century Gothic" w:hAnsi="Century Gothic" w:cstheme="minorHAnsi"/>
            </w:rPr>
            <w:t>resilience and hardiness.</w:t>
          </w:r>
        </w:p>
        <w:p w14:paraId="369DB2FB" w14:textId="71264B41" w:rsidR="005679AD" w:rsidRPr="005679AD" w:rsidRDefault="005679AD" w:rsidP="005679AD">
          <w:pPr>
            <w:pStyle w:val="ListParagraph"/>
            <w:numPr>
              <w:ilvl w:val="0"/>
              <w:numId w:val="14"/>
            </w:numPr>
            <w:rPr>
              <w:rFonts w:ascii="Century Gothic" w:hAnsi="Century Gothic" w:cstheme="minorHAnsi"/>
            </w:rPr>
          </w:pPr>
          <w:r w:rsidRPr="005679AD">
            <w:rPr>
              <w:rFonts w:ascii="Century Gothic" w:hAnsi="Century Gothic" w:cstheme="minorHAnsi"/>
            </w:rPr>
            <w:t xml:space="preserve">Generally positive people tend to navigate change well. </w:t>
          </w:r>
        </w:p>
      </w:sdtContent>
    </w:sdt>
    <w:p w14:paraId="7B8F31B2" w14:textId="77777777" w:rsidR="005679AD" w:rsidRDefault="005679AD" w:rsidP="005679AD">
      <w:pPr>
        <w:rPr>
          <w:rFonts w:ascii="Century Gothic" w:hAnsi="Century Gothic"/>
          <w:lang w:val="en-CA"/>
        </w:rPr>
      </w:pPr>
    </w:p>
    <w:p w14:paraId="16A7CFF0" w14:textId="77777777" w:rsidR="000430F1" w:rsidRDefault="000430F1" w:rsidP="000430F1">
      <w:pPr>
        <w:rPr>
          <w:rFonts w:ascii="Century Gothic" w:hAnsi="Century Gothic"/>
          <w:b/>
          <w:sz w:val="26"/>
          <w:szCs w:val="26"/>
        </w:rPr>
      </w:pPr>
      <w:r w:rsidRPr="004938F0">
        <w:rPr>
          <w:rFonts w:ascii="Century Gothic" w:hAnsi="Century Gothic"/>
          <w:b/>
          <w:sz w:val="26"/>
          <w:szCs w:val="26"/>
        </w:rPr>
        <w:t>Learning Objective</w:t>
      </w:r>
    </w:p>
    <w:p w14:paraId="3EE0E575" w14:textId="77777777" w:rsidR="000430F1" w:rsidRDefault="000430F1" w:rsidP="000430F1">
      <w:pPr>
        <w:rPr>
          <w:rFonts w:ascii="Century Gothic" w:hAnsi="Century Gothic"/>
          <w:b/>
          <w:sz w:val="26"/>
          <w:szCs w:val="26"/>
        </w:rPr>
      </w:pPr>
      <w:r>
        <w:rPr>
          <w:rFonts w:ascii="Century Gothic" w:hAnsi="Century Gothic"/>
          <w:b/>
          <w:sz w:val="26"/>
          <w:szCs w:val="26"/>
        </w:rPr>
        <w:t xml:space="preserve"> </w:t>
      </w:r>
    </w:p>
    <w:p w14:paraId="5A0549C9" w14:textId="5C60065C" w:rsidR="004C75F6" w:rsidRPr="004C75F6" w:rsidRDefault="000430F1" w:rsidP="004C75F6">
      <w:pPr>
        <w:rPr>
          <w:rFonts w:ascii="Century Gothic" w:hAnsi="Century Gothic"/>
        </w:rPr>
      </w:pPr>
      <w:r w:rsidRPr="004C75F6">
        <w:rPr>
          <w:rFonts w:ascii="Century Gothic" w:hAnsi="Century Gothic"/>
        </w:rPr>
        <w:t xml:space="preserve">By the end of the session </w:t>
      </w:r>
      <w:r w:rsidR="001F6650" w:rsidRPr="004C75F6">
        <w:rPr>
          <w:rFonts w:ascii="Century Gothic" w:hAnsi="Century Gothic"/>
        </w:rPr>
        <w:t>the participants</w:t>
      </w:r>
      <w:r w:rsidRPr="004C75F6">
        <w:rPr>
          <w:rFonts w:ascii="Century Gothic" w:hAnsi="Century Gothic"/>
        </w:rPr>
        <w:t xml:space="preserve"> will be able to:</w:t>
      </w:r>
    </w:p>
    <w:p w14:paraId="5AF7E462" w14:textId="63B45B86" w:rsidR="005679AD" w:rsidRDefault="005679AD" w:rsidP="005679AD">
      <w:pPr>
        <w:numPr>
          <w:ilvl w:val="0"/>
          <w:numId w:val="10"/>
        </w:numPr>
        <w:spacing w:before="100" w:beforeAutospacing="1" w:after="100" w:afterAutospacing="1" w:line="360" w:lineRule="atLeast"/>
        <w:ind w:left="357" w:hanging="357"/>
        <w:rPr>
          <w:rFonts w:ascii="Century Gothic" w:hAnsi="Century Gothic"/>
          <w:szCs w:val="22"/>
        </w:rPr>
      </w:pPr>
      <w:r w:rsidRPr="005679AD">
        <w:rPr>
          <w:rFonts w:ascii="Century Gothic" w:hAnsi="Century Gothic"/>
          <w:szCs w:val="22"/>
        </w:rPr>
        <w:t xml:space="preserve">Identify </w:t>
      </w:r>
      <w:r w:rsidR="00C5623B">
        <w:rPr>
          <w:rFonts w:ascii="Century Gothic" w:hAnsi="Century Gothic"/>
          <w:szCs w:val="22"/>
        </w:rPr>
        <w:t>events/</w:t>
      </w:r>
      <w:r w:rsidRPr="005679AD">
        <w:rPr>
          <w:rFonts w:ascii="Century Gothic" w:hAnsi="Century Gothic"/>
          <w:szCs w:val="22"/>
        </w:rPr>
        <w:t xml:space="preserve">behaviours which have a positive and negative impact on </w:t>
      </w:r>
      <w:r w:rsidR="00AE2155">
        <w:rPr>
          <w:rFonts w:ascii="Century Gothic" w:hAnsi="Century Gothic"/>
          <w:szCs w:val="22"/>
        </w:rPr>
        <w:t>y</w:t>
      </w:r>
      <w:r w:rsidR="00447327">
        <w:rPr>
          <w:rFonts w:ascii="Century Gothic" w:hAnsi="Century Gothic"/>
          <w:szCs w:val="22"/>
        </w:rPr>
        <w:t>o</w:t>
      </w:r>
      <w:r w:rsidR="00AE2155">
        <w:rPr>
          <w:rFonts w:ascii="Century Gothic" w:hAnsi="Century Gothic"/>
          <w:szCs w:val="22"/>
        </w:rPr>
        <w:t>ur</w:t>
      </w:r>
      <w:r w:rsidRPr="005679AD">
        <w:rPr>
          <w:rFonts w:ascii="Century Gothic" w:hAnsi="Century Gothic"/>
          <w:szCs w:val="22"/>
        </w:rPr>
        <w:t xml:space="preserve"> attitude.</w:t>
      </w:r>
    </w:p>
    <w:p w14:paraId="68C915C9" w14:textId="6A0E58A4" w:rsidR="00C5623B" w:rsidRPr="005679AD" w:rsidRDefault="00C5623B" w:rsidP="005679A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 xml:space="preserve">Define </w:t>
      </w:r>
      <w:r w:rsidR="00E90D0D">
        <w:rPr>
          <w:rFonts w:ascii="Century Gothic" w:hAnsi="Century Gothic"/>
          <w:szCs w:val="22"/>
        </w:rPr>
        <w:t xml:space="preserve">what it means to have a positive </w:t>
      </w:r>
      <w:r>
        <w:rPr>
          <w:rFonts w:ascii="Century Gothic" w:hAnsi="Century Gothic"/>
          <w:szCs w:val="22"/>
        </w:rPr>
        <w:t>attitude.</w:t>
      </w:r>
    </w:p>
    <w:p w14:paraId="7F8FB16D" w14:textId="1517EC45" w:rsidR="005679AD" w:rsidRPr="00447327" w:rsidRDefault="005679AD" w:rsidP="002A60BD">
      <w:pPr>
        <w:numPr>
          <w:ilvl w:val="0"/>
          <w:numId w:val="10"/>
        </w:numPr>
        <w:spacing w:before="100" w:beforeAutospacing="1" w:after="100" w:afterAutospacing="1" w:line="360" w:lineRule="atLeast"/>
        <w:ind w:left="357" w:hanging="357"/>
        <w:rPr>
          <w:rFonts w:ascii="Century Gothic" w:hAnsi="Century Gothic"/>
          <w:szCs w:val="22"/>
        </w:rPr>
      </w:pPr>
      <w:r w:rsidRPr="00447327">
        <w:rPr>
          <w:rFonts w:ascii="Century Gothic" w:hAnsi="Century Gothic"/>
          <w:szCs w:val="22"/>
        </w:rPr>
        <w:t xml:space="preserve">Identify strategies when </w:t>
      </w:r>
      <w:r w:rsidR="00447327" w:rsidRPr="00447327">
        <w:rPr>
          <w:rFonts w:ascii="Century Gothic" w:hAnsi="Century Gothic"/>
          <w:szCs w:val="22"/>
        </w:rPr>
        <w:t xml:space="preserve">there is an awareness that your </w:t>
      </w:r>
      <w:r w:rsidRPr="00447327">
        <w:rPr>
          <w:rFonts w:ascii="Century Gothic" w:hAnsi="Century Gothic"/>
          <w:szCs w:val="22"/>
        </w:rPr>
        <w:t xml:space="preserve">attitude is </w:t>
      </w:r>
      <w:r w:rsidR="00447327" w:rsidRPr="00447327">
        <w:rPr>
          <w:rFonts w:ascii="Century Gothic" w:hAnsi="Century Gothic"/>
          <w:szCs w:val="22"/>
        </w:rPr>
        <w:t>going to be changing in an unfavourable way.</w:t>
      </w:r>
    </w:p>
    <w:p w14:paraId="7759C9BE" w14:textId="6726D46B" w:rsidR="005679AD" w:rsidRDefault="005679AD" w:rsidP="005679A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 xml:space="preserve">Discuss the impact of the following on </w:t>
      </w:r>
      <w:r w:rsidR="00AE2155">
        <w:rPr>
          <w:rFonts w:ascii="Century Gothic" w:hAnsi="Century Gothic"/>
          <w:szCs w:val="22"/>
        </w:rPr>
        <w:t>y</w:t>
      </w:r>
      <w:r>
        <w:rPr>
          <w:rFonts w:ascii="Century Gothic" w:hAnsi="Century Gothic"/>
          <w:szCs w:val="22"/>
        </w:rPr>
        <w:t>our attitude:</w:t>
      </w:r>
    </w:p>
    <w:p w14:paraId="4A9D6460" w14:textId="77777777" w:rsidR="005679AD" w:rsidRPr="002A60BD" w:rsidRDefault="005679AD" w:rsidP="005679AD">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Have a healthy eating plan</w:t>
      </w:r>
      <w:r w:rsidRPr="005679AD">
        <w:rPr>
          <w:rFonts w:ascii="Century Gothic" w:hAnsi="Century Gothic"/>
          <w:szCs w:val="22"/>
        </w:rPr>
        <w:t> </w:t>
      </w:r>
    </w:p>
    <w:p w14:paraId="13209583" w14:textId="77777777" w:rsidR="005679AD" w:rsidRPr="002A60BD" w:rsidRDefault="005679AD" w:rsidP="005679AD">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Exercise regularly </w:t>
      </w:r>
    </w:p>
    <w:p w14:paraId="477BF47F" w14:textId="613DAA7B" w:rsidR="002A60BD" w:rsidRPr="002A60BD" w:rsidRDefault="005679AD" w:rsidP="005E648C">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Get enough sleep daily to give you energy</w:t>
      </w:r>
      <w:r w:rsidR="002A60BD" w:rsidRPr="005E648C">
        <w:rPr>
          <w:rFonts w:ascii="Century Gothic" w:hAnsi="Century Gothic"/>
          <w:szCs w:val="22"/>
        </w:rPr>
        <w:t> </w:t>
      </w:r>
    </w:p>
    <w:p w14:paraId="795F93D6" w14:textId="15C2092D" w:rsidR="002A60BD" w:rsidRPr="002A60BD" w:rsidRDefault="005679AD" w:rsidP="002A60B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 xml:space="preserve">Identify </w:t>
      </w:r>
      <w:r w:rsidR="002A60BD" w:rsidRPr="002A60BD">
        <w:rPr>
          <w:rFonts w:ascii="Century Gothic" w:hAnsi="Century Gothic"/>
          <w:szCs w:val="22"/>
        </w:rPr>
        <w:t>which activities are contributing to feelings of stress</w:t>
      </w:r>
      <w:r w:rsidR="005E648C">
        <w:rPr>
          <w:rFonts w:ascii="Century Gothic" w:hAnsi="Century Gothic"/>
          <w:szCs w:val="22"/>
        </w:rPr>
        <w:t>.</w:t>
      </w:r>
      <w:r w:rsidR="002A60BD" w:rsidRPr="002A60BD">
        <w:rPr>
          <w:rFonts w:ascii="Century Gothic" w:hAnsi="Century Gothic"/>
          <w:szCs w:val="22"/>
        </w:rPr>
        <w:t> </w:t>
      </w:r>
    </w:p>
    <w:p w14:paraId="62B76191" w14:textId="4FE6CAAE" w:rsidR="002A60BD" w:rsidRDefault="005679AD" w:rsidP="002A60B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 xml:space="preserve">Discuss how our choices can impact our ability to manage </w:t>
      </w:r>
      <w:r w:rsidR="002A60BD" w:rsidRPr="002A60BD">
        <w:rPr>
          <w:rFonts w:ascii="Century Gothic" w:hAnsi="Century Gothic"/>
          <w:szCs w:val="22"/>
        </w:rPr>
        <w:t>stress</w:t>
      </w:r>
      <w:r w:rsidR="005E648C">
        <w:rPr>
          <w:rFonts w:ascii="Century Gothic" w:hAnsi="Century Gothic"/>
          <w:szCs w:val="22"/>
        </w:rPr>
        <w:t>.</w:t>
      </w:r>
      <w:r w:rsidR="002A60BD" w:rsidRPr="002A60BD">
        <w:rPr>
          <w:rFonts w:ascii="Century Gothic" w:hAnsi="Century Gothic"/>
          <w:szCs w:val="22"/>
        </w:rPr>
        <w:t xml:space="preserve"> </w:t>
      </w:r>
    </w:p>
    <w:p w14:paraId="0D9A1816" w14:textId="03ADB7D7" w:rsidR="005679AD" w:rsidRDefault="005679AD" w:rsidP="005679A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Ident</w:t>
      </w:r>
      <w:r w:rsidR="00920A65">
        <w:rPr>
          <w:rFonts w:ascii="Century Gothic" w:hAnsi="Century Gothic"/>
          <w:szCs w:val="22"/>
        </w:rPr>
        <w:t xml:space="preserve">ify how you can contribute to </w:t>
      </w:r>
      <w:r>
        <w:rPr>
          <w:rFonts w:ascii="Century Gothic" w:hAnsi="Century Gothic"/>
          <w:szCs w:val="22"/>
        </w:rPr>
        <w:t>positive results in the workplace.</w:t>
      </w:r>
    </w:p>
    <w:p w14:paraId="3C23E116" w14:textId="25508081" w:rsidR="00C421BD" w:rsidRPr="002A60BD" w:rsidRDefault="00C421BD" w:rsidP="00C421BD">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List the benefits of a positive frame of mind in the workplace.</w:t>
      </w:r>
    </w:p>
    <w:p w14:paraId="2B0857BD" w14:textId="4D4A17AC" w:rsidR="005E648C" w:rsidRPr="005E648C" w:rsidRDefault="00A676F9" w:rsidP="005E648C">
      <w:pPr>
        <w:numPr>
          <w:ilvl w:val="0"/>
          <w:numId w:val="10"/>
        </w:numPr>
        <w:spacing w:before="100" w:beforeAutospacing="1" w:after="100" w:afterAutospacing="1" w:line="360" w:lineRule="atLeast"/>
        <w:ind w:left="357" w:hanging="357"/>
        <w:rPr>
          <w:rFonts w:ascii="Century Gothic" w:hAnsi="Century Gothic"/>
          <w:szCs w:val="22"/>
        </w:rPr>
      </w:pPr>
      <w:r>
        <w:rPr>
          <w:rFonts w:ascii="Century Gothic" w:hAnsi="Century Gothic"/>
          <w:szCs w:val="22"/>
        </w:rPr>
        <w:t xml:space="preserve">Manage and balance </w:t>
      </w:r>
      <w:r w:rsidR="005E648C" w:rsidRPr="002A60BD">
        <w:rPr>
          <w:rFonts w:ascii="Century Gothic" w:hAnsi="Century Gothic"/>
          <w:szCs w:val="22"/>
        </w:rPr>
        <w:t>all the activities in your life and take time to relax</w:t>
      </w:r>
      <w:r w:rsidR="005E648C">
        <w:rPr>
          <w:rFonts w:ascii="Century Gothic" w:hAnsi="Century Gothic"/>
          <w:szCs w:val="22"/>
        </w:rPr>
        <w:t>.</w:t>
      </w:r>
      <w:r w:rsidR="005E648C" w:rsidRPr="002A60BD">
        <w:rPr>
          <w:rFonts w:ascii="Century Gothic" w:hAnsi="Century Gothic"/>
          <w:szCs w:val="22"/>
        </w:rPr>
        <w:t> </w:t>
      </w:r>
    </w:p>
    <w:p w14:paraId="3026D603" w14:textId="7B3844B9" w:rsidR="002A60BD" w:rsidRPr="002A60BD" w:rsidRDefault="005679AD" w:rsidP="002A60BD">
      <w:pPr>
        <w:numPr>
          <w:ilvl w:val="0"/>
          <w:numId w:val="10"/>
        </w:numPr>
        <w:spacing w:before="100" w:beforeAutospacing="1" w:after="100" w:afterAutospacing="1" w:line="360" w:lineRule="atLeast"/>
        <w:ind w:left="357" w:hanging="357"/>
        <w:rPr>
          <w:rFonts w:ascii="-apple-system-font" w:hAnsi="-apple-system-font"/>
          <w:sz w:val="22"/>
          <w:szCs w:val="22"/>
        </w:rPr>
      </w:pPr>
      <w:r>
        <w:rPr>
          <w:rFonts w:ascii="Century Gothic" w:hAnsi="Century Gothic"/>
          <w:szCs w:val="22"/>
        </w:rPr>
        <w:t xml:space="preserve">Discuss where to find help as it relates to stress management. </w:t>
      </w:r>
    </w:p>
    <w:p w14:paraId="1AB02ADD" w14:textId="77777777" w:rsidR="000430F1" w:rsidRPr="00A21850" w:rsidRDefault="000430F1" w:rsidP="000430F1">
      <w:pPr>
        <w:rPr>
          <w:rFonts w:ascii="Century Gothic" w:hAnsi="Century Gothic"/>
          <w:color w:val="000000"/>
        </w:rPr>
      </w:pPr>
    </w:p>
    <w:p w14:paraId="736931A8" w14:textId="77777777" w:rsidR="000430F1" w:rsidRPr="00710C6B" w:rsidRDefault="000430F1" w:rsidP="000430F1">
      <w:pPr>
        <w:rPr>
          <w:rFonts w:ascii="Century Gothic" w:hAnsi="Century Gothic"/>
          <w:b/>
          <w:color w:val="000000"/>
          <w:sz w:val="26"/>
          <w:szCs w:val="26"/>
        </w:rPr>
      </w:pPr>
      <w:r w:rsidRPr="00710C6B">
        <w:rPr>
          <w:rFonts w:ascii="Century Gothic" w:hAnsi="Century Gothic"/>
          <w:b/>
          <w:color w:val="000000"/>
          <w:sz w:val="26"/>
          <w:szCs w:val="26"/>
        </w:rPr>
        <w:t>Assessment(s):</w:t>
      </w:r>
    </w:p>
    <w:p w14:paraId="25A2DDEA" w14:textId="77777777" w:rsidR="00A20EAB" w:rsidRDefault="00A20EAB" w:rsidP="000430F1">
      <w:pPr>
        <w:rPr>
          <w:rFonts w:ascii="Century Gothic" w:hAnsi="Century Gothic"/>
          <w:b/>
          <w:color w:val="000000"/>
          <w:sz w:val="26"/>
          <w:szCs w:val="26"/>
          <w:highlight w:val="yellow"/>
        </w:rPr>
      </w:pPr>
    </w:p>
    <w:p w14:paraId="704C20FC" w14:textId="6A982E92" w:rsidR="00A230D6" w:rsidRPr="00F97FE8" w:rsidRDefault="00A230D6" w:rsidP="000430F1">
      <w:pPr>
        <w:pStyle w:val="ListParagraph"/>
        <w:numPr>
          <w:ilvl w:val="0"/>
          <w:numId w:val="2"/>
        </w:numPr>
        <w:rPr>
          <w:rFonts w:ascii="Century Gothic" w:hAnsi="Century Gothic"/>
          <w:color w:val="000000"/>
        </w:rPr>
      </w:pPr>
      <w:r w:rsidRPr="00A230D6">
        <w:rPr>
          <w:rFonts w:ascii="Century Gothic" w:hAnsi="Century Gothic"/>
          <w:color w:val="000000"/>
        </w:rPr>
        <w:t>Comments and ideas shared throughout the session.</w:t>
      </w:r>
    </w:p>
    <w:p w14:paraId="5C77C878" w14:textId="6B3F816F" w:rsidR="002F6FE4" w:rsidRPr="00F97FE8" w:rsidRDefault="00A20EAB" w:rsidP="000430F1">
      <w:pPr>
        <w:pStyle w:val="ListParagraph"/>
        <w:numPr>
          <w:ilvl w:val="0"/>
          <w:numId w:val="2"/>
        </w:numPr>
        <w:rPr>
          <w:rFonts w:ascii="Century Gothic" w:hAnsi="Century Gothic"/>
          <w:color w:val="000000"/>
        </w:rPr>
      </w:pPr>
      <w:r w:rsidRPr="00A230D6">
        <w:rPr>
          <w:rFonts w:ascii="Century Gothic" w:hAnsi="Century Gothic"/>
          <w:color w:val="000000"/>
        </w:rPr>
        <w:t>Data will be collected through the weekly feedback form.</w:t>
      </w:r>
    </w:p>
    <w:p w14:paraId="7B887260" w14:textId="224DAC3E" w:rsidR="00C421BD" w:rsidRPr="003901EC" w:rsidRDefault="00A20EAB" w:rsidP="006E7724">
      <w:pPr>
        <w:pStyle w:val="ListParagraph"/>
        <w:numPr>
          <w:ilvl w:val="0"/>
          <w:numId w:val="2"/>
        </w:numPr>
        <w:rPr>
          <w:rFonts w:ascii="Century Gothic" w:hAnsi="Century Gothic"/>
          <w:b/>
          <w:color w:val="000000"/>
          <w:sz w:val="26"/>
          <w:szCs w:val="26"/>
        </w:rPr>
      </w:pPr>
      <w:r w:rsidRPr="003901EC">
        <w:rPr>
          <w:rFonts w:ascii="Century Gothic" w:hAnsi="Century Gothic"/>
          <w:color w:val="000000"/>
        </w:rPr>
        <w:t xml:space="preserve">The overall assessment tool </w:t>
      </w:r>
      <w:r w:rsidR="00C421BD" w:rsidRPr="003901EC">
        <w:rPr>
          <w:rFonts w:ascii="Century Gothic" w:hAnsi="Century Gothic"/>
          <w:color w:val="000000"/>
        </w:rPr>
        <w:t>at the beginning, middle and end.</w:t>
      </w:r>
    </w:p>
    <w:p w14:paraId="247E74A5" w14:textId="2D1A9BA7" w:rsidR="00C421BD" w:rsidRPr="00C421BD" w:rsidRDefault="00C421BD" w:rsidP="006E7724">
      <w:pPr>
        <w:pStyle w:val="ListParagraph"/>
        <w:numPr>
          <w:ilvl w:val="0"/>
          <w:numId w:val="2"/>
        </w:numPr>
        <w:rPr>
          <w:rFonts w:ascii="Century Gothic" w:hAnsi="Century Gothic"/>
          <w:b/>
          <w:color w:val="000000"/>
          <w:sz w:val="26"/>
          <w:szCs w:val="26"/>
        </w:rPr>
      </w:pPr>
      <w:r w:rsidRPr="00C421BD">
        <w:rPr>
          <w:rFonts w:ascii="Century Gothic" w:hAnsi="Century Gothic"/>
        </w:rPr>
        <w:t>Positive Attitude Reflection Questions</w:t>
      </w:r>
      <w:r>
        <w:rPr>
          <w:rFonts w:ascii="Century Gothic" w:hAnsi="Century Gothic"/>
          <w:color w:val="000000"/>
        </w:rPr>
        <w:t xml:space="preserve"> - Appendix A.</w:t>
      </w:r>
    </w:p>
    <w:p w14:paraId="18D5993F" w14:textId="77777777" w:rsidR="00C421BD" w:rsidRPr="00C421BD" w:rsidRDefault="00C421BD" w:rsidP="00C421BD">
      <w:pPr>
        <w:rPr>
          <w:rFonts w:ascii="Century Gothic" w:hAnsi="Century Gothic"/>
          <w:b/>
          <w:color w:val="000000"/>
          <w:sz w:val="26"/>
          <w:szCs w:val="26"/>
        </w:rPr>
      </w:pPr>
    </w:p>
    <w:p w14:paraId="4692CCA5" w14:textId="77777777" w:rsidR="00C421BD" w:rsidRDefault="00C421BD">
      <w:pPr>
        <w:rPr>
          <w:rFonts w:ascii="Century Gothic" w:hAnsi="Century Gothic"/>
          <w:b/>
          <w:color w:val="000000"/>
          <w:sz w:val="26"/>
          <w:szCs w:val="26"/>
        </w:rPr>
      </w:pPr>
      <w:r>
        <w:rPr>
          <w:rFonts w:ascii="Century Gothic" w:hAnsi="Century Gothic"/>
          <w:b/>
          <w:color w:val="000000"/>
          <w:sz w:val="26"/>
          <w:szCs w:val="26"/>
        </w:rPr>
        <w:br w:type="page"/>
      </w:r>
    </w:p>
    <w:p w14:paraId="0E1AD55A" w14:textId="77777777" w:rsidR="00A676F9" w:rsidRDefault="00A676F9" w:rsidP="00A676F9">
      <w:pPr>
        <w:rPr>
          <w:rFonts w:ascii="Century Gothic" w:hAnsi="Century Gothic"/>
          <w:b/>
          <w:color w:val="000000"/>
          <w:sz w:val="26"/>
          <w:szCs w:val="26"/>
        </w:rPr>
      </w:pPr>
      <w:r>
        <w:rPr>
          <w:rFonts w:ascii="Century Gothic" w:hAnsi="Century Gothic"/>
          <w:b/>
          <w:color w:val="000000"/>
          <w:sz w:val="26"/>
          <w:szCs w:val="26"/>
        </w:rPr>
        <w:t>Personal Management Basics (PMB) Topics include:</w:t>
      </w:r>
    </w:p>
    <w:p w14:paraId="3677A8D9" w14:textId="77777777" w:rsidR="00A676F9" w:rsidRDefault="00A676F9" w:rsidP="00A676F9">
      <w:pPr>
        <w:rPr>
          <w:rFonts w:ascii="Century Gothic" w:hAnsi="Century Gothic"/>
          <w:b/>
          <w:color w:val="000000"/>
          <w:sz w:val="26"/>
          <w:szCs w:val="26"/>
        </w:rPr>
      </w:pPr>
    </w:p>
    <w:tbl>
      <w:tblPr>
        <w:tblStyle w:val="TableGrid"/>
        <w:tblW w:w="0" w:type="auto"/>
        <w:tblInd w:w="360" w:type="dxa"/>
        <w:tblLook w:val="04A0" w:firstRow="1" w:lastRow="0" w:firstColumn="1" w:lastColumn="0" w:noHBand="0" w:noVBand="1"/>
      </w:tblPr>
      <w:tblGrid>
        <w:gridCol w:w="4275"/>
        <w:gridCol w:w="4715"/>
      </w:tblGrid>
      <w:tr w:rsidR="00A676F9" w14:paraId="19647189" w14:textId="77777777" w:rsidTr="00953989">
        <w:tc>
          <w:tcPr>
            <w:tcW w:w="4275" w:type="dxa"/>
          </w:tcPr>
          <w:p w14:paraId="27956DCB"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Topics</w:t>
            </w:r>
          </w:p>
        </w:tc>
        <w:tc>
          <w:tcPr>
            <w:tcW w:w="4715" w:type="dxa"/>
          </w:tcPr>
          <w:p w14:paraId="2AA1B9DF"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Modules</w:t>
            </w:r>
          </w:p>
        </w:tc>
      </w:tr>
      <w:tr w:rsidR="00A676F9" w14:paraId="70B1D935" w14:textId="77777777" w:rsidTr="00953989">
        <w:tc>
          <w:tcPr>
            <w:tcW w:w="4275" w:type="dxa"/>
          </w:tcPr>
          <w:p w14:paraId="3D64603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Introduction to PMB’s</w:t>
            </w:r>
          </w:p>
        </w:tc>
        <w:tc>
          <w:tcPr>
            <w:tcW w:w="4715" w:type="dxa"/>
          </w:tcPr>
          <w:p w14:paraId="4ECC412C"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Introduction to PMBs</w:t>
            </w:r>
          </w:p>
          <w:p w14:paraId="0CED265B"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Self-Management Skills</w:t>
            </w:r>
          </w:p>
          <w:p w14:paraId="00E51DB8"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Co-operating with Others</w:t>
            </w:r>
          </w:p>
        </w:tc>
      </w:tr>
      <w:tr w:rsidR="00A676F9" w14:paraId="3915AF00" w14:textId="77777777" w:rsidTr="00953989">
        <w:trPr>
          <w:trHeight w:val="339"/>
        </w:trPr>
        <w:tc>
          <w:tcPr>
            <w:tcW w:w="4275" w:type="dxa"/>
          </w:tcPr>
          <w:p w14:paraId="71E6BD63"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Self-Management Skills</w:t>
            </w:r>
          </w:p>
        </w:tc>
        <w:tc>
          <w:tcPr>
            <w:tcW w:w="4715" w:type="dxa"/>
          </w:tcPr>
          <w:p w14:paraId="3BFC835D"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Self-Awareness</w:t>
            </w:r>
          </w:p>
          <w:p w14:paraId="61485F20"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Responsible Behaviour</w:t>
            </w:r>
          </w:p>
          <w:p w14:paraId="30762E62"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Managing Stress</w:t>
            </w:r>
          </w:p>
          <w:p w14:paraId="40DE44B0"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Positive Attitude</w:t>
            </w:r>
          </w:p>
          <w:p w14:paraId="29FDDAAC"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Taking Initiative</w:t>
            </w:r>
          </w:p>
          <w:p w14:paraId="0ABABDF2"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Adaptability and Flexibility</w:t>
            </w:r>
          </w:p>
        </w:tc>
      </w:tr>
      <w:tr w:rsidR="00A676F9" w14:paraId="1825E99E" w14:textId="77777777" w:rsidTr="00953989">
        <w:trPr>
          <w:trHeight w:val="241"/>
        </w:trPr>
        <w:tc>
          <w:tcPr>
            <w:tcW w:w="4275" w:type="dxa"/>
          </w:tcPr>
          <w:p w14:paraId="0FE774C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Co-operating with Others</w:t>
            </w:r>
          </w:p>
        </w:tc>
        <w:tc>
          <w:tcPr>
            <w:tcW w:w="4715" w:type="dxa"/>
          </w:tcPr>
          <w:p w14:paraId="3D77F812"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Interpersonal Skills</w:t>
            </w:r>
          </w:p>
          <w:p w14:paraId="3E749518"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Respect for Others</w:t>
            </w:r>
          </w:p>
          <w:p w14:paraId="1988894C"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Respect for Expectations</w:t>
            </w:r>
          </w:p>
          <w:p w14:paraId="2607D857"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Reliability</w:t>
            </w:r>
          </w:p>
          <w:p w14:paraId="16035022"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Personal Presentation</w:t>
            </w:r>
          </w:p>
        </w:tc>
      </w:tr>
    </w:tbl>
    <w:p w14:paraId="2E7B11BA" w14:textId="77777777" w:rsidR="00A676F9" w:rsidRDefault="00A676F9" w:rsidP="000430F1">
      <w:pPr>
        <w:rPr>
          <w:rFonts w:ascii="Century Gothic" w:hAnsi="Century Gothic"/>
          <w:b/>
          <w:color w:val="000000"/>
          <w:sz w:val="26"/>
          <w:szCs w:val="26"/>
        </w:rPr>
      </w:pPr>
    </w:p>
    <w:p w14:paraId="4263EA28" w14:textId="77777777" w:rsidR="00A676F9" w:rsidRDefault="00A676F9" w:rsidP="000430F1">
      <w:pPr>
        <w:rPr>
          <w:rFonts w:ascii="Century Gothic" w:hAnsi="Century Gothic"/>
          <w:b/>
          <w:color w:val="000000"/>
          <w:sz w:val="26"/>
          <w:szCs w:val="26"/>
        </w:rPr>
      </w:pPr>
    </w:p>
    <w:p w14:paraId="39AD419A" w14:textId="70D21594" w:rsidR="000430F1" w:rsidRDefault="000430F1" w:rsidP="000430F1">
      <w:pPr>
        <w:rPr>
          <w:rFonts w:ascii="Century Gothic" w:hAnsi="Century Gothic"/>
          <w:b/>
          <w:color w:val="000000"/>
          <w:sz w:val="26"/>
          <w:szCs w:val="26"/>
        </w:rPr>
      </w:pPr>
      <w:r>
        <w:rPr>
          <w:rFonts w:ascii="Century Gothic" w:hAnsi="Century Gothic"/>
          <w:b/>
          <w:color w:val="000000"/>
          <w:sz w:val="26"/>
          <w:szCs w:val="26"/>
        </w:rPr>
        <w:t xml:space="preserve">Program Overview – Lesson Plan </w:t>
      </w:r>
    </w:p>
    <w:p w14:paraId="3C98CD3A" w14:textId="77777777" w:rsidR="00C421BD" w:rsidRDefault="00C421BD" w:rsidP="00E628C9">
      <w:pPr>
        <w:rPr>
          <w:rFonts w:ascii="Century Gothic" w:hAnsi="Century Gothic"/>
          <w:b/>
          <w:color w:val="000000"/>
          <w:sz w:val="26"/>
          <w:szCs w:val="26"/>
        </w:rPr>
      </w:pPr>
    </w:p>
    <w:p w14:paraId="3679F495" w14:textId="77777777" w:rsidR="00E628C9" w:rsidRDefault="00E628C9" w:rsidP="00E628C9">
      <w:pPr>
        <w:rPr>
          <w:rFonts w:ascii="Century Gothic" w:hAnsi="Century Gothic"/>
          <w:b/>
          <w:color w:val="000000"/>
          <w:sz w:val="26"/>
          <w:szCs w:val="26"/>
        </w:rPr>
      </w:pPr>
    </w:p>
    <w:p w14:paraId="6FE7A20F" w14:textId="22CE3F55" w:rsidR="00215B34" w:rsidRPr="008A1EF6" w:rsidRDefault="00215B34" w:rsidP="008A1EF6">
      <w:pPr>
        <w:rPr>
          <w:rFonts w:ascii="Century Gothic" w:hAnsi="Century Gothic"/>
          <w:b/>
          <w:color w:val="000000"/>
          <w:szCs w:val="26"/>
        </w:rPr>
      </w:pPr>
      <w:r w:rsidRPr="008A1EF6">
        <w:rPr>
          <w:rFonts w:ascii="Century Gothic" w:hAnsi="Century Gothic"/>
          <w:b/>
          <w:color w:val="000000"/>
          <w:szCs w:val="26"/>
        </w:rPr>
        <w:t>Introduction</w:t>
      </w:r>
    </w:p>
    <w:p w14:paraId="05D364E6" w14:textId="77777777" w:rsidR="00215B34" w:rsidRPr="00215B34" w:rsidRDefault="00215B34" w:rsidP="00215B34">
      <w:pPr>
        <w:pStyle w:val="ListParagraph"/>
        <w:ind w:left="360"/>
        <w:rPr>
          <w:rFonts w:ascii="Century Gothic" w:hAnsi="Century Gothic"/>
          <w:color w:val="000000"/>
          <w:szCs w:val="26"/>
        </w:rPr>
      </w:pPr>
    </w:p>
    <w:p w14:paraId="765D202C" w14:textId="6A84F342" w:rsidR="00C5623B" w:rsidRDefault="00C5623B" w:rsidP="00E628C9">
      <w:pPr>
        <w:rPr>
          <w:rFonts w:ascii="Century Gothic" w:hAnsi="Century Gothic"/>
          <w:color w:val="000000"/>
          <w:szCs w:val="26"/>
        </w:rPr>
      </w:pPr>
      <w:r>
        <w:rPr>
          <w:rFonts w:ascii="Century Gothic" w:hAnsi="Century Gothic"/>
          <w:color w:val="000000"/>
          <w:szCs w:val="26"/>
        </w:rPr>
        <w:t xml:space="preserve">Ask each participant to find a clean </w:t>
      </w:r>
      <w:r w:rsidR="00215B34">
        <w:rPr>
          <w:rFonts w:ascii="Century Gothic" w:hAnsi="Century Gothic"/>
          <w:color w:val="000000"/>
          <w:szCs w:val="26"/>
        </w:rPr>
        <w:t>piece of paper and a pen/pencil</w:t>
      </w:r>
      <w:r>
        <w:rPr>
          <w:rFonts w:ascii="Century Gothic" w:hAnsi="Century Gothic"/>
          <w:color w:val="000000"/>
          <w:szCs w:val="26"/>
        </w:rPr>
        <w:t>.</w:t>
      </w:r>
      <w:r w:rsidR="00215B34">
        <w:rPr>
          <w:rFonts w:ascii="Century Gothic" w:hAnsi="Century Gothic"/>
          <w:color w:val="000000"/>
          <w:szCs w:val="26"/>
        </w:rPr>
        <w:t xml:space="preserve"> Note: Markers and pencil crayons could enhance the impact of this activity.</w:t>
      </w:r>
    </w:p>
    <w:p w14:paraId="4D9B4430" w14:textId="77777777" w:rsidR="00C5623B" w:rsidRDefault="00C5623B" w:rsidP="00E628C9">
      <w:pPr>
        <w:rPr>
          <w:rFonts w:ascii="Century Gothic" w:hAnsi="Century Gothic"/>
          <w:color w:val="000000"/>
          <w:szCs w:val="26"/>
        </w:rPr>
      </w:pPr>
    </w:p>
    <w:p w14:paraId="7443FFD1" w14:textId="16837E91" w:rsidR="00C5623B" w:rsidRDefault="00C5623B" w:rsidP="00E628C9">
      <w:pPr>
        <w:rPr>
          <w:rFonts w:ascii="Century Gothic" w:hAnsi="Century Gothic"/>
          <w:color w:val="000000"/>
          <w:szCs w:val="26"/>
        </w:rPr>
      </w:pPr>
      <w:r>
        <w:rPr>
          <w:rFonts w:ascii="Century Gothic" w:hAnsi="Century Gothic"/>
          <w:color w:val="000000"/>
          <w:szCs w:val="26"/>
        </w:rPr>
        <w:t>Ask: Draw an emoji you would send to someone when they have something good happen to them.</w:t>
      </w:r>
    </w:p>
    <w:p w14:paraId="4210B884" w14:textId="77777777" w:rsidR="00C5623B" w:rsidRDefault="00C5623B" w:rsidP="00E628C9">
      <w:pPr>
        <w:rPr>
          <w:rFonts w:ascii="Century Gothic" w:hAnsi="Century Gothic"/>
          <w:color w:val="000000"/>
          <w:szCs w:val="26"/>
        </w:rPr>
      </w:pPr>
    </w:p>
    <w:p w14:paraId="5893B22A" w14:textId="76DB4BE1" w:rsidR="00C5623B" w:rsidRDefault="00C5623B" w:rsidP="00E628C9">
      <w:pPr>
        <w:rPr>
          <w:rFonts w:ascii="Century Gothic" w:hAnsi="Century Gothic"/>
          <w:color w:val="000000"/>
          <w:szCs w:val="26"/>
        </w:rPr>
      </w:pPr>
      <w:r>
        <w:rPr>
          <w:rFonts w:ascii="Century Gothic" w:hAnsi="Century Gothic"/>
          <w:color w:val="000000"/>
          <w:szCs w:val="26"/>
        </w:rPr>
        <w:t>Facilitator will ask the participants to show their emoji to the person sitting next to them.</w:t>
      </w:r>
    </w:p>
    <w:p w14:paraId="3526CF19" w14:textId="77777777" w:rsidR="00C5623B" w:rsidRDefault="00C5623B" w:rsidP="00E628C9">
      <w:pPr>
        <w:rPr>
          <w:rFonts w:ascii="Century Gothic" w:hAnsi="Century Gothic"/>
          <w:color w:val="000000"/>
          <w:szCs w:val="26"/>
        </w:rPr>
      </w:pPr>
    </w:p>
    <w:p w14:paraId="38D99C81" w14:textId="246C4F64" w:rsidR="00C5623B" w:rsidRPr="00C5623B" w:rsidRDefault="00C5623B" w:rsidP="00E628C9">
      <w:pPr>
        <w:rPr>
          <w:rFonts w:ascii="Century Gothic" w:hAnsi="Century Gothic"/>
          <w:color w:val="000000"/>
          <w:szCs w:val="26"/>
        </w:rPr>
      </w:pPr>
      <w:r>
        <w:rPr>
          <w:rFonts w:ascii="Century Gothic" w:hAnsi="Century Gothic"/>
          <w:color w:val="000000"/>
          <w:szCs w:val="26"/>
        </w:rPr>
        <w:t>Today we are going to be exploring the topic of attitude. Where does our attitude come from, what triggers it, how does it impact our life</w:t>
      </w:r>
      <w:r w:rsidR="008A1EF6">
        <w:rPr>
          <w:rFonts w:ascii="Century Gothic" w:hAnsi="Century Gothic"/>
          <w:color w:val="000000"/>
          <w:szCs w:val="26"/>
        </w:rPr>
        <w:t>,</w:t>
      </w:r>
      <w:r>
        <w:rPr>
          <w:rFonts w:ascii="Century Gothic" w:hAnsi="Century Gothic"/>
          <w:color w:val="000000"/>
          <w:szCs w:val="26"/>
        </w:rPr>
        <w:t xml:space="preserve"> and</w:t>
      </w:r>
      <w:r w:rsidR="008A1EF6">
        <w:rPr>
          <w:rFonts w:ascii="Century Gothic" w:hAnsi="Century Gothic"/>
          <w:color w:val="000000"/>
          <w:szCs w:val="26"/>
        </w:rPr>
        <w:t>,</w:t>
      </w:r>
      <w:r>
        <w:rPr>
          <w:rFonts w:ascii="Century Gothic" w:hAnsi="Century Gothic"/>
          <w:color w:val="000000"/>
          <w:szCs w:val="26"/>
        </w:rPr>
        <w:t xml:space="preserve"> to explore the idea we have control over it. </w:t>
      </w:r>
    </w:p>
    <w:p w14:paraId="070DF0FD" w14:textId="6D2AF173" w:rsidR="00E628C9" w:rsidRPr="008A1EF6" w:rsidRDefault="00E628C9" w:rsidP="008A1EF6">
      <w:pPr>
        <w:spacing w:before="100" w:beforeAutospacing="1" w:after="100" w:afterAutospacing="1" w:line="360" w:lineRule="atLeast"/>
        <w:rPr>
          <w:rFonts w:ascii="Century Gothic" w:hAnsi="Century Gothic"/>
          <w:b/>
          <w:szCs w:val="22"/>
        </w:rPr>
      </w:pPr>
      <w:r w:rsidRPr="008A1EF6">
        <w:rPr>
          <w:rFonts w:ascii="Century Gothic" w:hAnsi="Century Gothic"/>
          <w:b/>
          <w:szCs w:val="22"/>
        </w:rPr>
        <w:t xml:space="preserve">Learning objective - Identify </w:t>
      </w:r>
      <w:r w:rsidR="00C5623B" w:rsidRPr="008A1EF6">
        <w:rPr>
          <w:rFonts w:ascii="Century Gothic" w:hAnsi="Century Gothic"/>
          <w:b/>
          <w:szCs w:val="22"/>
        </w:rPr>
        <w:t>event/</w:t>
      </w:r>
      <w:r w:rsidRPr="008A1EF6">
        <w:rPr>
          <w:rFonts w:ascii="Century Gothic" w:hAnsi="Century Gothic"/>
          <w:b/>
          <w:szCs w:val="22"/>
        </w:rPr>
        <w:t>behaviours which have a positive and negative impact on their attitude.</w:t>
      </w:r>
    </w:p>
    <w:p w14:paraId="3AB38E27" w14:textId="77777777" w:rsidR="00C5623B" w:rsidRDefault="00C5623B" w:rsidP="00C5623B">
      <w:pPr>
        <w:spacing w:before="100" w:beforeAutospacing="1" w:after="100" w:afterAutospacing="1" w:line="360" w:lineRule="atLeast"/>
        <w:rPr>
          <w:rFonts w:ascii="Century Gothic" w:hAnsi="Century Gothic"/>
          <w:szCs w:val="22"/>
        </w:rPr>
      </w:pPr>
      <w:r>
        <w:rPr>
          <w:rFonts w:ascii="Century Gothic" w:hAnsi="Century Gothic"/>
          <w:szCs w:val="22"/>
        </w:rPr>
        <w:t>Ask: How do you feel when you or when you are out with a friend and they get a flat tire on their car?</w:t>
      </w:r>
    </w:p>
    <w:p w14:paraId="4F0052D0" w14:textId="5A75DAF0" w:rsidR="00C5623B" w:rsidRDefault="00C5623B" w:rsidP="00C5623B">
      <w:pPr>
        <w:spacing w:before="100" w:beforeAutospacing="1" w:after="100" w:afterAutospacing="1" w:line="360" w:lineRule="atLeast"/>
        <w:rPr>
          <w:rFonts w:ascii="Century Gothic" w:hAnsi="Century Gothic"/>
          <w:szCs w:val="22"/>
        </w:rPr>
      </w:pPr>
      <w:r>
        <w:rPr>
          <w:rFonts w:ascii="Century Gothic" w:hAnsi="Century Gothic"/>
          <w:szCs w:val="22"/>
        </w:rPr>
        <w:t>Things like a flat tire can happen to us on a regular basis. It is not the event itself, rather the way we respond to it that has an impact on our day.</w:t>
      </w:r>
    </w:p>
    <w:p w14:paraId="545BE6CA" w14:textId="3DE19889" w:rsidR="00C5623B" w:rsidRDefault="00C5623B" w:rsidP="00C5623B">
      <w:pPr>
        <w:spacing w:before="100" w:beforeAutospacing="1" w:after="100" w:afterAutospacing="1" w:line="360" w:lineRule="atLeast"/>
        <w:rPr>
          <w:rFonts w:ascii="Century Gothic" w:hAnsi="Century Gothic"/>
          <w:szCs w:val="22"/>
        </w:rPr>
      </w:pPr>
      <w:r>
        <w:rPr>
          <w:rFonts w:ascii="Century Gothic" w:hAnsi="Century Gothic"/>
          <w:szCs w:val="22"/>
        </w:rPr>
        <w:t>Move the</w:t>
      </w:r>
      <w:r w:rsidR="00215B34">
        <w:rPr>
          <w:rFonts w:ascii="Century Gothic" w:hAnsi="Century Gothic"/>
          <w:szCs w:val="22"/>
        </w:rPr>
        <w:t xml:space="preserve"> participants into small groups and provide them with flip chart paper and marker.</w:t>
      </w:r>
    </w:p>
    <w:p w14:paraId="3AB236F8" w14:textId="5321CDB5" w:rsidR="00E628C9" w:rsidRDefault="00C5623B" w:rsidP="00C5623B">
      <w:pPr>
        <w:spacing w:before="100" w:beforeAutospacing="1" w:after="100" w:afterAutospacing="1" w:line="360" w:lineRule="atLeast"/>
        <w:rPr>
          <w:rFonts w:ascii="Century Gothic" w:hAnsi="Century Gothic"/>
          <w:szCs w:val="22"/>
        </w:rPr>
      </w:pPr>
      <w:r>
        <w:rPr>
          <w:rFonts w:ascii="Century Gothic" w:hAnsi="Century Gothic"/>
          <w:szCs w:val="22"/>
        </w:rPr>
        <w:t>Ask: Identify events/behaviours which have a positive and negative impact on your attitude.</w:t>
      </w:r>
    </w:p>
    <w:p w14:paraId="097508A4" w14:textId="5A783C25" w:rsidR="00215B34" w:rsidRDefault="00215B34" w:rsidP="00C5623B">
      <w:pPr>
        <w:spacing w:before="100" w:beforeAutospacing="1" w:after="100" w:afterAutospacing="1" w:line="360" w:lineRule="atLeast"/>
        <w:rPr>
          <w:rFonts w:ascii="Century Gothic" w:hAnsi="Century Gothic"/>
          <w:szCs w:val="22"/>
        </w:rPr>
      </w:pPr>
      <w:r>
        <w:rPr>
          <w:rFonts w:ascii="Century Gothic" w:hAnsi="Century Gothic"/>
          <w:szCs w:val="22"/>
        </w:rPr>
        <w:t>Facilitator will ask one member of each team to share the ideas their group came up with.</w:t>
      </w:r>
    </w:p>
    <w:p w14:paraId="12A584A2" w14:textId="6A2E74DC" w:rsidR="00215B34" w:rsidRDefault="00215B34" w:rsidP="008A1EF6">
      <w:pPr>
        <w:rPr>
          <w:rFonts w:ascii="Century Gothic" w:hAnsi="Century Gothic"/>
        </w:rPr>
      </w:pPr>
      <w:r>
        <w:rPr>
          <w:rFonts w:ascii="Century Gothic" w:hAnsi="Century Gothic"/>
        </w:rPr>
        <w:t xml:space="preserve">Ask: Did any words surprise you on this list? If so, which ones? Why? </w:t>
      </w:r>
    </w:p>
    <w:p w14:paraId="52DD834D" w14:textId="5712EE0B" w:rsidR="00C5623B" w:rsidRPr="008A1EF6" w:rsidRDefault="008A1EF6" w:rsidP="008A1EF6">
      <w:pPr>
        <w:spacing w:before="100" w:beforeAutospacing="1" w:after="100" w:afterAutospacing="1" w:line="360" w:lineRule="atLeast"/>
        <w:rPr>
          <w:rFonts w:ascii="Century Gothic" w:hAnsi="Century Gothic"/>
          <w:b/>
          <w:szCs w:val="22"/>
        </w:rPr>
      </w:pPr>
      <w:r>
        <w:rPr>
          <w:rFonts w:ascii="Century Gothic" w:hAnsi="Century Gothic"/>
          <w:b/>
        </w:rPr>
        <w:t xml:space="preserve">Learning objective: </w:t>
      </w:r>
      <w:r w:rsidR="00E90D0D" w:rsidRPr="008A1EF6">
        <w:rPr>
          <w:rFonts w:ascii="Century Gothic" w:hAnsi="Century Gothic"/>
          <w:b/>
          <w:szCs w:val="22"/>
        </w:rPr>
        <w:t xml:space="preserve">Define what it means to have a </w:t>
      </w:r>
      <w:r w:rsidR="00943F4C" w:rsidRPr="008A1EF6">
        <w:rPr>
          <w:rFonts w:ascii="Century Gothic" w:hAnsi="Century Gothic"/>
          <w:b/>
          <w:szCs w:val="22"/>
        </w:rPr>
        <w:t>positive attitude.</w:t>
      </w:r>
    </w:p>
    <w:p w14:paraId="7D5A8A8F" w14:textId="15828823" w:rsidR="008A5ABC" w:rsidRPr="00E90D0D" w:rsidRDefault="008A5ABC" w:rsidP="00215B34">
      <w:pPr>
        <w:spacing w:before="100" w:beforeAutospacing="1" w:after="100" w:afterAutospacing="1" w:line="360" w:lineRule="atLeast"/>
        <w:rPr>
          <w:rFonts w:ascii="Century Gothic" w:hAnsi="Century Gothic"/>
          <w:szCs w:val="22"/>
        </w:rPr>
      </w:pPr>
      <w:r w:rsidRPr="00E90D0D">
        <w:rPr>
          <w:rFonts w:ascii="Century Gothic" w:hAnsi="Century Gothic"/>
          <w:szCs w:val="22"/>
        </w:rPr>
        <w:t>Move the participants into a new group of three.</w:t>
      </w:r>
    </w:p>
    <w:p w14:paraId="3368A041" w14:textId="0D9F6332" w:rsidR="00215B34" w:rsidRPr="00E90D0D" w:rsidRDefault="008A5ABC" w:rsidP="00215B34">
      <w:pPr>
        <w:spacing w:before="100" w:beforeAutospacing="1" w:after="100" w:afterAutospacing="1" w:line="360" w:lineRule="atLeast"/>
        <w:rPr>
          <w:rFonts w:ascii="Century Gothic" w:hAnsi="Century Gothic"/>
          <w:szCs w:val="22"/>
        </w:rPr>
      </w:pPr>
      <w:r w:rsidRPr="00E90D0D">
        <w:rPr>
          <w:rFonts w:ascii="Century Gothic" w:hAnsi="Century Gothic"/>
          <w:szCs w:val="22"/>
        </w:rPr>
        <w:t xml:space="preserve">Ask: List 10 words to describe/define </w:t>
      </w:r>
      <w:r w:rsidR="00E90D0D">
        <w:rPr>
          <w:rFonts w:ascii="Century Gothic" w:hAnsi="Century Gothic"/>
          <w:szCs w:val="22"/>
        </w:rPr>
        <w:t xml:space="preserve">what it means to have a </w:t>
      </w:r>
      <w:r w:rsidR="00943F4C" w:rsidRPr="00E90D0D">
        <w:rPr>
          <w:rFonts w:ascii="Century Gothic" w:hAnsi="Century Gothic"/>
          <w:szCs w:val="22"/>
        </w:rPr>
        <w:t xml:space="preserve">positive </w:t>
      </w:r>
      <w:r w:rsidRPr="00E90D0D">
        <w:rPr>
          <w:rFonts w:ascii="Century Gothic" w:hAnsi="Century Gothic"/>
          <w:szCs w:val="22"/>
        </w:rPr>
        <w:t>attitude.</w:t>
      </w:r>
    </w:p>
    <w:p w14:paraId="0597FEAB" w14:textId="46834895" w:rsidR="008A5ABC" w:rsidRPr="00E90D0D" w:rsidRDefault="008A5ABC" w:rsidP="008A5ABC">
      <w:pPr>
        <w:rPr>
          <w:rFonts w:ascii="Century Gothic" w:hAnsi="Century Gothic"/>
        </w:rPr>
      </w:pPr>
      <w:r w:rsidRPr="00E90D0D">
        <w:rPr>
          <w:rFonts w:ascii="Century Gothic" w:hAnsi="Century Gothic"/>
        </w:rPr>
        <w:t xml:space="preserve">Facilitator will scribe the ideas on flip chart paper. </w:t>
      </w:r>
    </w:p>
    <w:p w14:paraId="4BAD67AD" w14:textId="5FB6A32E" w:rsidR="008A5ABC" w:rsidRPr="00E90D0D" w:rsidRDefault="00943F4C" w:rsidP="00215B34">
      <w:pPr>
        <w:spacing w:before="100" w:beforeAutospacing="1" w:after="100" w:afterAutospacing="1" w:line="360" w:lineRule="atLeast"/>
        <w:rPr>
          <w:rFonts w:ascii="Century Gothic" w:hAnsi="Century Gothic"/>
          <w:szCs w:val="22"/>
        </w:rPr>
      </w:pPr>
      <w:r w:rsidRPr="00E90D0D">
        <w:rPr>
          <w:rFonts w:ascii="Century Gothic" w:hAnsi="Century Gothic"/>
          <w:szCs w:val="22"/>
        </w:rPr>
        <w:t>The facilitator</w:t>
      </w:r>
      <w:r w:rsidR="00E90D0D">
        <w:rPr>
          <w:rFonts w:ascii="Century Gothic" w:hAnsi="Century Gothic"/>
          <w:szCs w:val="22"/>
        </w:rPr>
        <w:t xml:space="preserve"> to share the following idea to summarize the learning objective. </w:t>
      </w:r>
    </w:p>
    <w:p w14:paraId="2755D2E0" w14:textId="13D894CC" w:rsidR="00227AC0" w:rsidRPr="008A1EF6" w:rsidRDefault="00E90D0D" w:rsidP="00227AC0">
      <w:pPr>
        <w:rPr>
          <w:rFonts w:ascii="Century Gothic" w:hAnsi="Century Gothic" w:cs="Arial"/>
          <w:color w:val="000000" w:themeColor="text1"/>
          <w:shd w:val="clear" w:color="auto" w:fill="FFFFFF"/>
        </w:rPr>
      </w:pPr>
      <w:r w:rsidRPr="008A1EF6">
        <w:rPr>
          <w:rFonts w:ascii="Century Gothic" w:hAnsi="Century Gothic" w:cs="Arial"/>
          <w:color w:val="000000" w:themeColor="text1"/>
          <w:shd w:val="clear" w:color="auto" w:fill="FFFFFF"/>
        </w:rPr>
        <w:t>Having a </w:t>
      </w:r>
      <w:r w:rsidRPr="008A1EF6">
        <w:rPr>
          <w:rFonts w:ascii="Century Gothic" w:hAnsi="Century Gothic" w:cs="Arial"/>
          <w:bCs/>
          <w:color w:val="000000" w:themeColor="text1"/>
        </w:rPr>
        <w:t>positive</w:t>
      </w:r>
      <w:r w:rsidRPr="008A1EF6">
        <w:rPr>
          <w:rFonts w:ascii="Century Gothic" w:hAnsi="Century Gothic" w:cs="Arial"/>
          <w:color w:val="000000" w:themeColor="text1"/>
          <w:shd w:val="clear" w:color="auto" w:fill="FFFFFF"/>
        </w:rPr>
        <w:t> </w:t>
      </w:r>
      <w:r w:rsidRPr="008A1EF6">
        <w:rPr>
          <w:rFonts w:ascii="Century Gothic" w:hAnsi="Century Gothic" w:cs="Arial"/>
          <w:bCs/>
          <w:color w:val="000000" w:themeColor="text1"/>
        </w:rPr>
        <w:t>attitude</w:t>
      </w:r>
      <w:r w:rsidRPr="008A1EF6">
        <w:rPr>
          <w:rFonts w:ascii="Century Gothic" w:hAnsi="Century Gothic" w:cs="Arial"/>
          <w:color w:val="000000" w:themeColor="text1"/>
          <w:shd w:val="clear" w:color="auto" w:fill="FFFFFF"/>
        </w:rPr>
        <w:t> </w:t>
      </w:r>
      <w:r w:rsidRPr="008A1EF6">
        <w:rPr>
          <w:rFonts w:ascii="Century Gothic" w:hAnsi="Century Gothic" w:cs="Arial"/>
          <w:bCs/>
          <w:color w:val="000000" w:themeColor="text1"/>
        </w:rPr>
        <w:t>means</w:t>
      </w:r>
      <w:r w:rsidRPr="008A1EF6">
        <w:rPr>
          <w:rFonts w:ascii="Century Gothic" w:hAnsi="Century Gothic" w:cs="Arial"/>
          <w:color w:val="000000" w:themeColor="text1"/>
          <w:shd w:val="clear" w:color="auto" w:fill="FFFFFF"/>
        </w:rPr>
        <w:t> to maintain a set of ideas, values, beliefs, thoughts, and actions</w:t>
      </w:r>
      <w:r w:rsidR="008A1EF6" w:rsidRPr="008A1EF6">
        <w:rPr>
          <w:rFonts w:ascii="Century Gothic" w:hAnsi="Century Gothic" w:cs="Arial"/>
          <w:color w:val="000000" w:themeColor="text1"/>
          <w:shd w:val="clear" w:color="auto" w:fill="FFFFFF"/>
        </w:rPr>
        <w:t xml:space="preserve">, that </w:t>
      </w:r>
      <w:r w:rsidRPr="008A1EF6">
        <w:rPr>
          <w:rFonts w:ascii="Century Gothic" w:hAnsi="Century Gothic" w:cs="Arial"/>
          <w:color w:val="000000" w:themeColor="text1"/>
          <w:shd w:val="clear" w:color="auto" w:fill="FFFFFF"/>
        </w:rPr>
        <w:t>simply put, feel good. Depending on the circumstances, a </w:t>
      </w:r>
      <w:r w:rsidRPr="008A1EF6">
        <w:rPr>
          <w:rFonts w:ascii="Century Gothic" w:hAnsi="Century Gothic" w:cs="Arial"/>
          <w:bCs/>
          <w:color w:val="000000" w:themeColor="text1"/>
        </w:rPr>
        <w:t>positive</w:t>
      </w:r>
      <w:r w:rsidRPr="008A1EF6">
        <w:rPr>
          <w:rFonts w:ascii="Century Gothic" w:hAnsi="Century Gothic" w:cs="Arial"/>
          <w:color w:val="000000" w:themeColor="text1"/>
          <w:shd w:val="clear" w:color="auto" w:fill="FFFFFF"/>
        </w:rPr>
        <w:t> </w:t>
      </w:r>
      <w:r w:rsidRPr="008A1EF6">
        <w:rPr>
          <w:rFonts w:ascii="Century Gothic" w:hAnsi="Century Gothic" w:cs="Arial"/>
          <w:bCs/>
          <w:color w:val="000000" w:themeColor="text1"/>
        </w:rPr>
        <w:t>attitude</w:t>
      </w:r>
      <w:r w:rsidRPr="008A1EF6">
        <w:rPr>
          <w:rFonts w:ascii="Century Gothic" w:hAnsi="Century Gothic" w:cs="Arial"/>
          <w:color w:val="000000" w:themeColor="text1"/>
          <w:shd w:val="clear" w:color="auto" w:fill="FFFFFF"/>
        </w:rPr>
        <w:t> may </w:t>
      </w:r>
      <w:r w:rsidRPr="008A1EF6">
        <w:rPr>
          <w:rFonts w:ascii="Century Gothic" w:hAnsi="Century Gothic" w:cs="Arial"/>
          <w:bCs/>
          <w:color w:val="000000" w:themeColor="text1"/>
        </w:rPr>
        <w:t>mean</w:t>
      </w:r>
      <w:r w:rsidRPr="008A1EF6">
        <w:rPr>
          <w:rFonts w:ascii="Century Gothic" w:hAnsi="Century Gothic" w:cs="Arial"/>
          <w:color w:val="000000" w:themeColor="text1"/>
          <w:shd w:val="clear" w:color="auto" w:fill="FFFFFF"/>
        </w:rPr>
        <w:t> to be solution-oriented, or to look at the </w:t>
      </w:r>
      <w:r w:rsidRPr="008A1EF6">
        <w:rPr>
          <w:rFonts w:ascii="Century Gothic" w:hAnsi="Century Gothic" w:cs="Arial"/>
          <w:bCs/>
          <w:color w:val="000000" w:themeColor="text1"/>
        </w:rPr>
        <w:t xml:space="preserve">positive </w:t>
      </w:r>
      <w:r w:rsidRPr="008A1EF6">
        <w:rPr>
          <w:rFonts w:ascii="Century Gothic" w:hAnsi="Century Gothic" w:cs="Arial"/>
          <w:color w:val="000000" w:themeColor="text1"/>
          <w:shd w:val="clear" w:color="auto" w:fill="FFFFFF"/>
        </w:rPr>
        <w:t xml:space="preserve">aspects, or even to trust that whatever happens is </w:t>
      </w:r>
      <w:r w:rsidR="008A1EF6">
        <w:rPr>
          <w:rFonts w:ascii="Century Gothic" w:hAnsi="Century Gothic" w:cs="Arial"/>
          <w:color w:val="000000" w:themeColor="text1"/>
          <w:shd w:val="clear" w:color="auto" w:fill="FFFFFF"/>
        </w:rPr>
        <w:t>okay.</w:t>
      </w:r>
    </w:p>
    <w:p w14:paraId="5FF409FF" w14:textId="77777777" w:rsidR="00524189" w:rsidRDefault="00524189" w:rsidP="00447327">
      <w:pPr>
        <w:spacing w:before="100" w:beforeAutospacing="1" w:after="100" w:afterAutospacing="1" w:line="360" w:lineRule="atLeast"/>
        <w:rPr>
          <w:rFonts w:ascii="Century Gothic" w:hAnsi="Century Gothic"/>
          <w:b/>
          <w:szCs w:val="22"/>
        </w:rPr>
      </w:pPr>
    </w:p>
    <w:p w14:paraId="30305960" w14:textId="77777777" w:rsidR="00524189" w:rsidRDefault="00524189" w:rsidP="00447327">
      <w:pPr>
        <w:spacing w:before="100" w:beforeAutospacing="1" w:after="100" w:afterAutospacing="1" w:line="360" w:lineRule="atLeast"/>
        <w:rPr>
          <w:rFonts w:ascii="Century Gothic" w:hAnsi="Century Gothic"/>
          <w:b/>
          <w:szCs w:val="22"/>
        </w:rPr>
      </w:pPr>
    </w:p>
    <w:p w14:paraId="49E17444" w14:textId="77777777" w:rsidR="00524189" w:rsidRDefault="00524189" w:rsidP="00447327">
      <w:pPr>
        <w:spacing w:before="100" w:beforeAutospacing="1" w:after="100" w:afterAutospacing="1" w:line="360" w:lineRule="atLeast"/>
        <w:rPr>
          <w:rFonts w:ascii="Century Gothic" w:hAnsi="Century Gothic"/>
          <w:b/>
          <w:szCs w:val="22"/>
        </w:rPr>
      </w:pPr>
    </w:p>
    <w:p w14:paraId="69363DFA" w14:textId="77777777" w:rsidR="00524189" w:rsidRDefault="00524189" w:rsidP="00447327">
      <w:pPr>
        <w:spacing w:before="100" w:beforeAutospacing="1" w:after="100" w:afterAutospacing="1" w:line="360" w:lineRule="atLeast"/>
        <w:rPr>
          <w:rFonts w:ascii="Century Gothic" w:hAnsi="Century Gothic"/>
          <w:b/>
          <w:szCs w:val="22"/>
        </w:rPr>
      </w:pPr>
    </w:p>
    <w:p w14:paraId="60F48186" w14:textId="77777777" w:rsidR="00524189" w:rsidRDefault="00524189" w:rsidP="00447327">
      <w:pPr>
        <w:spacing w:before="100" w:beforeAutospacing="1" w:after="100" w:afterAutospacing="1" w:line="360" w:lineRule="atLeast"/>
        <w:rPr>
          <w:rFonts w:ascii="Century Gothic" w:hAnsi="Century Gothic"/>
          <w:b/>
          <w:szCs w:val="22"/>
        </w:rPr>
      </w:pPr>
    </w:p>
    <w:p w14:paraId="1F19EC7D" w14:textId="77777777" w:rsidR="00524189" w:rsidRDefault="00524189" w:rsidP="00447327">
      <w:pPr>
        <w:spacing w:before="100" w:beforeAutospacing="1" w:after="100" w:afterAutospacing="1" w:line="360" w:lineRule="atLeast"/>
        <w:rPr>
          <w:rFonts w:ascii="Century Gothic" w:hAnsi="Century Gothic"/>
          <w:b/>
          <w:szCs w:val="22"/>
        </w:rPr>
      </w:pPr>
    </w:p>
    <w:p w14:paraId="55D69E18" w14:textId="07ABCACB" w:rsidR="00447327" w:rsidRPr="00A1681F" w:rsidRDefault="00E628C9" w:rsidP="00447327">
      <w:pPr>
        <w:spacing w:before="100" w:beforeAutospacing="1" w:after="100" w:afterAutospacing="1" w:line="360" w:lineRule="atLeast"/>
        <w:rPr>
          <w:rFonts w:ascii="Century Gothic" w:hAnsi="Century Gothic"/>
          <w:b/>
          <w:color w:val="000000" w:themeColor="text1"/>
          <w:szCs w:val="22"/>
        </w:rPr>
      </w:pPr>
      <w:r w:rsidRPr="00A1681F">
        <w:rPr>
          <w:rFonts w:ascii="Century Gothic" w:hAnsi="Century Gothic"/>
          <w:b/>
          <w:color w:val="000000" w:themeColor="text1"/>
          <w:szCs w:val="22"/>
        </w:rPr>
        <w:t xml:space="preserve">Learning objective - </w:t>
      </w:r>
      <w:r w:rsidR="00447327" w:rsidRPr="00A1681F">
        <w:rPr>
          <w:rFonts w:ascii="Century Gothic" w:hAnsi="Century Gothic"/>
          <w:b/>
          <w:color w:val="000000" w:themeColor="text1"/>
          <w:szCs w:val="22"/>
        </w:rPr>
        <w:t>Identify strategies when there is an awareness that your attitude is going to be changing in an unfavourable way.</w:t>
      </w:r>
    </w:p>
    <w:p w14:paraId="5691DC8B" w14:textId="26499CB4" w:rsidR="00524189" w:rsidRPr="00524189" w:rsidRDefault="00524189" w:rsidP="00524189">
      <w:pPr>
        <w:spacing w:before="100" w:beforeAutospacing="1" w:after="100" w:afterAutospacing="1" w:line="360" w:lineRule="atLeast"/>
        <w:rPr>
          <w:rFonts w:ascii="Century Gothic" w:hAnsi="Century Gothic"/>
          <w:szCs w:val="22"/>
        </w:rPr>
      </w:pPr>
      <w:r>
        <w:rPr>
          <w:rFonts w:ascii="Century Gothic" w:hAnsi="Century Gothic"/>
          <w:szCs w:val="22"/>
        </w:rPr>
        <w:t xml:space="preserve">The facilitator will draw the image below on flip chart paper. </w:t>
      </w:r>
    </w:p>
    <w:p w14:paraId="56E01A41" w14:textId="2F9CAFAE" w:rsidR="00524189" w:rsidRDefault="00524189" w:rsidP="008A1EF6">
      <w:pPr>
        <w:spacing w:before="100" w:beforeAutospacing="1" w:after="100" w:afterAutospacing="1" w:line="360" w:lineRule="atLeast"/>
        <w:ind w:left="-360" w:firstLine="360"/>
        <w:rPr>
          <w:rFonts w:ascii="Century Gothic" w:hAnsi="Century Gothic"/>
          <w:b/>
          <w:szCs w:val="22"/>
        </w:rPr>
      </w:pPr>
      <w:r>
        <w:rPr>
          <w:rFonts w:ascii="Century Gothic" w:hAnsi="Century Gothic"/>
          <w:b/>
          <w:noProof/>
          <w:szCs w:val="22"/>
        </w:rPr>
        <w:drawing>
          <wp:inline distT="0" distB="0" distL="0" distR="0" wp14:anchorId="290C7350" wp14:editId="5D7FA162">
            <wp:extent cx="5283200" cy="6731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07 at 3.54.53 PM.png"/>
                    <pic:cNvPicPr/>
                  </pic:nvPicPr>
                  <pic:blipFill>
                    <a:blip r:embed="rId7">
                      <a:extLst>
                        <a:ext uri="{28A0092B-C50C-407E-A947-70E740481C1C}">
                          <a14:useLocalDpi xmlns:a14="http://schemas.microsoft.com/office/drawing/2010/main" val="0"/>
                        </a:ext>
                      </a:extLst>
                    </a:blip>
                    <a:stretch>
                      <a:fillRect/>
                    </a:stretch>
                  </pic:blipFill>
                  <pic:spPr>
                    <a:xfrm>
                      <a:off x="0" y="0"/>
                      <a:ext cx="5283200" cy="673100"/>
                    </a:xfrm>
                    <a:prstGeom prst="rect">
                      <a:avLst/>
                    </a:prstGeom>
                  </pic:spPr>
                </pic:pic>
              </a:graphicData>
            </a:graphic>
          </wp:inline>
        </w:drawing>
      </w:r>
    </w:p>
    <w:p w14:paraId="0B69CBA5" w14:textId="350C0206" w:rsidR="00635B6A" w:rsidRDefault="00635B6A" w:rsidP="00CA204F">
      <w:pPr>
        <w:spacing w:before="100" w:beforeAutospacing="1" w:after="100" w:afterAutospacing="1" w:line="360" w:lineRule="atLeast"/>
        <w:ind w:left="1440"/>
        <w:rPr>
          <w:rFonts w:ascii="Century Gothic" w:hAnsi="Century Gothic"/>
          <w:szCs w:val="22"/>
        </w:rPr>
      </w:pPr>
      <w:r>
        <w:rPr>
          <w:rFonts w:ascii="Century Gothic" w:hAnsi="Century Gothic"/>
          <w:szCs w:val="22"/>
        </w:rPr>
        <w:t xml:space="preserve">       Before</w:t>
      </w:r>
      <w:r>
        <w:rPr>
          <w:rFonts w:ascii="Century Gothic" w:hAnsi="Century Gothic"/>
          <w:szCs w:val="22"/>
        </w:rPr>
        <w:tab/>
      </w:r>
      <w:r>
        <w:rPr>
          <w:rFonts w:ascii="Century Gothic" w:hAnsi="Century Gothic"/>
          <w:szCs w:val="22"/>
        </w:rPr>
        <w:tab/>
        <w:t xml:space="preserve"> “Event/Situation”</w:t>
      </w:r>
      <w:r>
        <w:rPr>
          <w:rFonts w:ascii="Century Gothic" w:hAnsi="Century Gothic"/>
          <w:szCs w:val="22"/>
        </w:rPr>
        <w:tab/>
      </w:r>
      <w:r>
        <w:rPr>
          <w:rFonts w:ascii="Century Gothic" w:hAnsi="Century Gothic"/>
          <w:szCs w:val="22"/>
        </w:rPr>
        <w:tab/>
        <w:t xml:space="preserve">After </w:t>
      </w:r>
    </w:p>
    <w:p w14:paraId="6E5C2493" w14:textId="04CDE275" w:rsidR="00524189" w:rsidRDefault="00524189" w:rsidP="00524189">
      <w:pPr>
        <w:spacing w:before="100" w:beforeAutospacing="1" w:after="100" w:afterAutospacing="1" w:line="360" w:lineRule="atLeast"/>
        <w:rPr>
          <w:rFonts w:ascii="Century Gothic" w:hAnsi="Century Gothic"/>
          <w:szCs w:val="22"/>
        </w:rPr>
      </w:pPr>
      <w:r>
        <w:rPr>
          <w:rFonts w:ascii="Century Gothic" w:hAnsi="Century Gothic"/>
          <w:szCs w:val="22"/>
        </w:rPr>
        <w:t>Note: We want to explain to the participants that we are always going to be confronted with situations which can have an impact on our attitude. Long-term success come</w:t>
      </w:r>
      <w:r w:rsidR="00635B6A">
        <w:rPr>
          <w:rFonts w:ascii="Century Gothic" w:hAnsi="Century Gothic"/>
          <w:szCs w:val="22"/>
        </w:rPr>
        <w:t>s</w:t>
      </w:r>
      <w:r>
        <w:rPr>
          <w:rFonts w:ascii="Century Gothic" w:hAnsi="Century Gothic"/>
          <w:szCs w:val="22"/>
        </w:rPr>
        <w:t xml:space="preserve"> from an awareness that something is happening</w:t>
      </w:r>
      <w:r w:rsidR="00635B6A">
        <w:rPr>
          <w:rFonts w:ascii="Century Gothic" w:hAnsi="Century Gothic"/>
          <w:szCs w:val="22"/>
        </w:rPr>
        <w:t>,</w:t>
      </w:r>
      <w:r>
        <w:rPr>
          <w:rFonts w:ascii="Century Gothic" w:hAnsi="Century Gothic"/>
          <w:szCs w:val="22"/>
        </w:rPr>
        <w:t xml:space="preserve"> </w:t>
      </w:r>
      <w:r w:rsidR="00635B6A">
        <w:rPr>
          <w:rFonts w:ascii="Century Gothic" w:hAnsi="Century Gothic"/>
          <w:szCs w:val="22"/>
        </w:rPr>
        <w:t xml:space="preserve">within or around us, </w:t>
      </w:r>
      <w:r>
        <w:rPr>
          <w:rFonts w:ascii="Century Gothic" w:hAnsi="Century Gothic"/>
          <w:szCs w:val="22"/>
        </w:rPr>
        <w:t>which could impact our attitude. When we become aware of the potential for our attitude to change in an unfa</w:t>
      </w:r>
      <w:r w:rsidR="00635B6A">
        <w:rPr>
          <w:rFonts w:ascii="Century Gothic" w:hAnsi="Century Gothic"/>
          <w:szCs w:val="22"/>
        </w:rPr>
        <w:t xml:space="preserve">vourable way, we have an opportunity </w:t>
      </w:r>
      <w:r>
        <w:rPr>
          <w:rFonts w:ascii="Century Gothic" w:hAnsi="Century Gothic"/>
          <w:szCs w:val="22"/>
        </w:rPr>
        <w:t xml:space="preserve">to stop the negative/unfavourbale attitude from occurring. </w:t>
      </w:r>
    </w:p>
    <w:p w14:paraId="4B6427A6" w14:textId="4C23D745" w:rsidR="00635B6A" w:rsidRPr="00524189" w:rsidRDefault="00635B6A" w:rsidP="00524189">
      <w:pPr>
        <w:spacing w:before="100" w:beforeAutospacing="1" w:after="100" w:afterAutospacing="1" w:line="360" w:lineRule="atLeast"/>
        <w:rPr>
          <w:rFonts w:ascii="Century Gothic" w:hAnsi="Century Gothic"/>
          <w:szCs w:val="22"/>
        </w:rPr>
      </w:pPr>
      <w:r>
        <w:rPr>
          <w:rFonts w:ascii="Century Gothic" w:hAnsi="Century Gothic"/>
          <w:szCs w:val="22"/>
        </w:rPr>
        <w:t>Work with the participants to identify strategies they can apply to ensure their attitude does not become unfavourable.</w:t>
      </w:r>
    </w:p>
    <w:p w14:paraId="66388641" w14:textId="3375DA94" w:rsidR="00E628C9" w:rsidRPr="008A1EF6" w:rsidRDefault="00E628C9" w:rsidP="008A1EF6">
      <w:pPr>
        <w:spacing w:before="100" w:beforeAutospacing="1" w:after="100" w:afterAutospacing="1" w:line="360" w:lineRule="atLeast"/>
        <w:ind w:left="-360" w:firstLine="360"/>
        <w:rPr>
          <w:rFonts w:ascii="Century Gothic" w:hAnsi="Century Gothic"/>
          <w:b/>
          <w:szCs w:val="22"/>
        </w:rPr>
      </w:pPr>
      <w:r w:rsidRPr="008A1EF6">
        <w:rPr>
          <w:rFonts w:ascii="Century Gothic" w:hAnsi="Century Gothic"/>
          <w:b/>
          <w:szCs w:val="22"/>
        </w:rPr>
        <w:t>Learning objective - Discuss the impact of the following on our attitude:</w:t>
      </w:r>
    </w:p>
    <w:p w14:paraId="2183484D" w14:textId="77777777" w:rsidR="00E628C9" w:rsidRPr="002A60BD" w:rsidRDefault="00E628C9" w:rsidP="008A1EF6">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Have a healthy eating plan</w:t>
      </w:r>
      <w:r w:rsidRPr="005679AD">
        <w:rPr>
          <w:rFonts w:ascii="Century Gothic" w:hAnsi="Century Gothic"/>
          <w:szCs w:val="22"/>
        </w:rPr>
        <w:t> </w:t>
      </w:r>
    </w:p>
    <w:p w14:paraId="44797FE6" w14:textId="77777777" w:rsidR="00E628C9" w:rsidRPr="002A60BD" w:rsidRDefault="00E628C9" w:rsidP="008A1EF6">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Exercise regularly </w:t>
      </w:r>
    </w:p>
    <w:p w14:paraId="4BF0D698" w14:textId="4B8C2ED7" w:rsidR="008A1EF6" w:rsidRPr="00AB5D5C" w:rsidRDefault="00E628C9" w:rsidP="008A1EF6">
      <w:pPr>
        <w:numPr>
          <w:ilvl w:val="1"/>
          <w:numId w:val="10"/>
        </w:numPr>
        <w:spacing w:before="100" w:beforeAutospacing="1" w:after="100" w:afterAutospacing="1" w:line="360" w:lineRule="atLeast"/>
        <w:rPr>
          <w:rFonts w:ascii="Century Gothic" w:hAnsi="Century Gothic"/>
          <w:szCs w:val="22"/>
        </w:rPr>
      </w:pPr>
      <w:r w:rsidRPr="002A60BD">
        <w:rPr>
          <w:rFonts w:ascii="Century Gothic" w:hAnsi="Century Gothic"/>
          <w:szCs w:val="22"/>
        </w:rPr>
        <w:t>Get enough sleep daily to give you energy</w:t>
      </w:r>
    </w:p>
    <w:p w14:paraId="622DDFDD" w14:textId="084CFB3D"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Put up 3 pieces of flip chart paper with the following heading on them.</w:t>
      </w:r>
    </w:p>
    <w:p w14:paraId="446C42D7" w14:textId="41A609DB" w:rsidR="00E90D0D" w:rsidRDefault="00E90D0D" w:rsidP="00E90D0D">
      <w:pPr>
        <w:pStyle w:val="ListParagraph"/>
        <w:numPr>
          <w:ilvl w:val="0"/>
          <w:numId w:val="17"/>
        </w:numPr>
        <w:spacing w:before="100" w:beforeAutospacing="1" w:after="100" w:afterAutospacing="1" w:line="360" w:lineRule="atLeast"/>
        <w:rPr>
          <w:rFonts w:ascii="Century Gothic" w:hAnsi="Century Gothic"/>
          <w:szCs w:val="22"/>
        </w:rPr>
      </w:pPr>
      <w:r>
        <w:rPr>
          <w:rFonts w:ascii="Century Gothic" w:hAnsi="Century Gothic"/>
          <w:szCs w:val="22"/>
        </w:rPr>
        <w:t>Eating well</w:t>
      </w:r>
    </w:p>
    <w:p w14:paraId="167C68BC" w14:textId="77777777" w:rsidR="00E90D0D" w:rsidRDefault="00E90D0D" w:rsidP="00E90D0D">
      <w:pPr>
        <w:pStyle w:val="ListParagraph"/>
        <w:numPr>
          <w:ilvl w:val="0"/>
          <w:numId w:val="17"/>
        </w:numPr>
        <w:spacing w:before="100" w:beforeAutospacing="1" w:after="100" w:afterAutospacing="1" w:line="360" w:lineRule="atLeast"/>
        <w:rPr>
          <w:rFonts w:ascii="Century Gothic" w:hAnsi="Century Gothic"/>
          <w:szCs w:val="22"/>
        </w:rPr>
      </w:pPr>
      <w:r>
        <w:rPr>
          <w:rFonts w:ascii="Century Gothic" w:hAnsi="Century Gothic"/>
          <w:szCs w:val="22"/>
        </w:rPr>
        <w:t>Moving our bodies daily</w:t>
      </w:r>
    </w:p>
    <w:p w14:paraId="220EEE8D" w14:textId="77777777" w:rsidR="00E90D0D" w:rsidRDefault="00E90D0D" w:rsidP="00E90D0D">
      <w:pPr>
        <w:pStyle w:val="ListParagraph"/>
        <w:numPr>
          <w:ilvl w:val="0"/>
          <w:numId w:val="17"/>
        </w:numPr>
        <w:spacing w:before="100" w:beforeAutospacing="1" w:after="100" w:afterAutospacing="1" w:line="360" w:lineRule="atLeast"/>
        <w:rPr>
          <w:rFonts w:ascii="Century Gothic" w:hAnsi="Century Gothic"/>
          <w:szCs w:val="22"/>
        </w:rPr>
      </w:pPr>
      <w:r>
        <w:rPr>
          <w:rFonts w:ascii="Century Gothic" w:hAnsi="Century Gothic"/>
          <w:szCs w:val="22"/>
        </w:rPr>
        <w:t>Time for sleep</w:t>
      </w:r>
    </w:p>
    <w:p w14:paraId="521D562D" w14:textId="333526D0"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Ask the participants to evenly separate themselves amongst the flip</w:t>
      </w:r>
      <w:r w:rsidR="008A1EF6">
        <w:rPr>
          <w:rFonts w:ascii="Century Gothic" w:hAnsi="Century Gothic"/>
          <w:szCs w:val="22"/>
        </w:rPr>
        <w:t xml:space="preserve"> </w:t>
      </w:r>
      <w:r>
        <w:rPr>
          <w:rFonts w:ascii="Century Gothic" w:hAnsi="Century Gothic"/>
          <w:szCs w:val="22"/>
        </w:rPr>
        <w:t>chart paper.</w:t>
      </w:r>
    </w:p>
    <w:p w14:paraId="28707CC5" w14:textId="77777777"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Ask:  As a society/community how could we be doing more of this?</w:t>
      </w:r>
    </w:p>
    <w:p w14:paraId="496BA502" w14:textId="5B5F78EC"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Move the participants from one flip chart to another to provide them with the chance to contribute to all three idea</w:t>
      </w:r>
      <w:r w:rsidR="00425465">
        <w:rPr>
          <w:rFonts w:ascii="Century Gothic" w:hAnsi="Century Gothic"/>
          <w:szCs w:val="22"/>
        </w:rPr>
        <w:t>s</w:t>
      </w:r>
      <w:r>
        <w:rPr>
          <w:rFonts w:ascii="Century Gothic" w:hAnsi="Century Gothic"/>
          <w:szCs w:val="22"/>
        </w:rPr>
        <w:t>.</w:t>
      </w:r>
    </w:p>
    <w:p w14:paraId="61AB9821" w14:textId="0A31E8A2"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Facilitator will ask one member of each team to share the ideas on their flip chart paper. (The one they ended up on)</w:t>
      </w:r>
    </w:p>
    <w:p w14:paraId="67351583" w14:textId="77777777"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 xml:space="preserve">Assign one flip chart paper to each group. </w:t>
      </w:r>
    </w:p>
    <w:p w14:paraId="040473DA" w14:textId="77777777"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 xml:space="preserve">Ask: What impact does that behaviour have on you?  </w:t>
      </w:r>
    </w:p>
    <w:p w14:paraId="356A3700" w14:textId="74EC7E4A"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Ask: What impact does it have on your attitude?</w:t>
      </w:r>
    </w:p>
    <w:p w14:paraId="490ED84A" w14:textId="41D59883"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 xml:space="preserve"> Facilitator will ask one member of each team to share the </w:t>
      </w:r>
      <w:r w:rsidR="00B24939">
        <w:rPr>
          <w:rFonts w:ascii="Century Gothic" w:hAnsi="Century Gothic"/>
          <w:szCs w:val="22"/>
        </w:rPr>
        <w:t>team’s</w:t>
      </w:r>
      <w:r>
        <w:rPr>
          <w:rFonts w:ascii="Century Gothic" w:hAnsi="Century Gothic"/>
          <w:szCs w:val="22"/>
        </w:rPr>
        <w:t xml:space="preserve"> ideas and scribe them.</w:t>
      </w:r>
    </w:p>
    <w:p w14:paraId="1544259A" w14:textId="2B1EECFF"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Ask:  Write down 3 ideas you could take away and start to practice.</w:t>
      </w:r>
    </w:p>
    <w:p w14:paraId="5C76C057" w14:textId="4FFAA0AC" w:rsidR="00E90D0D" w:rsidRDefault="00E90D0D" w:rsidP="00E90D0D">
      <w:pPr>
        <w:spacing w:before="100" w:beforeAutospacing="1" w:after="100" w:afterAutospacing="1" w:line="360" w:lineRule="atLeast"/>
        <w:rPr>
          <w:rFonts w:ascii="Century Gothic" w:hAnsi="Century Gothic"/>
          <w:szCs w:val="22"/>
        </w:rPr>
      </w:pPr>
      <w:r>
        <w:rPr>
          <w:rFonts w:ascii="Century Gothic" w:hAnsi="Century Gothic"/>
          <w:szCs w:val="22"/>
        </w:rPr>
        <w:t>Ask: Why are the 3 ideas you wrote down important to you?</w:t>
      </w:r>
    </w:p>
    <w:p w14:paraId="11D1A66D" w14:textId="1938EF09" w:rsidR="00E628C9" w:rsidRPr="008A1EF6" w:rsidRDefault="00E628C9" w:rsidP="008A1EF6">
      <w:pPr>
        <w:spacing w:before="100" w:beforeAutospacing="1" w:after="100" w:afterAutospacing="1" w:line="360" w:lineRule="atLeast"/>
        <w:rPr>
          <w:rFonts w:ascii="Century Gothic" w:hAnsi="Century Gothic"/>
          <w:b/>
          <w:szCs w:val="22"/>
        </w:rPr>
      </w:pPr>
      <w:r w:rsidRPr="008A1EF6">
        <w:rPr>
          <w:rFonts w:ascii="Century Gothic" w:hAnsi="Century Gothic"/>
          <w:b/>
          <w:szCs w:val="22"/>
        </w:rPr>
        <w:t xml:space="preserve">Learning objective - Identify which activities are contributing to </w:t>
      </w:r>
      <w:r w:rsidR="00E7652D">
        <w:rPr>
          <w:rFonts w:ascii="Century Gothic" w:hAnsi="Century Gothic"/>
          <w:b/>
          <w:szCs w:val="22"/>
        </w:rPr>
        <w:t xml:space="preserve">your </w:t>
      </w:r>
      <w:r w:rsidRPr="008A1EF6">
        <w:rPr>
          <w:rFonts w:ascii="Century Gothic" w:hAnsi="Century Gothic"/>
          <w:b/>
          <w:szCs w:val="22"/>
        </w:rPr>
        <w:t>feelings of stress</w:t>
      </w:r>
      <w:r w:rsidR="00E7652D">
        <w:rPr>
          <w:rFonts w:ascii="Century Gothic" w:hAnsi="Century Gothic"/>
          <w:b/>
          <w:szCs w:val="22"/>
        </w:rPr>
        <w:t>.</w:t>
      </w:r>
      <w:r w:rsidRPr="008A1EF6">
        <w:rPr>
          <w:rFonts w:ascii="Century Gothic" w:hAnsi="Century Gothic"/>
          <w:b/>
          <w:szCs w:val="22"/>
        </w:rPr>
        <w:t> </w:t>
      </w:r>
    </w:p>
    <w:p w14:paraId="56DAC400" w14:textId="43741BFF" w:rsidR="00A242AB" w:rsidRDefault="00A242AB" w:rsidP="00A242AB">
      <w:pPr>
        <w:spacing w:before="100" w:beforeAutospacing="1" w:after="100" w:afterAutospacing="1" w:line="360" w:lineRule="atLeast"/>
        <w:rPr>
          <w:rFonts w:ascii="Century Gothic" w:hAnsi="Century Gothic"/>
          <w:szCs w:val="22"/>
        </w:rPr>
      </w:pPr>
      <w:r>
        <w:rPr>
          <w:rFonts w:ascii="Century Gothic" w:hAnsi="Century Gothic"/>
          <w:szCs w:val="22"/>
        </w:rPr>
        <w:t>This learning objective could be completed as a solo activity.</w:t>
      </w:r>
    </w:p>
    <w:p w14:paraId="0B696560" w14:textId="1980D9A1" w:rsidR="00CF5220" w:rsidRDefault="00CF5220" w:rsidP="00A242AB">
      <w:pPr>
        <w:spacing w:before="100" w:beforeAutospacing="1" w:after="100" w:afterAutospacing="1" w:line="360" w:lineRule="atLeast"/>
        <w:rPr>
          <w:rFonts w:ascii="Century Gothic" w:hAnsi="Century Gothic"/>
          <w:szCs w:val="22"/>
        </w:rPr>
      </w:pPr>
      <w:r>
        <w:rPr>
          <w:rFonts w:ascii="Century Gothic" w:hAnsi="Century Gothic"/>
          <w:szCs w:val="22"/>
        </w:rPr>
        <w:t xml:space="preserve">Ask: Who here has been in a car accident? </w:t>
      </w:r>
    </w:p>
    <w:p w14:paraId="6562C733" w14:textId="7F29B0C1" w:rsidR="00CF5220" w:rsidRDefault="00CF5220" w:rsidP="00A242AB">
      <w:pPr>
        <w:spacing w:before="100" w:beforeAutospacing="1" w:after="100" w:afterAutospacing="1" w:line="360" w:lineRule="atLeast"/>
        <w:rPr>
          <w:rFonts w:ascii="Century Gothic" w:hAnsi="Century Gothic"/>
          <w:szCs w:val="22"/>
        </w:rPr>
      </w:pPr>
      <w:r>
        <w:rPr>
          <w:rFonts w:ascii="Century Gothic" w:hAnsi="Century Gothic"/>
          <w:szCs w:val="22"/>
        </w:rPr>
        <w:t>Ask: How did that make you feel?</w:t>
      </w:r>
    </w:p>
    <w:p w14:paraId="7D6ECFF3" w14:textId="1F24A8BA" w:rsidR="00CF5220" w:rsidRDefault="00CF5220" w:rsidP="00A242AB">
      <w:pPr>
        <w:spacing w:before="100" w:beforeAutospacing="1" w:after="100" w:afterAutospacing="1" w:line="360" w:lineRule="atLeast"/>
        <w:rPr>
          <w:rFonts w:ascii="Century Gothic" w:hAnsi="Century Gothic"/>
          <w:szCs w:val="22"/>
        </w:rPr>
      </w:pPr>
      <w:r>
        <w:rPr>
          <w:rFonts w:ascii="Century Gothic" w:hAnsi="Century Gothic"/>
          <w:szCs w:val="22"/>
        </w:rPr>
        <w:t>Ask: Would it be fair to say you felt a level of stress?</w:t>
      </w:r>
    </w:p>
    <w:p w14:paraId="661286BF" w14:textId="4FDF26F2" w:rsidR="00A242AB" w:rsidRDefault="00A242AB" w:rsidP="00A242AB">
      <w:pPr>
        <w:spacing w:before="100" w:beforeAutospacing="1" w:after="100" w:afterAutospacing="1" w:line="360" w:lineRule="atLeast"/>
        <w:rPr>
          <w:rFonts w:ascii="Century Gothic" w:hAnsi="Century Gothic"/>
          <w:szCs w:val="22"/>
        </w:rPr>
      </w:pPr>
      <w:r>
        <w:rPr>
          <w:rFonts w:ascii="Century Gothic" w:hAnsi="Century Gothic"/>
          <w:szCs w:val="22"/>
        </w:rPr>
        <w:t>Ask: What is stress?</w:t>
      </w:r>
      <w:r w:rsidR="00CF5220">
        <w:rPr>
          <w:rFonts w:ascii="Century Gothic" w:hAnsi="Century Gothic"/>
          <w:szCs w:val="22"/>
        </w:rPr>
        <w:t xml:space="preserve"> (Large or small group discussion)</w:t>
      </w:r>
    </w:p>
    <w:p w14:paraId="19DF0AD1" w14:textId="15C6679A" w:rsidR="00CF5220" w:rsidRDefault="00CF5220" w:rsidP="00CF5220">
      <w:pPr>
        <w:rPr>
          <w:rFonts w:ascii="Century Gothic" w:hAnsi="Century Gothic" w:cs="Arial"/>
          <w:bCs/>
          <w:color w:val="000000" w:themeColor="text1"/>
          <w:szCs w:val="20"/>
        </w:rPr>
      </w:pPr>
      <w:r>
        <w:rPr>
          <w:rFonts w:ascii="Century Gothic" w:hAnsi="Century Gothic" w:cs="Arial"/>
          <w:bCs/>
          <w:color w:val="000000" w:themeColor="text1"/>
          <w:szCs w:val="20"/>
        </w:rPr>
        <w:t>Facilitator to share the definition:</w:t>
      </w:r>
    </w:p>
    <w:p w14:paraId="7C37A3F4" w14:textId="60798BCB" w:rsidR="00CF5220" w:rsidRPr="00CF5220" w:rsidRDefault="00CF5220" w:rsidP="00CF5220">
      <w:pPr>
        <w:rPr>
          <w:rFonts w:ascii="Century Gothic" w:hAnsi="Century Gothic" w:cs="Arial"/>
          <w:bCs/>
          <w:color w:val="000000" w:themeColor="text1"/>
          <w:szCs w:val="20"/>
        </w:rPr>
      </w:pPr>
      <w:r>
        <w:rPr>
          <w:rFonts w:ascii="Century Gothic" w:hAnsi="Century Gothic" w:cs="Arial"/>
          <w:bCs/>
          <w:color w:val="000000" w:themeColor="text1"/>
          <w:szCs w:val="20"/>
        </w:rPr>
        <w:t xml:space="preserve">A </w:t>
      </w:r>
      <w:r w:rsidRPr="00CF5220">
        <w:rPr>
          <w:rFonts w:ascii="Century Gothic" w:hAnsi="Century Gothic" w:cs="Arial"/>
          <w:bCs/>
          <w:color w:val="000000" w:themeColor="text1"/>
          <w:szCs w:val="20"/>
        </w:rPr>
        <w:t>state of mental or emotional strain or tension resulting from adverse or very demanding circumstances.</w:t>
      </w:r>
      <w:r>
        <w:rPr>
          <w:rFonts w:ascii="Century Gothic" w:hAnsi="Century Gothic" w:cs="Arial"/>
          <w:bCs/>
          <w:color w:val="000000" w:themeColor="text1"/>
          <w:szCs w:val="20"/>
        </w:rPr>
        <w:t xml:space="preserve"> "H</w:t>
      </w:r>
      <w:r w:rsidRPr="00CF5220">
        <w:rPr>
          <w:rFonts w:ascii="Century Gothic" w:hAnsi="Century Gothic" w:cs="Arial"/>
          <w:bCs/>
          <w:color w:val="000000" w:themeColor="text1"/>
          <w:szCs w:val="20"/>
        </w:rPr>
        <w:t>e's obviously under a lot of stress" · </w:t>
      </w:r>
    </w:p>
    <w:p w14:paraId="0D8F127F" w14:textId="1865664D" w:rsidR="00CF5220" w:rsidRPr="00CF5220" w:rsidRDefault="00CF5220" w:rsidP="00CF5220">
      <w:pPr>
        <w:rPr>
          <w:rFonts w:ascii="Century Gothic" w:hAnsi="Century Gothic" w:cs="Arial"/>
          <w:bCs/>
          <w:color w:val="000000" w:themeColor="text1"/>
          <w:szCs w:val="20"/>
        </w:rPr>
      </w:pPr>
    </w:p>
    <w:p w14:paraId="6FC83ADB" w14:textId="3836DE8C" w:rsidR="00A242AB" w:rsidRPr="00CF5220" w:rsidRDefault="00CF5220" w:rsidP="00CF5220">
      <w:pPr>
        <w:spacing w:line="300" w:lineRule="atLeast"/>
        <w:rPr>
          <w:rFonts w:ascii="Century Gothic" w:eastAsiaTheme="minorHAnsi" w:hAnsi="Century Gothic"/>
          <w:color w:val="000000" w:themeColor="text1"/>
          <w:sz w:val="36"/>
        </w:rPr>
      </w:pPr>
      <w:r>
        <w:rPr>
          <w:rFonts w:ascii="Century Gothic" w:hAnsi="Century Gothic" w:cs="Arial"/>
          <w:bCs/>
          <w:color w:val="000000" w:themeColor="text1"/>
          <w:szCs w:val="20"/>
        </w:rPr>
        <w:t xml:space="preserve">Other words to describe stress could be: </w:t>
      </w:r>
      <w:hyperlink r:id="rId8" w:history="1">
        <w:r>
          <w:rPr>
            <w:rFonts w:ascii="Century Gothic" w:hAnsi="Century Gothic" w:cs="Arial"/>
            <w:bCs/>
            <w:color w:val="000000" w:themeColor="text1"/>
            <w:szCs w:val="20"/>
          </w:rPr>
          <w:t>S</w:t>
        </w:r>
        <w:r w:rsidRPr="00CF5220">
          <w:rPr>
            <w:rFonts w:ascii="Century Gothic" w:hAnsi="Century Gothic" w:cs="Arial"/>
            <w:bCs/>
            <w:color w:val="000000" w:themeColor="text1"/>
            <w:szCs w:val="20"/>
          </w:rPr>
          <w:t>train</w:t>
        </w:r>
      </w:hyperlink>
      <w:r>
        <w:rPr>
          <w:rFonts w:ascii="Century Gothic" w:hAnsi="Century Gothic" w:cs="Arial"/>
          <w:bCs/>
          <w:color w:val="000000" w:themeColor="text1"/>
          <w:szCs w:val="20"/>
        </w:rPr>
        <w:t xml:space="preserve">, </w:t>
      </w:r>
      <w:hyperlink r:id="rId9" w:history="1">
        <w:r w:rsidRPr="00CF5220">
          <w:rPr>
            <w:rFonts w:ascii="Century Gothic" w:hAnsi="Century Gothic" w:cs="Arial"/>
            <w:bCs/>
            <w:color w:val="000000" w:themeColor="text1"/>
            <w:szCs w:val="20"/>
          </w:rPr>
          <w:t>pressure</w:t>
        </w:r>
      </w:hyperlink>
      <w:r>
        <w:rPr>
          <w:rFonts w:ascii="Century Gothic" w:hAnsi="Century Gothic" w:cs="Arial"/>
          <w:bCs/>
          <w:color w:val="000000" w:themeColor="text1"/>
          <w:szCs w:val="20"/>
        </w:rPr>
        <w:t xml:space="preserve">, </w:t>
      </w:r>
      <w:hyperlink r:id="rId10" w:history="1">
        <w:r w:rsidRPr="00CF5220">
          <w:rPr>
            <w:rFonts w:ascii="Century Gothic" w:hAnsi="Century Gothic" w:cs="Arial"/>
            <w:bCs/>
            <w:color w:val="000000" w:themeColor="text1"/>
            <w:szCs w:val="20"/>
          </w:rPr>
          <w:t>tension</w:t>
        </w:r>
      </w:hyperlink>
      <w:r>
        <w:rPr>
          <w:rFonts w:ascii="Century Gothic" w:hAnsi="Century Gothic" w:cs="Arial"/>
          <w:bCs/>
          <w:color w:val="000000" w:themeColor="text1"/>
          <w:szCs w:val="20"/>
        </w:rPr>
        <w:t xml:space="preserve">, nervous, </w:t>
      </w:r>
      <w:hyperlink r:id="rId11" w:history="1">
        <w:r w:rsidRPr="00CF5220">
          <w:rPr>
            <w:rFonts w:ascii="Century Gothic" w:hAnsi="Century Gothic" w:cs="Arial"/>
            <w:bCs/>
            <w:color w:val="000000" w:themeColor="text1"/>
            <w:szCs w:val="20"/>
          </w:rPr>
          <w:t>worry</w:t>
        </w:r>
      </w:hyperlink>
      <w:r>
        <w:rPr>
          <w:rFonts w:ascii="Century Gothic" w:hAnsi="Century Gothic" w:cs="Arial"/>
          <w:bCs/>
          <w:color w:val="000000" w:themeColor="text1"/>
          <w:szCs w:val="20"/>
        </w:rPr>
        <w:t xml:space="preserve">, </w:t>
      </w:r>
      <w:hyperlink r:id="rId12" w:history="1">
        <w:r w:rsidRPr="00CF5220">
          <w:rPr>
            <w:rFonts w:ascii="Century Gothic" w:hAnsi="Century Gothic" w:cs="Arial"/>
            <w:bCs/>
            <w:color w:val="000000" w:themeColor="text1"/>
            <w:szCs w:val="20"/>
          </w:rPr>
          <w:t>anxiety</w:t>
        </w:r>
      </w:hyperlink>
      <w:r>
        <w:rPr>
          <w:rFonts w:ascii="Century Gothic" w:hAnsi="Century Gothic" w:cs="Arial"/>
          <w:bCs/>
          <w:color w:val="000000" w:themeColor="text1"/>
          <w:szCs w:val="20"/>
        </w:rPr>
        <w:t xml:space="preserve">, </w:t>
      </w:r>
      <w:hyperlink r:id="rId13" w:history="1">
        <w:r w:rsidRPr="00CF5220">
          <w:rPr>
            <w:rFonts w:ascii="Century Gothic" w:hAnsi="Century Gothic" w:cs="Arial"/>
            <w:bCs/>
            <w:color w:val="000000" w:themeColor="text1"/>
            <w:szCs w:val="20"/>
          </w:rPr>
          <w:t>nervousness</w:t>
        </w:r>
      </w:hyperlink>
      <w:r>
        <w:rPr>
          <w:rFonts w:ascii="Century Gothic" w:hAnsi="Century Gothic" w:cs="Arial"/>
          <w:bCs/>
          <w:color w:val="000000" w:themeColor="text1"/>
          <w:szCs w:val="20"/>
        </w:rPr>
        <w:t xml:space="preserve">, </w:t>
      </w:r>
      <w:hyperlink r:id="rId14" w:history="1">
        <w:r w:rsidRPr="00CF5220">
          <w:rPr>
            <w:rFonts w:ascii="Century Gothic" w:hAnsi="Century Gothic" w:cs="Arial"/>
            <w:bCs/>
            <w:color w:val="000000" w:themeColor="text1"/>
            <w:szCs w:val="20"/>
          </w:rPr>
          <w:t>trouble</w:t>
        </w:r>
      </w:hyperlink>
      <w:r>
        <w:rPr>
          <w:rFonts w:ascii="Century Gothic" w:hAnsi="Century Gothic" w:cs="Arial"/>
          <w:bCs/>
          <w:color w:val="000000" w:themeColor="text1"/>
          <w:szCs w:val="20"/>
        </w:rPr>
        <w:t xml:space="preserve">, </w:t>
      </w:r>
      <w:hyperlink r:id="rId15" w:history="1">
        <w:r w:rsidRPr="00CF5220">
          <w:rPr>
            <w:rFonts w:ascii="Century Gothic" w:hAnsi="Century Gothic" w:cs="Arial"/>
            <w:bCs/>
            <w:color w:val="000000" w:themeColor="text1"/>
            <w:szCs w:val="20"/>
          </w:rPr>
          <w:t>difficulty</w:t>
        </w:r>
      </w:hyperlink>
      <w:r>
        <w:rPr>
          <w:rFonts w:ascii="Century Gothic" w:hAnsi="Century Gothic" w:cs="Arial"/>
          <w:bCs/>
          <w:color w:val="000000" w:themeColor="text1"/>
          <w:szCs w:val="20"/>
        </w:rPr>
        <w:t xml:space="preserve">, </w:t>
      </w:r>
      <w:hyperlink r:id="rId16" w:history="1">
        <w:r w:rsidRPr="00CF5220">
          <w:rPr>
            <w:rFonts w:ascii="Century Gothic" w:hAnsi="Century Gothic" w:cs="Arial"/>
            <w:bCs/>
            <w:color w:val="000000" w:themeColor="text1"/>
            <w:szCs w:val="20"/>
          </w:rPr>
          <w:t>distress</w:t>
        </w:r>
      </w:hyperlink>
      <w:r>
        <w:rPr>
          <w:rFonts w:ascii="Century Gothic" w:hAnsi="Century Gothic" w:cs="Arial"/>
          <w:bCs/>
          <w:color w:val="000000" w:themeColor="text1"/>
          <w:szCs w:val="20"/>
        </w:rPr>
        <w:t xml:space="preserve">, </w:t>
      </w:r>
      <w:hyperlink r:id="rId17" w:history="1">
        <w:r w:rsidRPr="00CF5220">
          <w:rPr>
            <w:rFonts w:ascii="Century Gothic" w:hAnsi="Century Gothic" w:cs="Arial"/>
            <w:bCs/>
            <w:color w:val="000000" w:themeColor="text1"/>
            <w:szCs w:val="20"/>
          </w:rPr>
          <w:t>trauma</w:t>
        </w:r>
      </w:hyperlink>
      <w:r>
        <w:rPr>
          <w:rFonts w:ascii="Century Gothic" w:hAnsi="Century Gothic" w:cs="Arial"/>
          <w:bCs/>
          <w:color w:val="000000" w:themeColor="text1"/>
          <w:szCs w:val="20"/>
        </w:rPr>
        <w:t xml:space="preserve">, </w:t>
      </w:r>
      <w:hyperlink r:id="rId18" w:history="1">
        <w:r w:rsidRPr="00CF5220">
          <w:rPr>
            <w:rFonts w:ascii="Century Gothic" w:hAnsi="Century Gothic" w:cs="Arial"/>
            <w:bCs/>
            <w:color w:val="000000" w:themeColor="text1"/>
            <w:szCs w:val="20"/>
          </w:rPr>
          <w:t>suffering</w:t>
        </w:r>
      </w:hyperlink>
      <w:r>
        <w:rPr>
          <w:rFonts w:ascii="Century Gothic" w:hAnsi="Century Gothic" w:cs="Arial"/>
          <w:bCs/>
          <w:color w:val="000000" w:themeColor="text1"/>
          <w:szCs w:val="20"/>
        </w:rPr>
        <w:t xml:space="preserve">, </w:t>
      </w:r>
      <w:hyperlink r:id="rId19" w:history="1">
        <w:r w:rsidRPr="00CF5220">
          <w:rPr>
            <w:rFonts w:ascii="Century Gothic" w:hAnsi="Century Gothic" w:cs="Arial"/>
            <w:bCs/>
            <w:color w:val="000000" w:themeColor="text1"/>
            <w:szCs w:val="20"/>
          </w:rPr>
          <w:t>pain</w:t>
        </w:r>
      </w:hyperlink>
      <w:r>
        <w:rPr>
          <w:rFonts w:ascii="Century Gothic" w:hAnsi="Century Gothic" w:cs="Arial"/>
          <w:bCs/>
          <w:color w:val="000000" w:themeColor="text1"/>
          <w:szCs w:val="20"/>
        </w:rPr>
        <w:t xml:space="preserve">, </w:t>
      </w:r>
      <w:hyperlink r:id="rId20" w:history="1">
        <w:r w:rsidRPr="00CF5220">
          <w:rPr>
            <w:rFonts w:ascii="Century Gothic" w:hAnsi="Century Gothic" w:cs="Arial"/>
            <w:bCs/>
            <w:color w:val="000000" w:themeColor="text1"/>
            <w:szCs w:val="20"/>
          </w:rPr>
          <w:t>grief</w:t>
        </w:r>
      </w:hyperlink>
      <w:r>
        <w:rPr>
          <w:rFonts w:ascii="Century Gothic" w:hAnsi="Century Gothic" w:cs="Arial"/>
          <w:bCs/>
          <w:color w:val="000000" w:themeColor="text1"/>
          <w:szCs w:val="20"/>
        </w:rPr>
        <w:t xml:space="preserve"> and</w:t>
      </w:r>
      <w:r w:rsidRPr="00CF5220">
        <w:rPr>
          <w:rFonts w:ascii="Century Gothic" w:hAnsi="Century Gothic" w:cs="Arial"/>
          <w:bCs/>
          <w:color w:val="000000" w:themeColor="text1"/>
          <w:szCs w:val="20"/>
        </w:rPr>
        <w:t> </w:t>
      </w:r>
      <w:hyperlink r:id="rId21" w:history="1">
        <w:r w:rsidRPr="00CF5220">
          <w:rPr>
            <w:rFonts w:ascii="Century Gothic" w:hAnsi="Century Gothic" w:cs="Arial"/>
            <w:bCs/>
            <w:color w:val="000000" w:themeColor="text1"/>
            <w:szCs w:val="20"/>
          </w:rPr>
          <w:t>hassle</w:t>
        </w:r>
      </w:hyperlink>
      <w:r>
        <w:rPr>
          <w:rFonts w:ascii="Century Gothic" w:hAnsi="Century Gothic" w:cs="Arial"/>
          <w:bCs/>
          <w:color w:val="000000" w:themeColor="text1"/>
          <w:szCs w:val="20"/>
        </w:rPr>
        <w:t>.</w:t>
      </w:r>
    </w:p>
    <w:p w14:paraId="05204E9A" w14:textId="5862EC5D" w:rsidR="00A242AB" w:rsidRDefault="00A242AB" w:rsidP="00A242AB">
      <w:pPr>
        <w:spacing w:before="100" w:beforeAutospacing="1" w:after="100" w:afterAutospacing="1" w:line="360" w:lineRule="atLeast"/>
        <w:rPr>
          <w:rFonts w:ascii="Century Gothic" w:hAnsi="Century Gothic"/>
          <w:szCs w:val="22"/>
        </w:rPr>
      </w:pPr>
      <w:r>
        <w:rPr>
          <w:rFonts w:ascii="Century Gothic" w:hAnsi="Century Gothic"/>
          <w:szCs w:val="22"/>
        </w:rPr>
        <w:t>Ask: What are 5 things which are causing you stress today?</w:t>
      </w:r>
    </w:p>
    <w:p w14:paraId="45433D00" w14:textId="3F87F4FA" w:rsidR="00CF5220" w:rsidRDefault="00CF5220" w:rsidP="00A242AB">
      <w:pPr>
        <w:spacing w:before="100" w:beforeAutospacing="1" w:after="100" w:afterAutospacing="1" w:line="360" w:lineRule="atLeast"/>
        <w:rPr>
          <w:rFonts w:ascii="Century Gothic" w:hAnsi="Century Gothic"/>
          <w:szCs w:val="22"/>
        </w:rPr>
      </w:pPr>
      <w:r>
        <w:rPr>
          <w:rFonts w:ascii="Century Gothic" w:hAnsi="Century Gothic"/>
          <w:szCs w:val="22"/>
        </w:rPr>
        <w:t>Ask: Write down a few words to describe how those things make you feel?</w:t>
      </w:r>
    </w:p>
    <w:p w14:paraId="5D3F7D73" w14:textId="5397AF4E" w:rsidR="00227AC0" w:rsidRPr="008A1EF6" w:rsidRDefault="00E628C9" w:rsidP="008A1EF6">
      <w:pPr>
        <w:spacing w:before="100" w:beforeAutospacing="1" w:after="100" w:afterAutospacing="1" w:line="360" w:lineRule="atLeast"/>
        <w:rPr>
          <w:rFonts w:ascii="Century Gothic" w:hAnsi="Century Gothic"/>
          <w:b/>
          <w:szCs w:val="22"/>
        </w:rPr>
      </w:pPr>
      <w:r w:rsidRPr="008A1EF6">
        <w:rPr>
          <w:rFonts w:ascii="Century Gothic" w:hAnsi="Century Gothic"/>
          <w:b/>
          <w:szCs w:val="22"/>
        </w:rPr>
        <w:t xml:space="preserve">Learning objective - Discuss how our choices can impact our ability to manage </w:t>
      </w:r>
      <w:r w:rsidR="00CF5220" w:rsidRPr="008A1EF6">
        <w:rPr>
          <w:rFonts w:ascii="Century Gothic" w:hAnsi="Century Gothic"/>
          <w:b/>
          <w:szCs w:val="22"/>
        </w:rPr>
        <w:t>stress.</w:t>
      </w:r>
    </w:p>
    <w:p w14:paraId="1447A9EB" w14:textId="264415D3" w:rsidR="00CF5220" w:rsidRDefault="00CF5220" w:rsidP="00CF5220">
      <w:pPr>
        <w:pStyle w:val="ListParagraph"/>
        <w:spacing w:before="100" w:beforeAutospacing="1" w:after="100" w:afterAutospacing="1" w:line="360" w:lineRule="atLeast"/>
        <w:ind w:left="0"/>
        <w:rPr>
          <w:rFonts w:ascii="Century Gothic" w:hAnsi="Century Gothic"/>
          <w:szCs w:val="22"/>
        </w:rPr>
      </w:pPr>
      <w:r w:rsidRPr="00CF5220">
        <w:rPr>
          <w:rFonts w:ascii="Century Gothic" w:hAnsi="Century Gothic"/>
          <w:szCs w:val="22"/>
        </w:rPr>
        <w:t xml:space="preserve">Ask: Think of something </w:t>
      </w:r>
      <w:r w:rsidR="00460729">
        <w:rPr>
          <w:rFonts w:ascii="Century Gothic" w:hAnsi="Century Gothic"/>
          <w:szCs w:val="22"/>
        </w:rPr>
        <w:t>in particular caused you stress.</w:t>
      </w:r>
      <w:r>
        <w:rPr>
          <w:rFonts w:ascii="Century Gothic" w:hAnsi="Century Gothic"/>
          <w:szCs w:val="22"/>
        </w:rPr>
        <w:t xml:space="preserve"> How did you respond?</w:t>
      </w:r>
    </w:p>
    <w:p w14:paraId="55A1AA8B" w14:textId="2E5ED969" w:rsidR="00CF5220" w:rsidRDefault="00CF5220" w:rsidP="00CF5220">
      <w:pPr>
        <w:rPr>
          <w:rFonts w:ascii="Century Gothic" w:hAnsi="Century Gothic"/>
        </w:rPr>
      </w:pPr>
      <w:r w:rsidRPr="00E90D0D">
        <w:rPr>
          <w:rFonts w:ascii="Century Gothic" w:hAnsi="Century Gothic"/>
        </w:rPr>
        <w:t xml:space="preserve">Facilitator will scribe the </w:t>
      </w:r>
      <w:r>
        <w:rPr>
          <w:rFonts w:ascii="Century Gothic" w:hAnsi="Century Gothic"/>
        </w:rPr>
        <w:t>answers to “How did you respond</w:t>
      </w:r>
      <w:r w:rsidR="00802D0E">
        <w:rPr>
          <w:rFonts w:ascii="Century Gothic" w:hAnsi="Century Gothic"/>
        </w:rPr>
        <w:t>?</w:t>
      </w:r>
      <w:r>
        <w:rPr>
          <w:rFonts w:ascii="Century Gothic" w:hAnsi="Century Gothic"/>
        </w:rPr>
        <w:t>”</w:t>
      </w:r>
      <w:r w:rsidRPr="00E90D0D">
        <w:rPr>
          <w:rFonts w:ascii="Century Gothic" w:hAnsi="Century Gothic"/>
        </w:rPr>
        <w:t xml:space="preserve"> on flip chart paper. </w:t>
      </w:r>
    </w:p>
    <w:p w14:paraId="207AAF09" w14:textId="77777777" w:rsidR="00CF5220" w:rsidRDefault="00CF5220" w:rsidP="00CF5220">
      <w:pPr>
        <w:rPr>
          <w:rFonts w:ascii="Century Gothic" w:hAnsi="Century Gothic"/>
        </w:rPr>
      </w:pPr>
    </w:p>
    <w:p w14:paraId="1D99B45A" w14:textId="39C79574" w:rsidR="00CF5220" w:rsidRDefault="00CF5220" w:rsidP="00CF5220">
      <w:pPr>
        <w:rPr>
          <w:rFonts w:ascii="Century Gothic" w:hAnsi="Century Gothic"/>
        </w:rPr>
      </w:pPr>
      <w:r>
        <w:rPr>
          <w:rFonts w:ascii="Century Gothic" w:hAnsi="Century Gothic"/>
        </w:rPr>
        <w:t>Ask: What impact did your response have on the situatio</w:t>
      </w:r>
      <w:r w:rsidR="00DB698F">
        <w:rPr>
          <w:rFonts w:ascii="Century Gothic" w:hAnsi="Century Gothic"/>
        </w:rPr>
        <w:t>n or relationship?</w:t>
      </w:r>
    </w:p>
    <w:p w14:paraId="38BD61A0" w14:textId="77777777" w:rsidR="00DB698F" w:rsidRDefault="00DB698F" w:rsidP="00CF5220">
      <w:pPr>
        <w:rPr>
          <w:rFonts w:ascii="Century Gothic" w:hAnsi="Century Gothic"/>
        </w:rPr>
      </w:pPr>
    </w:p>
    <w:p w14:paraId="545712D6" w14:textId="15E09114" w:rsidR="00DB698F" w:rsidRDefault="00DB698F" w:rsidP="00CF5220">
      <w:pPr>
        <w:rPr>
          <w:rFonts w:ascii="Century Gothic" w:hAnsi="Century Gothic"/>
        </w:rPr>
      </w:pPr>
      <w:r>
        <w:rPr>
          <w:rFonts w:ascii="Century Gothic" w:hAnsi="Century Gothic"/>
        </w:rPr>
        <w:t>Ask: If you had to do it over again, would you respond the same way?</w:t>
      </w:r>
    </w:p>
    <w:p w14:paraId="0E354272" w14:textId="77777777" w:rsidR="00227AC0" w:rsidRDefault="00227AC0" w:rsidP="00CF5220">
      <w:pPr>
        <w:rPr>
          <w:rFonts w:ascii="Century Gothic" w:hAnsi="Century Gothic"/>
        </w:rPr>
      </w:pPr>
    </w:p>
    <w:p w14:paraId="2C42B781" w14:textId="2521A942" w:rsidR="00227AC0" w:rsidRDefault="00227AC0" w:rsidP="00CF5220">
      <w:pPr>
        <w:rPr>
          <w:rFonts w:ascii="Century Gothic" w:hAnsi="Century Gothic"/>
        </w:rPr>
      </w:pPr>
      <w:r>
        <w:rPr>
          <w:rFonts w:ascii="Century Gothic" w:hAnsi="Century Gothic"/>
        </w:rPr>
        <w:t>We are going to come back to your example, howeve</w:t>
      </w:r>
      <w:r w:rsidR="00002229">
        <w:rPr>
          <w:rFonts w:ascii="Century Gothic" w:hAnsi="Century Gothic"/>
        </w:rPr>
        <w:t>r, first we are going to look at the 5 Why</w:t>
      </w:r>
      <w:r w:rsidR="00A734BE">
        <w:rPr>
          <w:rFonts w:ascii="Century Gothic" w:hAnsi="Century Gothic"/>
        </w:rPr>
        <w:t xml:space="preserve"> </w:t>
      </w:r>
      <w:r w:rsidR="00002229">
        <w:rPr>
          <w:rFonts w:ascii="Century Gothic" w:hAnsi="Century Gothic"/>
        </w:rPr>
        <w:t>strategy.</w:t>
      </w:r>
    </w:p>
    <w:p w14:paraId="4A03D3A5" w14:textId="56DFC6F7" w:rsidR="00227AC0" w:rsidRDefault="00227AC0" w:rsidP="00CF5220">
      <w:pPr>
        <w:rPr>
          <w:rFonts w:ascii="Century Gothic" w:hAnsi="Century Gothic"/>
        </w:rPr>
      </w:pPr>
    </w:p>
    <w:p w14:paraId="61E0DBD4" w14:textId="0D47953F" w:rsidR="00227AC0" w:rsidRDefault="00227AC0" w:rsidP="00CF5220">
      <w:pPr>
        <w:rPr>
          <w:rFonts w:ascii="Century Gothic" w:hAnsi="Century Gothic"/>
        </w:rPr>
      </w:pPr>
      <w:r>
        <w:rPr>
          <w:rFonts w:ascii="Century Gothic" w:hAnsi="Century Gothic"/>
        </w:rPr>
        <w:t>Facilitator to write 5 Whys on a flip chart paper.</w:t>
      </w:r>
    </w:p>
    <w:p w14:paraId="0458CDF8" w14:textId="1E704488" w:rsidR="00227AC0" w:rsidRDefault="00002229" w:rsidP="00CF5220">
      <w:pPr>
        <w:rPr>
          <w:rFonts w:ascii="Century Gothic" w:hAnsi="Century Gothic"/>
        </w:rPr>
      </w:pPr>
      <w:r>
        <w:rPr>
          <w:rFonts w:ascii="Century Gothic" w:hAnsi="Century Gothic"/>
        </w:rPr>
        <w:t>Example of flip chart paper.</w:t>
      </w:r>
    </w:p>
    <w:p w14:paraId="4F9E6B05" w14:textId="45D6BE21" w:rsidR="00227AC0" w:rsidRDefault="00227AC0" w:rsidP="00CF5220">
      <w:pPr>
        <w:rPr>
          <w:rFonts w:ascii="Century Gothic" w:hAnsi="Century Gothic"/>
        </w:rPr>
      </w:pPr>
      <w:r>
        <w:rPr>
          <w:rFonts w:ascii="Century Gothic" w:hAnsi="Century Gothic"/>
        </w:rPr>
        <w:t>5 Whys</w:t>
      </w:r>
    </w:p>
    <w:p w14:paraId="42AEC560" w14:textId="36AF234D" w:rsidR="00227AC0" w:rsidRDefault="00227AC0" w:rsidP="00CF5220">
      <w:pPr>
        <w:rPr>
          <w:rFonts w:ascii="Century Gothic" w:hAnsi="Century Gothic"/>
        </w:rPr>
      </w:pPr>
      <w:r>
        <w:rPr>
          <w:rFonts w:ascii="Century Gothic" w:hAnsi="Century Gothic"/>
        </w:rPr>
        <w:t>Why</w:t>
      </w:r>
    </w:p>
    <w:p w14:paraId="5A48D20D" w14:textId="6927E559" w:rsidR="00227AC0" w:rsidRDefault="00227AC0" w:rsidP="00CF5220">
      <w:pPr>
        <w:rPr>
          <w:rFonts w:ascii="Century Gothic" w:hAnsi="Century Gothic"/>
        </w:rPr>
      </w:pPr>
      <w:r>
        <w:rPr>
          <w:rFonts w:ascii="Century Gothic" w:hAnsi="Century Gothic"/>
        </w:rPr>
        <w:t>Why</w:t>
      </w:r>
    </w:p>
    <w:p w14:paraId="77EA0DFF" w14:textId="382B8EDC" w:rsidR="00227AC0" w:rsidRDefault="00227AC0" w:rsidP="00CF5220">
      <w:pPr>
        <w:rPr>
          <w:rFonts w:ascii="Century Gothic" w:hAnsi="Century Gothic"/>
        </w:rPr>
      </w:pPr>
      <w:r>
        <w:rPr>
          <w:rFonts w:ascii="Century Gothic" w:hAnsi="Century Gothic"/>
        </w:rPr>
        <w:t>Why</w:t>
      </w:r>
    </w:p>
    <w:p w14:paraId="3A966EF5" w14:textId="4B585199" w:rsidR="00227AC0" w:rsidRDefault="00227AC0" w:rsidP="00CF5220">
      <w:pPr>
        <w:rPr>
          <w:rFonts w:ascii="Century Gothic" w:hAnsi="Century Gothic"/>
        </w:rPr>
      </w:pPr>
      <w:r>
        <w:rPr>
          <w:rFonts w:ascii="Century Gothic" w:hAnsi="Century Gothic"/>
        </w:rPr>
        <w:t>Why</w:t>
      </w:r>
    </w:p>
    <w:p w14:paraId="7A14704D" w14:textId="13CD6DC3" w:rsidR="00227AC0" w:rsidRDefault="00227AC0" w:rsidP="00CF5220">
      <w:pPr>
        <w:rPr>
          <w:rFonts w:ascii="Century Gothic" w:hAnsi="Century Gothic"/>
        </w:rPr>
      </w:pPr>
      <w:r>
        <w:rPr>
          <w:rFonts w:ascii="Century Gothic" w:hAnsi="Century Gothic"/>
        </w:rPr>
        <w:t>Why</w:t>
      </w:r>
    </w:p>
    <w:p w14:paraId="2A39793D" w14:textId="77777777" w:rsidR="00002229" w:rsidRDefault="00002229" w:rsidP="00CF5220">
      <w:pPr>
        <w:rPr>
          <w:rFonts w:ascii="Century Gothic" w:hAnsi="Century Gothic"/>
        </w:rPr>
      </w:pPr>
    </w:p>
    <w:p w14:paraId="79ECE848" w14:textId="18801242" w:rsidR="00002229" w:rsidRDefault="00002229" w:rsidP="00CF5220">
      <w:pPr>
        <w:rPr>
          <w:rFonts w:ascii="Century Gothic" w:hAnsi="Century Gothic"/>
        </w:rPr>
      </w:pPr>
      <w:r>
        <w:rPr>
          <w:rFonts w:ascii="Century Gothic" w:hAnsi="Century Gothic"/>
        </w:rPr>
        <w:t xml:space="preserve">The facilitator </w:t>
      </w:r>
      <w:r w:rsidR="00A734BE">
        <w:rPr>
          <w:rFonts w:ascii="Century Gothic" w:hAnsi="Century Gothic"/>
        </w:rPr>
        <w:t xml:space="preserve">will </w:t>
      </w:r>
      <w:r>
        <w:rPr>
          <w:rFonts w:ascii="Century Gothic" w:hAnsi="Century Gothic"/>
        </w:rPr>
        <w:t>work through an example or two regarding the 5 Why strategy.</w:t>
      </w:r>
    </w:p>
    <w:p w14:paraId="4AF87C19" w14:textId="77777777" w:rsidR="00227AC0" w:rsidRDefault="00227AC0" w:rsidP="00CF5220">
      <w:pPr>
        <w:rPr>
          <w:rFonts w:ascii="Century Gothic" w:hAnsi="Century Gothic"/>
        </w:rPr>
      </w:pPr>
    </w:p>
    <w:p w14:paraId="2B02433A" w14:textId="11F8D69B" w:rsidR="00002229" w:rsidRDefault="00002229" w:rsidP="00CF5220">
      <w:pPr>
        <w:rPr>
          <w:rFonts w:ascii="Century Gothic" w:hAnsi="Century Gothic"/>
        </w:rPr>
      </w:pPr>
      <w:r>
        <w:rPr>
          <w:rFonts w:ascii="Century Gothic" w:hAnsi="Century Gothic"/>
        </w:rPr>
        <w:t>Do: Move the participants into small groups.</w:t>
      </w:r>
    </w:p>
    <w:p w14:paraId="10D9E37C" w14:textId="77777777" w:rsidR="00002229" w:rsidRDefault="00002229" w:rsidP="00CF5220">
      <w:pPr>
        <w:rPr>
          <w:rFonts w:ascii="Century Gothic" w:hAnsi="Century Gothic"/>
        </w:rPr>
      </w:pPr>
    </w:p>
    <w:p w14:paraId="124DA186" w14:textId="2B534096" w:rsidR="00002229" w:rsidRDefault="00002229" w:rsidP="00CF5220">
      <w:pPr>
        <w:rPr>
          <w:rFonts w:ascii="Century Gothic" w:hAnsi="Century Gothic"/>
        </w:rPr>
      </w:pPr>
      <w:r>
        <w:rPr>
          <w:rFonts w:ascii="Century Gothic" w:hAnsi="Century Gothic"/>
        </w:rPr>
        <w:t>Ask: Work through the following example: Ran out of gas on my way to work.</w:t>
      </w:r>
    </w:p>
    <w:p w14:paraId="530CC0F4" w14:textId="77777777" w:rsidR="00002229" w:rsidRDefault="00002229" w:rsidP="00CF5220">
      <w:pPr>
        <w:rPr>
          <w:rFonts w:ascii="Century Gothic" w:hAnsi="Century Gothic"/>
        </w:rPr>
      </w:pPr>
    </w:p>
    <w:p w14:paraId="33E17C35" w14:textId="30588869" w:rsidR="00002229" w:rsidRDefault="00002229" w:rsidP="00CF5220">
      <w:pPr>
        <w:rPr>
          <w:rFonts w:ascii="Century Gothic" w:hAnsi="Century Gothic"/>
        </w:rPr>
      </w:pPr>
      <w:r>
        <w:rPr>
          <w:rFonts w:ascii="Century Gothic" w:hAnsi="Century Gothic"/>
        </w:rPr>
        <w:t>Facilitator will a</w:t>
      </w:r>
      <w:r w:rsidR="00A734BE">
        <w:rPr>
          <w:rFonts w:ascii="Century Gothic" w:hAnsi="Century Gothic"/>
        </w:rPr>
        <w:t>sk each group to share their 5 W</w:t>
      </w:r>
      <w:r>
        <w:rPr>
          <w:rFonts w:ascii="Century Gothic" w:hAnsi="Century Gothic"/>
        </w:rPr>
        <w:t>hy example.</w:t>
      </w:r>
    </w:p>
    <w:p w14:paraId="1CA0E983" w14:textId="77777777" w:rsidR="00002229" w:rsidRDefault="00002229" w:rsidP="00CF5220">
      <w:pPr>
        <w:rPr>
          <w:rFonts w:ascii="Century Gothic" w:hAnsi="Century Gothic"/>
        </w:rPr>
      </w:pPr>
    </w:p>
    <w:p w14:paraId="528CF5B6" w14:textId="04BB3305" w:rsidR="00002229" w:rsidRPr="00E90D0D" w:rsidRDefault="00002229" w:rsidP="00CF5220">
      <w:pPr>
        <w:rPr>
          <w:rFonts w:ascii="Century Gothic" w:hAnsi="Century Gothic"/>
        </w:rPr>
      </w:pPr>
      <w:r>
        <w:rPr>
          <w:rFonts w:ascii="Century Gothic" w:hAnsi="Century Gothic"/>
        </w:rPr>
        <w:t xml:space="preserve">Ask: Was it easy to do? </w:t>
      </w:r>
    </w:p>
    <w:p w14:paraId="4D01B5A0" w14:textId="66CE36A8" w:rsidR="00CF5220" w:rsidRDefault="00002229"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Ask: If No, why do you think it was hard?</w:t>
      </w:r>
    </w:p>
    <w:p w14:paraId="16A02068" w14:textId="77777777" w:rsidR="00002229" w:rsidRDefault="00002229" w:rsidP="00CF5220">
      <w:pPr>
        <w:pStyle w:val="ListParagraph"/>
        <w:spacing w:before="100" w:beforeAutospacing="1" w:after="100" w:afterAutospacing="1" w:line="360" w:lineRule="atLeast"/>
        <w:ind w:left="0"/>
        <w:rPr>
          <w:rFonts w:ascii="Century Gothic" w:hAnsi="Century Gothic"/>
          <w:szCs w:val="22"/>
        </w:rPr>
      </w:pPr>
    </w:p>
    <w:p w14:paraId="04D9A024" w14:textId="121F270F" w:rsidR="00002229" w:rsidRDefault="00002229"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Ask: Why do you think someone might not have acted before running out of gas?</w:t>
      </w:r>
    </w:p>
    <w:p w14:paraId="57FD86A9" w14:textId="77777777" w:rsidR="00417B9E" w:rsidRDefault="00417B9E" w:rsidP="00417B9E">
      <w:pPr>
        <w:pStyle w:val="ListParagraph"/>
        <w:spacing w:before="100" w:beforeAutospacing="1" w:after="100" w:afterAutospacing="1" w:line="360" w:lineRule="atLeast"/>
        <w:ind w:left="0"/>
        <w:rPr>
          <w:rFonts w:ascii="Century Gothic" w:hAnsi="Century Gothic"/>
          <w:szCs w:val="22"/>
        </w:rPr>
      </w:pPr>
    </w:p>
    <w:p w14:paraId="690DF85A" w14:textId="77777777" w:rsidR="00417B9E" w:rsidRDefault="00417B9E" w:rsidP="00417B9E">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Ask: What choices did we have in this example “Running out of gas on the way to work?”</w:t>
      </w:r>
    </w:p>
    <w:p w14:paraId="1C28ECB7" w14:textId="77777777" w:rsidR="00417B9E" w:rsidRDefault="00417B9E" w:rsidP="00CF5220">
      <w:pPr>
        <w:pStyle w:val="ListParagraph"/>
        <w:spacing w:before="100" w:beforeAutospacing="1" w:after="100" w:afterAutospacing="1" w:line="360" w:lineRule="atLeast"/>
        <w:ind w:left="0"/>
        <w:rPr>
          <w:rFonts w:ascii="Century Gothic" w:hAnsi="Century Gothic"/>
          <w:szCs w:val="22"/>
        </w:rPr>
      </w:pPr>
    </w:p>
    <w:p w14:paraId="502A2B7C" w14:textId="67D82C4D" w:rsidR="00002229" w:rsidRDefault="00002229"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Participants will move back to their seats.</w:t>
      </w:r>
    </w:p>
    <w:p w14:paraId="7CD3275C" w14:textId="77777777" w:rsidR="00002229" w:rsidRDefault="00002229" w:rsidP="00CF5220">
      <w:pPr>
        <w:pStyle w:val="ListParagraph"/>
        <w:spacing w:before="100" w:beforeAutospacing="1" w:after="100" w:afterAutospacing="1" w:line="360" w:lineRule="atLeast"/>
        <w:ind w:left="0"/>
        <w:rPr>
          <w:rFonts w:ascii="Century Gothic" w:hAnsi="Century Gothic"/>
          <w:szCs w:val="22"/>
        </w:rPr>
      </w:pPr>
    </w:p>
    <w:p w14:paraId="69ACAE14" w14:textId="0EF3DD72" w:rsidR="00002229" w:rsidRDefault="00002229"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 xml:space="preserve">Ask: </w:t>
      </w:r>
      <w:r w:rsidR="00417B9E">
        <w:rPr>
          <w:rFonts w:ascii="Century Gothic" w:hAnsi="Century Gothic"/>
          <w:szCs w:val="22"/>
        </w:rPr>
        <w:t xml:space="preserve">(Solo activity) </w:t>
      </w:r>
      <w:r>
        <w:rPr>
          <w:rFonts w:ascii="Century Gothic" w:hAnsi="Century Gothic"/>
          <w:szCs w:val="22"/>
        </w:rPr>
        <w:t xml:space="preserve">Work through </w:t>
      </w:r>
      <w:r w:rsidR="00417B9E">
        <w:rPr>
          <w:rFonts w:ascii="Century Gothic" w:hAnsi="Century Gothic"/>
          <w:szCs w:val="22"/>
        </w:rPr>
        <w:t>your p</w:t>
      </w:r>
      <w:r w:rsidR="00A734BE">
        <w:rPr>
          <w:rFonts w:ascii="Century Gothic" w:hAnsi="Century Gothic"/>
          <w:szCs w:val="22"/>
        </w:rPr>
        <w:t>ersonal example applying the 5 W</w:t>
      </w:r>
      <w:r w:rsidR="00417B9E">
        <w:rPr>
          <w:rFonts w:ascii="Century Gothic" w:hAnsi="Century Gothic"/>
          <w:szCs w:val="22"/>
        </w:rPr>
        <w:t>hys strategy.</w:t>
      </w:r>
    </w:p>
    <w:p w14:paraId="0DAF0E5B" w14:textId="77777777" w:rsidR="00CF5220" w:rsidRDefault="00CF5220" w:rsidP="00CF5220">
      <w:pPr>
        <w:pStyle w:val="ListParagraph"/>
        <w:spacing w:before="100" w:beforeAutospacing="1" w:after="100" w:afterAutospacing="1" w:line="360" w:lineRule="atLeast"/>
        <w:ind w:left="0"/>
        <w:rPr>
          <w:rFonts w:ascii="Century Gothic" w:hAnsi="Century Gothic"/>
          <w:szCs w:val="22"/>
        </w:rPr>
      </w:pPr>
    </w:p>
    <w:p w14:paraId="65BBF035" w14:textId="0DE18C04" w:rsidR="00417B9E" w:rsidRDefault="00417B9E"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 xml:space="preserve">Ask: What could you have </w:t>
      </w:r>
      <w:r w:rsidR="00A734BE">
        <w:rPr>
          <w:rFonts w:ascii="Century Gothic" w:hAnsi="Century Gothic"/>
          <w:szCs w:val="22"/>
        </w:rPr>
        <w:t xml:space="preserve">done differently to prevent this </w:t>
      </w:r>
      <w:r>
        <w:rPr>
          <w:rFonts w:ascii="Century Gothic" w:hAnsi="Century Gothic"/>
          <w:szCs w:val="22"/>
        </w:rPr>
        <w:t>stressful situation?</w:t>
      </w:r>
    </w:p>
    <w:p w14:paraId="772144DF" w14:textId="77777777" w:rsidR="00417B9E" w:rsidRDefault="00417B9E" w:rsidP="00CF5220">
      <w:pPr>
        <w:pStyle w:val="ListParagraph"/>
        <w:spacing w:before="100" w:beforeAutospacing="1" w:after="100" w:afterAutospacing="1" w:line="360" w:lineRule="atLeast"/>
        <w:ind w:left="0"/>
        <w:rPr>
          <w:rFonts w:ascii="Century Gothic" w:hAnsi="Century Gothic"/>
          <w:szCs w:val="22"/>
        </w:rPr>
      </w:pPr>
    </w:p>
    <w:p w14:paraId="1A0A895B" w14:textId="4186234A" w:rsidR="00CF5220" w:rsidRDefault="00417B9E" w:rsidP="00CF5220">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 xml:space="preserve"> </w:t>
      </w:r>
      <w:r w:rsidRPr="00E90D0D">
        <w:rPr>
          <w:rFonts w:ascii="Century Gothic" w:hAnsi="Century Gothic"/>
        </w:rPr>
        <w:t>Facilitator will scribe the</w:t>
      </w:r>
      <w:r>
        <w:rPr>
          <w:rFonts w:ascii="Century Gothic" w:hAnsi="Century Gothic"/>
        </w:rPr>
        <w:t xml:space="preserve"> ideas </w:t>
      </w:r>
      <w:r w:rsidRPr="00E90D0D">
        <w:rPr>
          <w:rFonts w:ascii="Century Gothic" w:hAnsi="Century Gothic"/>
        </w:rPr>
        <w:t>on flip chart paper.</w:t>
      </w:r>
    </w:p>
    <w:p w14:paraId="6BCF90AF" w14:textId="77777777" w:rsidR="00CF5220" w:rsidRDefault="00CF5220" w:rsidP="00CF5220">
      <w:pPr>
        <w:pStyle w:val="ListParagraph"/>
        <w:spacing w:before="100" w:beforeAutospacing="1" w:after="100" w:afterAutospacing="1" w:line="360" w:lineRule="atLeast"/>
        <w:ind w:left="0"/>
        <w:rPr>
          <w:rFonts w:ascii="Century Gothic" w:hAnsi="Century Gothic"/>
          <w:szCs w:val="22"/>
        </w:rPr>
      </w:pPr>
    </w:p>
    <w:p w14:paraId="0D1DBE65" w14:textId="645BA391" w:rsidR="00117DCE" w:rsidRPr="008A1EF6" w:rsidRDefault="00E628C9" w:rsidP="008A1EF6">
      <w:pPr>
        <w:spacing w:before="100" w:beforeAutospacing="1" w:after="100" w:afterAutospacing="1" w:line="360" w:lineRule="atLeast"/>
        <w:rPr>
          <w:rFonts w:ascii="Century Gothic" w:hAnsi="Century Gothic"/>
          <w:b/>
          <w:szCs w:val="22"/>
        </w:rPr>
      </w:pPr>
      <w:r w:rsidRPr="008A1EF6">
        <w:rPr>
          <w:rFonts w:ascii="Century Gothic" w:hAnsi="Century Gothic"/>
          <w:b/>
          <w:szCs w:val="22"/>
        </w:rPr>
        <w:t>Learning objective - Identify how you can contribute to a positive results in the workplace.</w:t>
      </w:r>
    </w:p>
    <w:p w14:paraId="29655374" w14:textId="5E4C45A0" w:rsidR="0076219C" w:rsidRDefault="0076219C" w:rsidP="00117DCE">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Hand out Attitude Quotient, Appendix B, and ask the participants to complete it.</w:t>
      </w:r>
    </w:p>
    <w:p w14:paraId="2F18027D" w14:textId="77777777" w:rsidR="0076219C" w:rsidRDefault="0076219C" w:rsidP="00117DCE">
      <w:pPr>
        <w:pStyle w:val="ListParagraph"/>
        <w:spacing w:before="100" w:beforeAutospacing="1" w:after="100" w:afterAutospacing="1" w:line="360" w:lineRule="atLeast"/>
        <w:ind w:left="0"/>
        <w:rPr>
          <w:rFonts w:ascii="Century Gothic" w:hAnsi="Century Gothic"/>
          <w:szCs w:val="22"/>
        </w:rPr>
      </w:pPr>
    </w:p>
    <w:p w14:paraId="6D69DD35" w14:textId="0062D0B5" w:rsidR="0076219C" w:rsidRDefault="0076219C" w:rsidP="00117DCE">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Review the meaning of the words found within Appendix B.</w:t>
      </w:r>
    </w:p>
    <w:p w14:paraId="115837D6" w14:textId="77777777" w:rsidR="0076219C" w:rsidRDefault="0076219C" w:rsidP="00117DCE">
      <w:pPr>
        <w:pStyle w:val="ListParagraph"/>
        <w:spacing w:before="100" w:beforeAutospacing="1" w:after="100" w:afterAutospacing="1" w:line="360" w:lineRule="atLeast"/>
        <w:ind w:left="0"/>
        <w:rPr>
          <w:rFonts w:ascii="Century Gothic" w:hAnsi="Century Gothic"/>
          <w:szCs w:val="22"/>
        </w:rPr>
      </w:pPr>
    </w:p>
    <w:p w14:paraId="3D089012" w14:textId="6203B7B0" w:rsidR="0076219C" w:rsidRDefault="0076219C" w:rsidP="00117DCE">
      <w:pPr>
        <w:pStyle w:val="ListParagraph"/>
        <w:spacing w:before="100" w:beforeAutospacing="1" w:after="100" w:afterAutospacing="1" w:line="360" w:lineRule="atLeast"/>
        <w:ind w:left="0"/>
        <w:rPr>
          <w:rFonts w:ascii="Century Gothic" w:hAnsi="Century Gothic"/>
          <w:szCs w:val="22"/>
        </w:rPr>
      </w:pPr>
      <w:r>
        <w:rPr>
          <w:rFonts w:ascii="Century Gothic" w:hAnsi="Century Gothic"/>
          <w:szCs w:val="22"/>
        </w:rPr>
        <w:t>Write the following questions on 3 different pieces of flip chart paper.</w:t>
      </w:r>
    </w:p>
    <w:p w14:paraId="69ED5990" w14:textId="77777777" w:rsidR="0076219C" w:rsidRDefault="0076219C" w:rsidP="00117DCE">
      <w:pPr>
        <w:pStyle w:val="ListParagraph"/>
        <w:spacing w:before="100" w:beforeAutospacing="1" w:after="100" w:afterAutospacing="1" w:line="360" w:lineRule="atLeast"/>
        <w:ind w:left="0"/>
        <w:rPr>
          <w:rFonts w:ascii="Century Gothic" w:hAnsi="Century Gothic"/>
          <w:szCs w:val="22"/>
        </w:rPr>
      </w:pPr>
    </w:p>
    <w:p w14:paraId="47243673" w14:textId="20C53BF6" w:rsidR="0076219C" w:rsidRDefault="0076219C" w:rsidP="008A1EF6">
      <w:pPr>
        <w:pStyle w:val="ListParagraph"/>
        <w:numPr>
          <w:ilvl w:val="0"/>
          <w:numId w:val="30"/>
        </w:numPr>
        <w:spacing w:before="100" w:beforeAutospacing="1" w:after="100" w:afterAutospacing="1" w:line="360" w:lineRule="atLeast"/>
        <w:rPr>
          <w:rFonts w:ascii="Century Gothic" w:hAnsi="Century Gothic"/>
          <w:szCs w:val="22"/>
        </w:rPr>
      </w:pPr>
      <w:r>
        <w:rPr>
          <w:rFonts w:ascii="Century Gothic" w:hAnsi="Century Gothic"/>
          <w:szCs w:val="22"/>
        </w:rPr>
        <w:t xml:space="preserve">How </w:t>
      </w:r>
      <w:r w:rsidR="00A734BE">
        <w:rPr>
          <w:rFonts w:ascii="Century Gothic" w:hAnsi="Century Gothic"/>
          <w:szCs w:val="22"/>
        </w:rPr>
        <w:t xml:space="preserve">does </w:t>
      </w:r>
      <w:r>
        <w:rPr>
          <w:rFonts w:ascii="Century Gothic" w:hAnsi="Century Gothic"/>
          <w:szCs w:val="22"/>
        </w:rPr>
        <w:t>each of these items contribute positively in the workplace?</w:t>
      </w:r>
    </w:p>
    <w:p w14:paraId="3FDB6D0F" w14:textId="3C6A4CAF" w:rsidR="0076219C" w:rsidRDefault="0076219C" w:rsidP="008A1EF6">
      <w:pPr>
        <w:pStyle w:val="ListParagraph"/>
        <w:numPr>
          <w:ilvl w:val="0"/>
          <w:numId w:val="30"/>
        </w:numPr>
        <w:spacing w:before="100" w:beforeAutospacing="1" w:after="100" w:afterAutospacing="1" w:line="360" w:lineRule="atLeast"/>
        <w:rPr>
          <w:rFonts w:ascii="Century Gothic" w:hAnsi="Century Gothic"/>
          <w:szCs w:val="22"/>
        </w:rPr>
      </w:pPr>
      <w:r>
        <w:rPr>
          <w:rFonts w:ascii="Century Gothic" w:hAnsi="Century Gothic"/>
          <w:szCs w:val="22"/>
        </w:rPr>
        <w:t>How we can demonstrate these behaviours in our classroom?</w:t>
      </w:r>
    </w:p>
    <w:p w14:paraId="337B585E" w14:textId="13CA8EAD" w:rsidR="0076219C" w:rsidRDefault="0076219C" w:rsidP="008A1EF6">
      <w:pPr>
        <w:pStyle w:val="ListParagraph"/>
        <w:numPr>
          <w:ilvl w:val="0"/>
          <w:numId w:val="30"/>
        </w:numPr>
        <w:spacing w:before="100" w:beforeAutospacing="1" w:after="100" w:afterAutospacing="1" w:line="360" w:lineRule="atLeast"/>
        <w:rPr>
          <w:rFonts w:ascii="Century Gothic" w:hAnsi="Century Gothic"/>
          <w:szCs w:val="22"/>
        </w:rPr>
      </w:pPr>
      <w:r>
        <w:rPr>
          <w:rFonts w:ascii="Century Gothic" w:hAnsi="Century Gothic"/>
          <w:szCs w:val="22"/>
        </w:rPr>
        <w:t>How we can contribute to these ideas within the workplace?</w:t>
      </w:r>
    </w:p>
    <w:p w14:paraId="0A805E37" w14:textId="33ADC894" w:rsidR="0076219C" w:rsidRDefault="0076219C" w:rsidP="0076219C">
      <w:pPr>
        <w:spacing w:before="100" w:beforeAutospacing="1" w:after="100" w:afterAutospacing="1" w:line="360" w:lineRule="atLeast"/>
        <w:rPr>
          <w:rFonts w:ascii="Century Gothic" w:hAnsi="Century Gothic"/>
          <w:szCs w:val="22"/>
        </w:rPr>
      </w:pPr>
      <w:r w:rsidRPr="0076219C">
        <w:rPr>
          <w:rFonts w:ascii="Century Gothic" w:hAnsi="Century Gothic"/>
          <w:szCs w:val="22"/>
        </w:rPr>
        <w:t>Move the participants into 3 small groups and move them to a flip chart question.</w:t>
      </w:r>
      <w:r>
        <w:rPr>
          <w:rFonts w:ascii="Century Gothic" w:hAnsi="Century Gothic"/>
          <w:szCs w:val="22"/>
        </w:rPr>
        <w:t xml:space="preserve">  Have them work on that question and then move them to the other questions. </w:t>
      </w:r>
    </w:p>
    <w:p w14:paraId="2CF4A80A" w14:textId="0EBD4EDC" w:rsidR="0076219C" w:rsidRDefault="0076219C" w:rsidP="0076219C">
      <w:pPr>
        <w:spacing w:before="100" w:beforeAutospacing="1" w:after="100" w:afterAutospacing="1" w:line="360" w:lineRule="atLeast"/>
        <w:rPr>
          <w:rFonts w:ascii="Century Gothic" w:hAnsi="Century Gothic"/>
          <w:szCs w:val="22"/>
        </w:rPr>
      </w:pPr>
      <w:r>
        <w:rPr>
          <w:rFonts w:ascii="Century Gothic" w:hAnsi="Century Gothic"/>
          <w:szCs w:val="22"/>
        </w:rPr>
        <w:t>Have a participant review the ideas on the final flip chart paper.</w:t>
      </w:r>
    </w:p>
    <w:p w14:paraId="294B7224" w14:textId="3A7E4093" w:rsidR="00117DCE" w:rsidRDefault="0076219C" w:rsidP="00117DCE">
      <w:pPr>
        <w:spacing w:before="100" w:beforeAutospacing="1" w:after="100" w:afterAutospacing="1" w:line="360" w:lineRule="atLeast"/>
        <w:rPr>
          <w:rFonts w:ascii="Century Gothic" w:hAnsi="Century Gothic"/>
          <w:szCs w:val="22"/>
        </w:rPr>
      </w:pPr>
      <w:r>
        <w:rPr>
          <w:rFonts w:ascii="Century Gothic" w:hAnsi="Century Gothic"/>
          <w:szCs w:val="22"/>
        </w:rPr>
        <w:t>Facilitator to debrief the learning objective as required.</w:t>
      </w:r>
    </w:p>
    <w:p w14:paraId="0E775701" w14:textId="11060199" w:rsidR="00E628C9" w:rsidRPr="00A734BE" w:rsidRDefault="00E628C9" w:rsidP="00A734BE">
      <w:pPr>
        <w:spacing w:before="100" w:beforeAutospacing="1" w:after="100" w:afterAutospacing="1" w:line="360" w:lineRule="atLeast"/>
        <w:rPr>
          <w:rFonts w:ascii="Century Gothic" w:hAnsi="Century Gothic"/>
          <w:b/>
          <w:szCs w:val="22"/>
        </w:rPr>
      </w:pPr>
      <w:r w:rsidRPr="00A734BE">
        <w:rPr>
          <w:rFonts w:ascii="Century Gothic" w:hAnsi="Century Gothic"/>
          <w:b/>
          <w:szCs w:val="22"/>
        </w:rPr>
        <w:t>Learning objective - List the benefits of a positive frame of mind in the workplace.</w:t>
      </w:r>
    </w:p>
    <w:p w14:paraId="7DF9DD36" w14:textId="336F203E" w:rsidR="00411696" w:rsidRDefault="00411696" w:rsidP="00411696">
      <w:pPr>
        <w:spacing w:before="100" w:beforeAutospacing="1" w:after="100" w:afterAutospacing="1" w:line="360" w:lineRule="atLeast"/>
        <w:rPr>
          <w:rFonts w:ascii="Century Gothic" w:hAnsi="Century Gothic"/>
          <w:szCs w:val="22"/>
        </w:rPr>
      </w:pPr>
      <w:r>
        <w:rPr>
          <w:rFonts w:ascii="Century Gothic" w:hAnsi="Century Gothic"/>
          <w:szCs w:val="22"/>
        </w:rPr>
        <w:t>Ask: When you are hanging out with your friends what impact does a positive frame of mind have on you and your friends?</w:t>
      </w:r>
    </w:p>
    <w:p w14:paraId="4934BEF8" w14:textId="1666EBDC" w:rsidR="00411696" w:rsidRDefault="00411696" w:rsidP="00411696">
      <w:pPr>
        <w:spacing w:before="100" w:beforeAutospacing="1" w:after="100" w:afterAutospacing="1" w:line="360" w:lineRule="atLeast"/>
        <w:rPr>
          <w:rFonts w:ascii="Century Gothic" w:hAnsi="Century Gothic"/>
          <w:szCs w:val="22"/>
        </w:rPr>
      </w:pPr>
      <w:r>
        <w:rPr>
          <w:rFonts w:ascii="Century Gothic" w:hAnsi="Century Gothic"/>
          <w:szCs w:val="22"/>
        </w:rPr>
        <w:t>Now we are going to look at that same question from the perspective of the workplace.</w:t>
      </w:r>
    </w:p>
    <w:p w14:paraId="03CB9992" w14:textId="31186A7B" w:rsidR="00411696" w:rsidRDefault="00411696" w:rsidP="00411696">
      <w:pPr>
        <w:spacing w:before="100" w:beforeAutospacing="1" w:after="100" w:afterAutospacing="1" w:line="360" w:lineRule="atLeast"/>
        <w:rPr>
          <w:rFonts w:ascii="Century Gothic" w:hAnsi="Century Gothic"/>
          <w:szCs w:val="22"/>
        </w:rPr>
      </w:pPr>
      <w:r>
        <w:rPr>
          <w:rFonts w:ascii="Century Gothic" w:hAnsi="Century Gothic"/>
          <w:szCs w:val="22"/>
        </w:rPr>
        <w:t>Ask: When you are at work what impact does a positive frame of mind have on you and your co-workers?</w:t>
      </w:r>
    </w:p>
    <w:p w14:paraId="5BF5FDEF" w14:textId="014E689D" w:rsidR="00411696" w:rsidRDefault="00411696" w:rsidP="00411696">
      <w:pPr>
        <w:spacing w:before="100" w:beforeAutospacing="1" w:after="100" w:afterAutospacing="1" w:line="360" w:lineRule="atLeast"/>
        <w:rPr>
          <w:rFonts w:ascii="Century Gothic" w:hAnsi="Century Gothic"/>
          <w:szCs w:val="22"/>
        </w:rPr>
      </w:pPr>
      <w:r w:rsidRPr="00E90D0D">
        <w:rPr>
          <w:rFonts w:ascii="Century Gothic" w:hAnsi="Century Gothic"/>
        </w:rPr>
        <w:t>Facilitator will scribe the</w:t>
      </w:r>
      <w:r>
        <w:rPr>
          <w:rFonts w:ascii="Century Gothic" w:hAnsi="Century Gothic"/>
        </w:rPr>
        <w:t xml:space="preserve"> ideas </w:t>
      </w:r>
      <w:r w:rsidRPr="00E90D0D">
        <w:rPr>
          <w:rFonts w:ascii="Century Gothic" w:hAnsi="Century Gothic"/>
        </w:rPr>
        <w:t>on flip chart paper</w:t>
      </w:r>
    </w:p>
    <w:p w14:paraId="7FE5E1E7" w14:textId="3295B7C8" w:rsidR="00411696" w:rsidRDefault="00411696" w:rsidP="00411696">
      <w:pPr>
        <w:spacing w:before="100" w:beforeAutospacing="1" w:after="100" w:afterAutospacing="1" w:line="360" w:lineRule="atLeast"/>
        <w:rPr>
          <w:rFonts w:ascii="Century Gothic" w:hAnsi="Century Gothic"/>
          <w:szCs w:val="22"/>
        </w:rPr>
      </w:pPr>
      <w:r>
        <w:rPr>
          <w:rFonts w:ascii="Century Gothic" w:hAnsi="Century Gothic"/>
          <w:szCs w:val="22"/>
        </w:rPr>
        <w:t>Facilitator to share the following idea</w:t>
      </w:r>
      <w:r w:rsidR="00BD6827">
        <w:rPr>
          <w:rFonts w:ascii="Century Gothic" w:hAnsi="Century Gothic"/>
          <w:szCs w:val="22"/>
        </w:rPr>
        <w:tab/>
      </w:r>
      <w:r>
        <w:rPr>
          <w:rFonts w:ascii="Century Gothic" w:hAnsi="Century Gothic"/>
          <w:szCs w:val="22"/>
        </w:rPr>
        <w:t>s:</w:t>
      </w:r>
    </w:p>
    <w:p w14:paraId="4A7D659C" w14:textId="119B4958" w:rsidR="00BD6827" w:rsidRPr="00BD6827" w:rsidRDefault="00BD6827" w:rsidP="00BD6827">
      <w:pPr>
        <w:pStyle w:val="ListParagraph"/>
        <w:numPr>
          <w:ilvl w:val="0"/>
          <w:numId w:val="20"/>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bCs/>
          <w:color w:val="000000" w:themeColor="text1"/>
        </w:rPr>
        <w:t>Positive attitudes manifest in the following ways:</w:t>
      </w:r>
    </w:p>
    <w:p w14:paraId="47AFEF08"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Positive thinking.</w:t>
      </w:r>
    </w:p>
    <w:p w14:paraId="4371EC2F"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Constructive thinking.</w:t>
      </w:r>
    </w:p>
    <w:p w14:paraId="047E9E98"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Creative thinking.</w:t>
      </w:r>
    </w:p>
    <w:p w14:paraId="0896E6B1"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Optimism.</w:t>
      </w:r>
    </w:p>
    <w:p w14:paraId="201CD3FE"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The motivation and energy to do things and accomplish goals.</w:t>
      </w:r>
    </w:p>
    <w:p w14:paraId="0CFD79E3"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An attitude of happiness.</w:t>
      </w:r>
    </w:p>
    <w:p w14:paraId="7339BF4C" w14:textId="77777777" w:rsidR="00BD6827" w:rsidRPr="00BD6827" w:rsidRDefault="00BD6827" w:rsidP="00764AE7">
      <w:pPr>
        <w:numPr>
          <w:ilvl w:val="0"/>
          <w:numId w:val="31"/>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Doing our work tasks happily- being positive while we do them</w:t>
      </w:r>
    </w:p>
    <w:p w14:paraId="096CAB8B" w14:textId="4E1A6DCB" w:rsidR="00BD6827" w:rsidRPr="00BD6827" w:rsidRDefault="00BD6827" w:rsidP="00BD6827">
      <w:pPr>
        <w:pStyle w:val="ListParagraph"/>
        <w:numPr>
          <w:ilvl w:val="0"/>
          <w:numId w:val="20"/>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bCs/>
          <w:color w:val="000000" w:themeColor="text1"/>
        </w:rPr>
        <w:t xml:space="preserve">A positive frame of mind helps employees in </w:t>
      </w:r>
      <w:r w:rsidR="00764AE7">
        <w:rPr>
          <w:rFonts w:ascii="Century Gothic" w:hAnsi="Century Gothic" w:cstheme="minorHAnsi"/>
          <w:bCs/>
          <w:color w:val="000000" w:themeColor="text1"/>
        </w:rPr>
        <w:t>many</w:t>
      </w:r>
      <w:r w:rsidRPr="00BD6827">
        <w:rPr>
          <w:rFonts w:ascii="Century Gothic" w:hAnsi="Century Gothic" w:cstheme="minorHAnsi"/>
          <w:bCs/>
          <w:color w:val="000000" w:themeColor="text1"/>
        </w:rPr>
        <w:t xml:space="preserve"> ways, such as:</w:t>
      </w:r>
    </w:p>
    <w:p w14:paraId="28FD9A63"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Expecting success and not failure.</w:t>
      </w:r>
    </w:p>
    <w:p w14:paraId="241885DC"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It makes you feel inspired.</w:t>
      </w:r>
    </w:p>
    <w:p w14:paraId="5BD3FDBF"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It gives you the strength not to give up, if you encounter obstacles on your way.</w:t>
      </w:r>
    </w:p>
    <w:p w14:paraId="6EBA6465"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You regard failure and problems as blessings in disguise.</w:t>
      </w:r>
    </w:p>
    <w:p w14:paraId="7FAA78FD"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Believing in yourself and in your abilities.</w:t>
      </w:r>
    </w:p>
    <w:p w14:paraId="49F07D51"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You show more self-esteem and confidence.</w:t>
      </w:r>
    </w:p>
    <w:p w14:paraId="2A046C8F" w14:textId="77777777" w:rsidR="00BD6827" w:rsidRP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You look for solutions, instead of dwelling on problems.</w:t>
      </w:r>
    </w:p>
    <w:p w14:paraId="06C58584" w14:textId="77777777" w:rsidR="00BD6827" w:rsidRDefault="00BD6827" w:rsidP="00764AE7">
      <w:pPr>
        <w:numPr>
          <w:ilvl w:val="0"/>
          <w:numId w:val="32"/>
        </w:numPr>
        <w:spacing w:before="100" w:beforeAutospacing="1" w:after="100" w:afterAutospacing="1"/>
        <w:rPr>
          <w:rFonts w:ascii="Century Gothic" w:hAnsi="Century Gothic" w:cstheme="minorHAnsi"/>
          <w:color w:val="000000" w:themeColor="text1"/>
        </w:rPr>
      </w:pPr>
      <w:r w:rsidRPr="00BD6827">
        <w:rPr>
          <w:rFonts w:ascii="Century Gothic" w:hAnsi="Century Gothic" w:cstheme="minorHAnsi"/>
          <w:color w:val="000000" w:themeColor="text1"/>
        </w:rPr>
        <w:t>You see and recognize opportunities.</w:t>
      </w:r>
    </w:p>
    <w:p w14:paraId="2458798E" w14:textId="4AB7946E" w:rsidR="00BD6827" w:rsidRDefault="00BD6827" w:rsidP="00BD6827">
      <w:pPr>
        <w:pStyle w:val="ListParagraph"/>
        <w:numPr>
          <w:ilvl w:val="0"/>
          <w:numId w:val="20"/>
        </w:numPr>
        <w:spacing w:before="100" w:beforeAutospacing="1" w:after="100" w:afterAutospacing="1"/>
        <w:rPr>
          <w:rFonts w:ascii="Century Gothic" w:hAnsi="Century Gothic" w:cstheme="minorHAnsi"/>
          <w:color w:val="000000" w:themeColor="text1"/>
        </w:rPr>
      </w:pPr>
      <w:r>
        <w:rPr>
          <w:rFonts w:ascii="Century Gothic" w:hAnsi="Century Gothic" w:cstheme="minorHAnsi"/>
          <w:color w:val="000000" w:themeColor="text1"/>
        </w:rPr>
        <w:t>Additional ideas to share:</w:t>
      </w:r>
    </w:p>
    <w:p w14:paraId="7FC626FC"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It helps you achieve goals and attain success.</w:t>
      </w:r>
    </w:p>
    <w:p w14:paraId="6FD28861"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It brings more happiness into your life.</w:t>
      </w:r>
    </w:p>
    <w:p w14:paraId="7AC6F4BC"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It produces more energy.</w:t>
      </w:r>
    </w:p>
    <w:p w14:paraId="3DA7C81C"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Positive attitude increases your faith in your abilities, and brings hope for a brighter future.</w:t>
      </w:r>
    </w:p>
    <w:p w14:paraId="68B49EBB"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You become able to inspire and motivate yourself and others.</w:t>
      </w:r>
    </w:p>
    <w:p w14:paraId="743A4D7D"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You encounter fewer obstacles and difficulties in your daily life.</w:t>
      </w:r>
    </w:p>
    <w:p w14:paraId="7BBBA147" w14:textId="77777777" w:rsidR="00BD6827" w:rsidRPr="00BD6827" w:rsidRDefault="00BD6827" w:rsidP="00764AE7">
      <w:pPr>
        <w:numPr>
          <w:ilvl w:val="0"/>
          <w:numId w:val="33"/>
        </w:numPr>
        <w:spacing w:before="100" w:beforeAutospacing="1" w:after="100" w:afterAutospacing="1"/>
        <w:rPr>
          <w:rFonts w:ascii="Century Gothic" w:hAnsi="Century Gothic" w:cstheme="minorHAnsi"/>
        </w:rPr>
      </w:pPr>
      <w:r w:rsidRPr="00BD6827">
        <w:rPr>
          <w:rFonts w:ascii="Century Gothic" w:hAnsi="Century Gothic" w:cstheme="minorHAnsi"/>
        </w:rPr>
        <w:t>You get more respect and love from other people.</w:t>
      </w:r>
    </w:p>
    <w:p w14:paraId="74C630E2" w14:textId="64CE2EF0" w:rsidR="0076219C" w:rsidRPr="0076219C" w:rsidRDefault="00BD6827" w:rsidP="00764AE7">
      <w:pPr>
        <w:numPr>
          <w:ilvl w:val="0"/>
          <w:numId w:val="33"/>
        </w:numPr>
        <w:spacing w:before="100" w:beforeAutospacing="1" w:after="100" w:afterAutospacing="1"/>
        <w:rPr>
          <w:rFonts w:ascii="Century Gothic" w:hAnsi="Century Gothic" w:cstheme="minorHAnsi"/>
        </w:rPr>
      </w:pPr>
      <w:r>
        <w:rPr>
          <w:rFonts w:ascii="Century Gothic" w:hAnsi="Century Gothic" w:cstheme="minorHAnsi"/>
        </w:rPr>
        <w:t>Life smil</w:t>
      </w:r>
      <w:r w:rsidRPr="00BD6827">
        <w:rPr>
          <w:rFonts w:ascii="Century Gothic" w:hAnsi="Century Gothic" w:cstheme="minorHAnsi"/>
        </w:rPr>
        <w:t>es at you.</w:t>
      </w:r>
    </w:p>
    <w:p w14:paraId="491DF1AC" w14:textId="4D3862AD" w:rsidR="00117DCE" w:rsidRPr="00764AE7" w:rsidRDefault="00117DCE" w:rsidP="00764AE7">
      <w:pPr>
        <w:spacing w:before="100" w:beforeAutospacing="1" w:after="100" w:afterAutospacing="1" w:line="360" w:lineRule="atLeast"/>
        <w:rPr>
          <w:rFonts w:ascii="Century Gothic" w:hAnsi="Century Gothic"/>
          <w:b/>
          <w:szCs w:val="22"/>
        </w:rPr>
      </w:pPr>
      <w:r w:rsidRPr="00764AE7">
        <w:rPr>
          <w:rFonts w:ascii="Century Gothic" w:hAnsi="Century Gothic"/>
          <w:b/>
          <w:szCs w:val="22"/>
        </w:rPr>
        <w:t>Learning objective – Explore how to manage and balance the activities in your life and take time to relax.</w:t>
      </w:r>
    </w:p>
    <w:p w14:paraId="5BE836C6" w14:textId="6F5F5B69" w:rsidR="00170358" w:rsidRPr="00170358" w:rsidRDefault="00170358" w:rsidP="00170358">
      <w:pPr>
        <w:spacing w:before="100" w:beforeAutospacing="1" w:after="100" w:afterAutospacing="1" w:line="360" w:lineRule="atLeast"/>
        <w:rPr>
          <w:rFonts w:ascii="Century Gothic" w:hAnsi="Century Gothic"/>
          <w:szCs w:val="22"/>
        </w:rPr>
      </w:pPr>
      <w:r>
        <w:rPr>
          <w:rFonts w:ascii="Century Gothic" w:hAnsi="Century Gothic"/>
          <w:szCs w:val="22"/>
        </w:rPr>
        <w:t>Facilitator to recreate the wheel of life onto flipchart paper. Note: The scale could or could not be included on it.</w:t>
      </w:r>
    </w:p>
    <w:p w14:paraId="291358A2" w14:textId="50A58A18" w:rsidR="0076219C" w:rsidRPr="0076219C" w:rsidRDefault="00170358" w:rsidP="0076219C">
      <w:pPr>
        <w:spacing w:before="100" w:beforeAutospacing="1" w:after="100" w:afterAutospacing="1" w:line="360" w:lineRule="atLeast"/>
        <w:rPr>
          <w:rFonts w:ascii="Century Gothic" w:hAnsi="Century Gothic"/>
          <w:szCs w:val="22"/>
        </w:rPr>
      </w:pPr>
      <w:r>
        <w:rPr>
          <w:rFonts w:ascii="Century Gothic" w:hAnsi="Century Gothic"/>
          <w:noProof/>
          <w:szCs w:val="22"/>
        </w:rPr>
        <w:drawing>
          <wp:inline distT="0" distB="0" distL="0" distR="0" wp14:anchorId="79AF94DB" wp14:editId="11ACE32F">
            <wp:extent cx="2823512" cy="297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07 at 7.56.04 AM.png"/>
                    <pic:cNvPicPr/>
                  </pic:nvPicPr>
                  <pic:blipFill>
                    <a:blip r:embed="rId22">
                      <a:extLst>
                        <a:ext uri="{28A0092B-C50C-407E-A947-70E740481C1C}">
                          <a14:useLocalDpi xmlns:a14="http://schemas.microsoft.com/office/drawing/2010/main" val="0"/>
                        </a:ext>
                      </a:extLst>
                    </a:blip>
                    <a:stretch>
                      <a:fillRect/>
                    </a:stretch>
                  </pic:blipFill>
                  <pic:spPr>
                    <a:xfrm>
                      <a:off x="0" y="0"/>
                      <a:ext cx="2835358" cy="2986819"/>
                    </a:xfrm>
                    <a:prstGeom prst="rect">
                      <a:avLst/>
                    </a:prstGeom>
                  </pic:spPr>
                </pic:pic>
              </a:graphicData>
            </a:graphic>
          </wp:inline>
        </w:drawing>
      </w:r>
    </w:p>
    <w:p w14:paraId="21D22C87" w14:textId="3AAEB87C" w:rsidR="00170358" w:rsidRPr="00170358" w:rsidRDefault="00170358" w:rsidP="00411696">
      <w:pPr>
        <w:spacing w:before="100" w:beforeAutospacing="1" w:after="100" w:afterAutospacing="1" w:line="360" w:lineRule="atLeast"/>
        <w:rPr>
          <w:rFonts w:ascii="Century Gothic" w:hAnsi="Century Gothic"/>
          <w:color w:val="000000" w:themeColor="text1"/>
          <w:sz w:val="22"/>
          <w:szCs w:val="22"/>
        </w:rPr>
      </w:pPr>
      <w:r w:rsidRPr="00170358">
        <w:rPr>
          <w:rFonts w:ascii="Century Gothic" w:hAnsi="Century Gothic"/>
          <w:color w:val="000000" w:themeColor="text1"/>
          <w:sz w:val="22"/>
          <w:szCs w:val="22"/>
        </w:rPr>
        <w:t xml:space="preserve">Source: </w:t>
      </w:r>
      <w:hyperlink r:id="rId23" w:history="1">
        <w:r w:rsidRPr="00170358">
          <w:rPr>
            <w:rStyle w:val="Hyperlink"/>
            <w:rFonts w:ascii="Century Gothic" w:hAnsi="Century Gothic"/>
            <w:color w:val="000000" w:themeColor="text1"/>
            <w:sz w:val="22"/>
            <w:szCs w:val="22"/>
            <w:u w:val="none"/>
          </w:rPr>
          <w:t>https://i.pinimg.com/736x/d9/cb/49/d9cb491673c23b36e8e13971874cdc0b--wheel-of-life-enjoying-life.jpg</w:t>
        </w:r>
      </w:hyperlink>
    </w:p>
    <w:p w14:paraId="10B9CB6D" w14:textId="1702FC94" w:rsidR="00411696" w:rsidRDefault="0076219C" w:rsidP="00411696">
      <w:pPr>
        <w:spacing w:before="100" w:beforeAutospacing="1" w:after="100" w:afterAutospacing="1" w:line="360" w:lineRule="atLeast"/>
        <w:rPr>
          <w:rFonts w:ascii="Century Gothic" w:hAnsi="Century Gothic"/>
          <w:szCs w:val="22"/>
        </w:rPr>
      </w:pPr>
      <w:r>
        <w:rPr>
          <w:rFonts w:ascii="Century Gothic" w:hAnsi="Century Gothic"/>
          <w:szCs w:val="22"/>
        </w:rPr>
        <w:t>Ask:  What activities and expectations are part of your daily life?</w:t>
      </w:r>
    </w:p>
    <w:p w14:paraId="79A0A01E" w14:textId="721F5136" w:rsidR="0076219C" w:rsidRDefault="0076219C" w:rsidP="00411696">
      <w:pPr>
        <w:spacing w:before="100" w:beforeAutospacing="1" w:after="100" w:afterAutospacing="1" w:line="360" w:lineRule="atLeast"/>
        <w:rPr>
          <w:rFonts w:ascii="Century Gothic" w:hAnsi="Century Gothic"/>
          <w:szCs w:val="22"/>
        </w:rPr>
      </w:pPr>
      <w:r>
        <w:rPr>
          <w:rFonts w:ascii="Century Gothic" w:hAnsi="Century Gothic"/>
          <w:szCs w:val="22"/>
        </w:rPr>
        <w:t xml:space="preserve">Ask: </w:t>
      </w:r>
      <w:r w:rsidR="00170358">
        <w:rPr>
          <w:rFonts w:ascii="Century Gothic" w:hAnsi="Century Gothic"/>
          <w:szCs w:val="22"/>
        </w:rPr>
        <w:t xml:space="preserve"> Which activities make you happy?</w:t>
      </w:r>
    </w:p>
    <w:p w14:paraId="5DAA878F" w14:textId="778AEAC0" w:rsidR="00170358" w:rsidRDefault="00170358" w:rsidP="00411696">
      <w:pPr>
        <w:spacing w:before="100" w:beforeAutospacing="1" w:after="100" w:afterAutospacing="1" w:line="360" w:lineRule="atLeast"/>
        <w:rPr>
          <w:rFonts w:ascii="Century Gothic" w:hAnsi="Century Gothic"/>
          <w:szCs w:val="22"/>
        </w:rPr>
      </w:pPr>
      <w:r>
        <w:rPr>
          <w:rFonts w:ascii="Century Gothic" w:hAnsi="Century Gothic"/>
          <w:szCs w:val="22"/>
        </w:rPr>
        <w:t>Ask: Which activities make you stressed or not as happy?</w:t>
      </w:r>
    </w:p>
    <w:p w14:paraId="0BAD475A" w14:textId="7E1F7882" w:rsidR="00573FB4" w:rsidRDefault="00170358" w:rsidP="00411696">
      <w:pPr>
        <w:spacing w:before="100" w:beforeAutospacing="1" w:after="100" w:afterAutospacing="1" w:line="360" w:lineRule="atLeast"/>
        <w:rPr>
          <w:rFonts w:ascii="Century Gothic" w:hAnsi="Century Gothic"/>
          <w:szCs w:val="22"/>
        </w:rPr>
      </w:pPr>
      <w:r>
        <w:rPr>
          <w:rFonts w:ascii="Century Gothic" w:hAnsi="Century Gothic"/>
          <w:szCs w:val="22"/>
        </w:rPr>
        <w:t>Ask: Are you spending too much or too little time in certain areas of your wheel?</w:t>
      </w:r>
    </w:p>
    <w:p w14:paraId="78B5F528" w14:textId="39F15E6A" w:rsidR="00170358" w:rsidRDefault="00170358" w:rsidP="00411696">
      <w:pPr>
        <w:spacing w:before="100" w:beforeAutospacing="1" w:after="100" w:afterAutospacing="1" w:line="360" w:lineRule="atLeast"/>
        <w:rPr>
          <w:rFonts w:ascii="Century Gothic" w:hAnsi="Century Gothic"/>
          <w:szCs w:val="22"/>
        </w:rPr>
      </w:pPr>
      <w:r w:rsidRPr="00573FB4">
        <w:rPr>
          <w:rFonts w:ascii="Century Gothic" w:hAnsi="Century Gothic"/>
          <w:szCs w:val="22"/>
        </w:rPr>
        <w:t xml:space="preserve">Ask: What could </w:t>
      </w:r>
      <w:r w:rsidR="001B229F">
        <w:rPr>
          <w:rFonts w:ascii="Century Gothic" w:hAnsi="Century Gothic"/>
          <w:szCs w:val="22"/>
        </w:rPr>
        <w:t xml:space="preserve">you </w:t>
      </w:r>
      <w:r w:rsidRPr="00573FB4">
        <w:rPr>
          <w:rFonts w:ascii="Century Gothic" w:hAnsi="Century Gothic"/>
          <w:szCs w:val="22"/>
        </w:rPr>
        <w:t xml:space="preserve">do </w:t>
      </w:r>
      <w:r w:rsidR="001B229F">
        <w:rPr>
          <w:rFonts w:ascii="Century Gothic" w:hAnsi="Century Gothic"/>
          <w:szCs w:val="22"/>
        </w:rPr>
        <w:t xml:space="preserve">more of </w:t>
      </w:r>
      <w:r w:rsidRPr="00573FB4">
        <w:rPr>
          <w:rFonts w:ascii="Century Gothic" w:hAnsi="Century Gothic"/>
          <w:szCs w:val="22"/>
        </w:rPr>
        <w:t xml:space="preserve">to bring </w:t>
      </w:r>
      <w:r w:rsidR="001B229F">
        <w:rPr>
          <w:rFonts w:ascii="Century Gothic" w:hAnsi="Century Gothic"/>
          <w:szCs w:val="22"/>
        </w:rPr>
        <w:t xml:space="preserve">additional </w:t>
      </w:r>
      <w:r w:rsidRPr="00573FB4">
        <w:rPr>
          <w:rFonts w:ascii="Century Gothic" w:hAnsi="Century Gothic"/>
          <w:szCs w:val="22"/>
        </w:rPr>
        <w:t>happiness to your wheel of life?</w:t>
      </w:r>
      <w:r w:rsidR="001B229F">
        <w:rPr>
          <w:rFonts w:ascii="Century Gothic" w:hAnsi="Century Gothic"/>
          <w:szCs w:val="22"/>
        </w:rPr>
        <w:t xml:space="preserve"> </w:t>
      </w:r>
    </w:p>
    <w:p w14:paraId="6179AD9F" w14:textId="1406A733" w:rsidR="001B229F" w:rsidRDefault="001B229F" w:rsidP="00411696">
      <w:pPr>
        <w:spacing w:before="100" w:beforeAutospacing="1" w:after="100" w:afterAutospacing="1" w:line="360" w:lineRule="atLeast"/>
        <w:rPr>
          <w:rFonts w:ascii="Century Gothic" w:hAnsi="Century Gothic"/>
          <w:szCs w:val="22"/>
        </w:rPr>
      </w:pPr>
      <w:r>
        <w:rPr>
          <w:rFonts w:ascii="Century Gothic" w:hAnsi="Century Gothic"/>
          <w:szCs w:val="22"/>
        </w:rPr>
        <w:t>Ask: What is your reason for wanting to make the changes you came up with?</w:t>
      </w:r>
    </w:p>
    <w:p w14:paraId="3B394A20" w14:textId="14F23C14" w:rsidR="001B229F" w:rsidRDefault="001B229F" w:rsidP="00411696">
      <w:pPr>
        <w:spacing w:before="100" w:beforeAutospacing="1" w:after="100" w:afterAutospacing="1" w:line="360" w:lineRule="atLeast"/>
        <w:rPr>
          <w:rFonts w:ascii="Century Gothic" w:hAnsi="Century Gothic"/>
          <w:szCs w:val="22"/>
        </w:rPr>
      </w:pPr>
      <w:r>
        <w:rPr>
          <w:rFonts w:ascii="Century Gothic" w:hAnsi="Century Gothic"/>
          <w:szCs w:val="22"/>
        </w:rPr>
        <w:t>Move the learners into small groups. Ask them to share their ideas and in particular their ideas to “</w:t>
      </w:r>
      <w:r w:rsidRPr="00573FB4">
        <w:rPr>
          <w:rFonts w:ascii="Century Gothic" w:hAnsi="Century Gothic"/>
          <w:szCs w:val="22"/>
        </w:rPr>
        <w:t xml:space="preserve">What could </w:t>
      </w:r>
      <w:r>
        <w:rPr>
          <w:rFonts w:ascii="Century Gothic" w:hAnsi="Century Gothic"/>
          <w:szCs w:val="22"/>
        </w:rPr>
        <w:t xml:space="preserve">you </w:t>
      </w:r>
      <w:r w:rsidRPr="00573FB4">
        <w:rPr>
          <w:rFonts w:ascii="Century Gothic" w:hAnsi="Century Gothic"/>
          <w:szCs w:val="22"/>
        </w:rPr>
        <w:t xml:space="preserve">do </w:t>
      </w:r>
      <w:r>
        <w:rPr>
          <w:rFonts w:ascii="Century Gothic" w:hAnsi="Century Gothic"/>
          <w:szCs w:val="22"/>
        </w:rPr>
        <w:t xml:space="preserve">more of </w:t>
      </w:r>
      <w:r w:rsidRPr="00573FB4">
        <w:rPr>
          <w:rFonts w:ascii="Century Gothic" w:hAnsi="Century Gothic"/>
          <w:szCs w:val="22"/>
        </w:rPr>
        <w:t xml:space="preserve">to bring </w:t>
      </w:r>
      <w:r>
        <w:rPr>
          <w:rFonts w:ascii="Century Gothic" w:hAnsi="Century Gothic"/>
          <w:szCs w:val="22"/>
        </w:rPr>
        <w:t xml:space="preserve">additional </w:t>
      </w:r>
      <w:r w:rsidRPr="00573FB4">
        <w:rPr>
          <w:rFonts w:ascii="Century Gothic" w:hAnsi="Century Gothic"/>
          <w:szCs w:val="22"/>
        </w:rPr>
        <w:t>happiness to your wheel of life?</w:t>
      </w:r>
      <w:r>
        <w:rPr>
          <w:rFonts w:ascii="Century Gothic" w:hAnsi="Century Gothic"/>
          <w:szCs w:val="22"/>
        </w:rPr>
        <w:t>”</w:t>
      </w:r>
    </w:p>
    <w:p w14:paraId="08C95207" w14:textId="30DFDC3A" w:rsidR="00411696" w:rsidRPr="002A60BD" w:rsidRDefault="001B229F" w:rsidP="00411696">
      <w:pPr>
        <w:spacing w:before="100" w:beforeAutospacing="1" w:after="100" w:afterAutospacing="1" w:line="360" w:lineRule="atLeast"/>
        <w:rPr>
          <w:rFonts w:ascii="Century Gothic" w:hAnsi="Century Gothic"/>
          <w:szCs w:val="22"/>
        </w:rPr>
      </w:pPr>
      <w:r>
        <w:rPr>
          <w:rFonts w:ascii="Century Gothic" w:hAnsi="Century Gothic"/>
          <w:szCs w:val="22"/>
        </w:rPr>
        <w:t>Facilitator to scribe the ideas on flipchart paper “</w:t>
      </w:r>
      <w:r w:rsidRPr="00573FB4">
        <w:rPr>
          <w:rFonts w:ascii="Century Gothic" w:hAnsi="Century Gothic"/>
          <w:szCs w:val="22"/>
        </w:rPr>
        <w:t xml:space="preserve">What could </w:t>
      </w:r>
      <w:r>
        <w:rPr>
          <w:rFonts w:ascii="Century Gothic" w:hAnsi="Century Gothic"/>
          <w:szCs w:val="22"/>
        </w:rPr>
        <w:t xml:space="preserve">you </w:t>
      </w:r>
      <w:r w:rsidRPr="00573FB4">
        <w:rPr>
          <w:rFonts w:ascii="Century Gothic" w:hAnsi="Century Gothic"/>
          <w:szCs w:val="22"/>
        </w:rPr>
        <w:t xml:space="preserve">do </w:t>
      </w:r>
      <w:r>
        <w:rPr>
          <w:rFonts w:ascii="Century Gothic" w:hAnsi="Century Gothic"/>
          <w:szCs w:val="22"/>
        </w:rPr>
        <w:t xml:space="preserve">more of </w:t>
      </w:r>
      <w:r w:rsidRPr="00573FB4">
        <w:rPr>
          <w:rFonts w:ascii="Century Gothic" w:hAnsi="Century Gothic"/>
          <w:szCs w:val="22"/>
        </w:rPr>
        <w:t xml:space="preserve">to bring </w:t>
      </w:r>
      <w:r>
        <w:rPr>
          <w:rFonts w:ascii="Century Gothic" w:hAnsi="Century Gothic"/>
          <w:szCs w:val="22"/>
        </w:rPr>
        <w:t xml:space="preserve">additional </w:t>
      </w:r>
      <w:r w:rsidRPr="00573FB4">
        <w:rPr>
          <w:rFonts w:ascii="Century Gothic" w:hAnsi="Century Gothic"/>
          <w:szCs w:val="22"/>
        </w:rPr>
        <w:t>happiness to your wheel of life?</w:t>
      </w:r>
      <w:r>
        <w:rPr>
          <w:rFonts w:ascii="Century Gothic" w:hAnsi="Century Gothic"/>
          <w:szCs w:val="22"/>
        </w:rPr>
        <w:t xml:space="preserve"> “.</w:t>
      </w:r>
    </w:p>
    <w:p w14:paraId="66636C3C" w14:textId="77777777" w:rsidR="00411696" w:rsidRPr="00DC2768" w:rsidRDefault="00E628C9" w:rsidP="00DC2768">
      <w:pPr>
        <w:spacing w:before="100" w:beforeAutospacing="1" w:after="100" w:afterAutospacing="1" w:line="360" w:lineRule="atLeast"/>
        <w:rPr>
          <w:rFonts w:ascii="-apple-system-font" w:hAnsi="-apple-system-font"/>
          <w:b/>
          <w:sz w:val="22"/>
          <w:szCs w:val="22"/>
        </w:rPr>
      </w:pPr>
      <w:r w:rsidRPr="00DC2768">
        <w:rPr>
          <w:rFonts w:ascii="Century Gothic" w:hAnsi="Century Gothic"/>
          <w:b/>
          <w:szCs w:val="22"/>
        </w:rPr>
        <w:t xml:space="preserve">Learning objective - Discuss where to find help as it relates to stress management. </w:t>
      </w:r>
    </w:p>
    <w:p w14:paraId="0713146F" w14:textId="10834BC5" w:rsidR="00411696" w:rsidRPr="00411696" w:rsidRDefault="00411696" w:rsidP="00411696">
      <w:pPr>
        <w:spacing w:before="100" w:beforeAutospacing="1" w:after="100" w:afterAutospacing="1" w:line="360" w:lineRule="atLeast"/>
        <w:rPr>
          <w:rFonts w:ascii="-apple-system-font" w:hAnsi="-apple-system-font"/>
          <w:sz w:val="22"/>
          <w:szCs w:val="22"/>
        </w:rPr>
      </w:pPr>
      <w:r w:rsidRPr="00411696">
        <w:rPr>
          <w:rFonts w:ascii="Century Gothic" w:hAnsi="Century Gothic"/>
          <w:szCs w:val="22"/>
        </w:rPr>
        <w:t>Ask: When you are feeling stress and it is impacting your attitude</w:t>
      </w:r>
      <w:r w:rsidR="00EF523B">
        <w:rPr>
          <w:rFonts w:ascii="Century Gothic" w:hAnsi="Century Gothic"/>
          <w:szCs w:val="22"/>
        </w:rPr>
        <w:t>,</w:t>
      </w:r>
      <w:r w:rsidRPr="00411696">
        <w:rPr>
          <w:rFonts w:ascii="Century Gothic" w:hAnsi="Century Gothic"/>
          <w:szCs w:val="22"/>
        </w:rPr>
        <w:t xml:space="preserve"> what </w:t>
      </w:r>
      <w:r w:rsidR="00EF523B">
        <w:rPr>
          <w:rFonts w:ascii="Century Gothic" w:hAnsi="Century Gothic"/>
          <w:szCs w:val="22"/>
        </w:rPr>
        <w:t xml:space="preserve">can </w:t>
      </w:r>
      <w:r w:rsidRPr="00411696">
        <w:rPr>
          <w:rFonts w:ascii="Century Gothic" w:hAnsi="Century Gothic"/>
          <w:szCs w:val="22"/>
        </w:rPr>
        <w:t>you do today</w:t>
      </w:r>
      <w:r w:rsidR="00EF523B">
        <w:rPr>
          <w:rFonts w:ascii="Century Gothic" w:hAnsi="Century Gothic"/>
          <w:szCs w:val="22"/>
        </w:rPr>
        <w:t xml:space="preserve"> to keep a positive attitude</w:t>
      </w:r>
      <w:r w:rsidRPr="00411696">
        <w:rPr>
          <w:rFonts w:ascii="Century Gothic" w:hAnsi="Century Gothic"/>
          <w:szCs w:val="22"/>
        </w:rPr>
        <w:t>?</w:t>
      </w:r>
    </w:p>
    <w:p w14:paraId="0F3C78CB" w14:textId="14456FE8" w:rsidR="00411696" w:rsidRPr="00411696" w:rsidRDefault="00411696" w:rsidP="00411696">
      <w:pPr>
        <w:spacing w:before="100" w:beforeAutospacing="1" w:after="100" w:afterAutospacing="1" w:line="360" w:lineRule="atLeast"/>
        <w:rPr>
          <w:rFonts w:ascii="Century Gothic" w:hAnsi="Century Gothic"/>
          <w:szCs w:val="22"/>
        </w:rPr>
      </w:pPr>
      <w:r w:rsidRPr="00411696">
        <w:rPr>
          <w:rFonts w:ascii="Century Gothic" w:hAnsi="Century Gothic"/>
          <w:szCs w:val="22"/>
        </w:rPr>
        <w:t>Facilitator will remind the participants of the resources available within the program.</w:t>
      </w:r>
    </w:p>
    <w:p w14:paraId="1590FC3A" w14:textId="255B7B16" w:rsidR="00411696" w:rsidRPr="00DC2768" w:rsidRDefault="00DC2768" w:rsidP="00DC2768">
      <w:pPr>
        <w:spacing w:before="100" w:beforeAutospacing="1" w:after="100" w:afterAutospacing="1" w:line="360" w:lineRule="atLeast"/>
        <w:rPr>
          <w:rFonts w:ascii="Century Gothic" w:hAnsi="Century Gothic"/>
          <w:szCs w:val="22"/>
        </w:rPr>
      </w:pPr>
      <w:r>
        <w:rPr>
          <w:rFonts w:ascii="Century Gothic" w:hAnsi="Century Gothic"/>
          <w:szCs w:val="22"/>
        </w:rPr>
        <w:t xml:space="preserve">Conclusion activity: </w:t>
      </w:r>
      <w:r w:rsidR="00411696" w:rsidRPr="00DC2768">
        <w:rPr>
          <w:rFonts w:ascii="Century Gothic" w:hAnsi="Century Gothic"/>
          <w:szCs w:val="22"/>
        </w:rPr>
        <w:t>Draw another emoji to express how you are feeling today.</w:t>
      </w:r>
    </w:p>
    <w:p w14:paraId="60719E57" w14:textId="77777777" w:rsidR="00C421BD" w:rsidRDefault="00C421BD" w:rsidP="00F97FE8">
      <w:pPr>
        <w:jc w:val="center"/>
        <w:rPr>
          <w:rFonts w:ascii="Century Gothic" w:hAnsi="Century Gothic"/>
          <w:b/>
          <w:color w:val="000000"/>
          <w:sz w:val="26"/>
          <w:szCs w:val="26"/>
        </w:rPr>
      </w:pPr>
    </w:p>
    <w:p w14:paraId="49E41723" w14:textId="77777777" w:rsidR="00C421BD" w:rsidRDefault="00C421BD" w:rsidP="00117DCE">
      <w:pPr>
        <w:rPr>
          <w:rFonts w:ascii="Century Gothic" w:hAnsi="Century Gothic"/>
          <w:b/>
          <w:color w:val="000000"/>
          <w:sz w:val="26"/>
          <w:szCs w:val="26"/>
        </w:rPr>
      </w:pPr>
    </w:p>
    <w:p w14:paraId="30944EBA" w14:textId="77777777" w:rsidR="00764AE7" w:rsidRDefault="00764AE7" w:rsidP="00F97FE8">
      <w:pPr>
        <w:jc w:val="center"/>
        <w:rPr>
          <w:rFonts w:ascii="Century Gothic" w:hAnsi="Century Gothic"/>
          <w:b/>
          <w:color w:val="000000"/>
          <w:sz w:val="26"/>
          <w:szCs w:val="26"/>
        </w:rPr>
      </w:pPr>
    </w:p>
    <w:p w14:paraId="449D0871" w14:textId="77777777" w:rsidR="00764AE7" w:rsidRDefault="00764AE7" w:rsidP="00F97FE8">
      <w:pPr>
        <w:jc w:val="center"/>
        <w:rPr>
          <w:rFonts w:ascii="Century Gothic" w:hAnsi="Century Gothic"/>
          <w:b/>
          <w:color w:val="000000"/>
          <w:sz w:val="26"/>
          <w:szCs w:val="26"/>
        </w:rPr>
      </w:pPr>
    </w:p>
    <w:p w14:paraId="5759ACD8" w14:textId="77777777" w:rsidR="00764AE7" w:rsidRDefault="00764AE7" w:rsidP="00F97FE8">
      <w:pPr>
        <w:jc w:val="center"/>
        <w:rPr>
          <w:rFonts w:ascii="Century Gothic" w:hAnsi="Century Gothic"/>
          <w:b/>
          <w:color w:val="000000"/>
          <w:sz w:val="26"/>
          <w:szCs w:val="26"/>
        </w:rPr>
      </w:pPr>
    </w:p>
    <w:p w14:paraId="419BEB32" w14:textId="0415ECE3" w:rsidR="00F97FE8" w:rsidRDefault="00F97FE8" w:rsidP="00F97FE8">
      <w:pPr>
        <w:jc w:val="center"/>
        <w:rPr>
          <w:rFonts w:ascii="Century Gothic" w:hAnsi="Century Gothic"/>
          <w:b/>
          <w:color w:val="000000"/>
          <w:sz w:val="26"/>
          <w:szCs w:val="26"/>
        </w:rPr>
      </w:pPr>
      <w:r>
        <w:rPr>
          <w:rFonts w:ascii="Century Gothic" w:hAnsi="Century Gothic"/>
          <w:b/>
          <w:color w:val="000000"/>
          <w:sz w:val="26"/>
          <w:szCs w:val="26"/>
        </w:rPr>
        <w:t>APPENDIX</w:t>
      </w:r>
    </w:p>
    <w:p w14:paraId="159AB8E1" w14:textId="77777777" w:rsidR="00F97FE8" w:rsidRPr="00C421BD" w:rsidRDefault="00F97FE8" w:rsidP="000430F1">
      <w:pPr>
        <w:rPr>
          <w:rFonts w:ascii="Century Gothic" w:hAnsi="Century Gothic"/>
          <w:b/>
          <w:color w:val="000000"/>
          <w:sz w:val="26"/>
          <w:szCs w:val="26"/>
        </w:rPr>
      </w:pPr>
    </w:p>
    <w:p w14:paraId="7DA67BD3" w14:textId="38A1C40C" w:rsidR="000430F1" w:rsidRPr="00C421BD" w:rsidRDefault="00C421BD">
      <w:pPr>
        <w:rPr>
          <w:rFonts w:ascii="Century Gothic" w:hAnsi="Century Gothic"/>
        </w:rPr>
      </w:pPr>
      <w:r w:rsidRPr="00C421BD">
        <w:rPr>
          <w:rFonts w:ascii="Century Gothic" w:hAnsi="Century Gothic"/>
        </w:rPr>
        <w:t>Appendix A – Positive Attitude Reflection Questions</w:t>
      </w:r>
    </w:p>
    <w:p w14:paraId="25A8BB34" w14:textId="77777777" w:rsidR="00C421BD" w:rsidRDefault="00C421BD"/>
    <w:p w14:paraId="3CA959DE" w14:textId="2BD8F41F" w:rsidR="00C421BD" w:rsidRDefault="00194E68">
      <w:r>
        <w:rPr>
          <w:noProof/>
        </w:rPr>
        <w:drawing>
          <wp:inline distT="0" distB="0" distL="0" distR="0" wp14:anchorId="3D1A0FD8" wp14:editId="239DC3D5">
            <wp:extent cx="3023235" cy="4707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07 at 3.47.14 PM.png"/>
                    <pic:cNvPicPr/>
                  </pic:nvPicPr>
                  <pic:blipFill>
                    <a:blip r:embed="rId24">
                      <a:extLst>
                        <a:ext uri="{28A0092B-C50C-407E-A947-70E740481C1C}">
                          <a14:useLocalDpi xmlns:a14="http://schemas.microsoft.com/office/drawing/2010/main" val="0"/>
                        </a:ext>
                      </a:extLst>
                    </a:blip>
                    <a:stretch>
                      <a:fillRect/>
                    </a:stretch>
                  </pic:blipFill>
                  <pic:spPr>
                    <a:xfrm>
                      <a:off x="0" y="0"/>
                      <a:ext cx="3030546" cy="4718994"/>
                    </a:xfrm>
                    <a:prstGeom prst="rect">
                      <a:avLst/>
                    </a:prstGeom>
                  </pic:spPr>
                </pic:pic>
              </a:graphicData>
            </a:graphic>
          </wp:inline>
        </w:drawing>
      </w:r>
    </w:p>
    <w:p w14:paraId="1CCD2A2E" w14:textId="77777777" w:rsidR="00117DCE" w:rsidRDefault="00117DCE"/>
    <w:p w14:paraId="17FE7BF1" w14:textId="77777777" w:rsidR="00EF523B" w:rsidRDefault="00EF523B">
      <w:pPr>
        <w:rPr>
          <w:rFonts w:ascii="Century Gothic" w:hAnsi="Century Gothic"/>
        </w:rPr>
      </w:pPr>
    </w:p>
    <w:p w14:paraId="18E588F2" w14:textId="77777777" w:rsidR="00EF523B" w:rsidRDefault="00EF523B">
      <w:pPr>
        <w:rPr>
          <w:rFonts w:ascii="Century Gothic" w:hAnsi="Century Gothic"/>
        </w:rPr>
      </w:pPr>
    </w:p>
    <w:p w14:paraId="38C36ED3" w14:textId="77777777" w:rsidR="00EF523B" w:rsidRDefault="00EF523B">
      <w:pPr>
        <w:rPr>
          <w:rFonts w:ascii="Century Gothic" w:hAnsi="Century Gothic"/>
        </w:rPr>
      </w:pPr>
    </w:p>
    <w:p w14:paraId="3C7F765C" w14:textId="77777777" w:rsidR="00EF523B" w:rsidRDefault="00EF523B">
      <w:pPr>
        <w:rPr>
          <w:rFonts w:ascii="Century Gothic" w:hAnsi="Century Gothic"/>
        </w:rPr>
      </w:pPr>
    </w:p>
    <w:p w14:paraId="00EC7BDF" w14:textId="77777777" w:rsidR="00EF523B" w:rsidRDefault="00EF523B">
      <w:pPr>
        <w:rPr>
          <w:rFonts w:ascii="Century Gothic" w:hAnsi="Century Gothic"/>
        </w:rPr>
      </w:pPr>
    </w:p>
    <w:p w14:paraId="0B58C254" w14:textId="77777777" w:rsidR="00EF523B" w:rsidRDefault="00EF523B">
      <w:pPr>
        <w:rPr>
          <w:rFonts w:ascii="Century Gothic" w:hAnsi="Century Gothic"/>
        </w:rPr>
      </w:pPr>
    </w:p>
    <w:p w14:paraId="6723B95A" w14:textId="77777777" w:rsidR="00EF523B" w:rsidRDefault="00EF523B">
      <w:pPr>
        <w:rPr>
          <w:rFonts w:ascii="Century Gothic" w:hAnsi="Century Gothic"/>
        </w:rPr>
      </w:pPr>
    </w:p>
    <w:p w14:paraId="608A96CF" w14:textId="77777777" w:rsidR="00EF523B" w:rsidRDefault="00EF523B">
      <w:pPr>
        <w:rPr>
          <w:rFonts w:ascii="Century Gothic" w:hAnsi="Century Gothic"/>
        </w:rPr>
      </w:pPr>
    </w:p>
    <w:p w14:paraId="3FC874F1" w14:textId="77777777" w:rsidR="00EF523B" w:rsidRDefault="00EF523B">
      <w:pPr>
        <w:rPr>
          <w:rFonts w:ascii="Century Gothic" w:hAnsi="Century Gothic"/>
        </w:rPr>
      </w:pPr>
    </w:p>
    <w:p w14:paraId="083B110E" w14:textId="77777777" w:rsidR="00EF523B" w:rsidRDefault="00EF523B">
      <w:pPr>
        <w:rPr>
          <w:rFonts w:ascii="Century Gothic" w:hAnsi="Century Gothic"/>
        </w:rPr>
      </w:pPr>
    </w:p>
    <w:p w14:paraId="5D09EED8" w14:textId="77777777" w:rsidR="00EF523B" w:rsidRDefault="00EF523B">
      <w:pPr>
        <w:rPr>
          <w:rFonts w:ascii="Century Gothic" w:hAnsi="Century Gothic"/>
        </w:rPr>
      </w:pPr>
    </w:p>
    <w:p w14:paraId="611CCD7A" w14:textId="77777777" w:rsidR="00EF523B" w:rsidRDefault="00EF523B">
      <w:pPr>
        <w:rPr>
          <w:rFonts w:ascii="Century Gothic" w:hAnsi="Century Gothic"/>
        </w:rPr>
      </w:pPr>
    </w:p>
    <w:p w14:paraId="2903A893" w14:textId="77777777" w:rsidR="00EF523B" w:rsidRDefault="00EF523B">
      <w:pPr>
        <w:rPr>
          <w:rFonts w:ascii="Century Gothic" w:hAnsi="Century Gothic"/>
        </w:rPr>
      </w:pPr>
    </w:p>
    <w:p w14:paraId="0C66CE6C" w14:textId="77777777" w:rsidR="00EF523B" w:rsidRDefault="00EF523B">
      <w:pPr>
        <w:rPr>
          <w:rFonts w:ascii="Century Gothic" w:hAnsi="Century Gothic"/>
        </w:rPr>
      </w:pPr>
    </w:p>
    <w:p w14:paraId="5F09AF7E" w14:textId="77777777" w:rsidR="00EF523B" w:rsidRDefault="00EF523B">
      <w:pPr>
        <w:rPr>
          <w:rFonts w:ascii="Century Gothic" w:hAnsi="Century Gothic"/>
        </w:rPr>
      </w:pPr>
    </w:p>
    <w:p w14:paraId="119E5FB3" w14:textId="77777777" w:rsidR="00EF523B" w:rsidRDefault="00EF523B">
      <w:pPr>
        <w:rPr>
          <w:rFonts w:ascii="Century Gothic" w:hAnsi="Century Gothic"/>
        </w:rPr>
      </w:pPr>
    </w:p>
    <w:p w14:paraId="05D7E042" w14:textId="2F675EDD" w:rsidR="00117DCE" w:rsidRPr="00117DCE" w:rsidRDefault="00117DCE">
      <w:pPr>
        <w:rPr>
          <w:rFonts w:ascii="Century Gothic" w:hAnsi="Century Gothic"/>
        </w:rPr>
      </w:pPr>
      <w:r w:rsidRPr="00117DCE">
        <w:rPr>
          <w:rFonts w:ascii="Century Gothic" w:hAnsi="Century Gothic"/>
        </w:rPr>
        <w:t>Appendix B – Attitude Quotient</w:t>
      </w:r>
    </w:p>
    <w:p w14:paraId="353AE4C6" w14:textId="77777777" w:rsidR="00117DCE" w:rsidRDefault="00117DCE"/>
    <w:p w14:paraId="2BAF2372" w14:textId="1AF8323D" w:rsidR="00117DCE" w:rsidRDefault="00117DCE">
      <w:r>
        <w:rPr>
          <w:noProof/>
        </w:rPr>
        <w:drawing>
          <wp:inline distT="0" distB="0" distL="0" distR="0" wp14:anchorId="3EAC109F" wp14:editId="1DAA071A">
            <wp:extent cx="4051935" cy="4153233"/>
            <wp:effectExtent l="0" t="0" r="1206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07 at 7.42.51 AM.png"/>
                    <pic:cNvPicPr/>
                  </pic:nvPicPr>
                  <pic:blipFill>
                    <a:blip r:embed="rId25">
                      <a:extLst>
                        <a:ext uri="{28A0092B-C50C-407E-A947-70E740481C1C}">
                          <a14:useLocalDpi xmlns:a14="http://schemas.microsoft.com/office/drawing/2010/main" val="0"/>
                        </a:ext>
                      </a:extLst>
                    </a:blip>
                    <a:stretch>
                      <a:fillRect/>
                    </a:stretch>
                  </pic:blipFill>
                  <pic:spPr>
                    <a:xfrm>
                      <a:off x="0" y="0"/>
                      <a:ext cx="4076497" cy="4178409"/>
                    </a:xfrm>
                    <a:prstGeom prst="rect">
                      <a:avLst/>
                    </a:prstGeom>
                  </pic:spPr>
                </pic:pic>
              </a:graphicData>
            </a:graphic>
          </wp:inline>
        </w:drawing>
      </w:r>
    </w:p>
    <w:sectPr w:rsidR="00117DCE" w:rsidSect="006012AA">
      <w:headerReference w:type="default" r:id="rId26"/>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C3A42" w14:textId="77777777" w:rsidR="00CB01C6" w:rsidRDefault="00CB01C6" w:rsidP="00A230D6">
      <w:r>
        <w:separator/>
      </w:r>
    </w:p>
  </w:endnote>
  <w:endnote w:type="continuationSeparator" w:id="0">
    <w:p w14:paraId="74F591AE" w14:textId="77777777" w:rsidR="00CB01C6" w:rsidRDefault="00CB01C6"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pple-system-fon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93846" w14:textId="0EF0B604" w:rsidR="00A230D6" w:rsidRPr="00A230D6" w:rsidRDefault="00A230D6">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A230D6">
      <w:rPr>
        <w:rFonts w:ascii="Century Gothic" w:hAnsi="Century Gothic"/>
        <w:color w:val="000000" w:themeColor="text1"/>
      </w:rPr>
      <w:t xml:space="preserve">Page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PAGE  \* Arabic  \* MERGEFORMAT </w:instrText>
    </w:r>
    <w:r w:rsidRPr="00A230D6">
      <w:rPr>
        <w:rFonts w:ascii="Century Gothic" w:hAnsi="Century Gothic"/>
        <w:color w:val="000000" w:themeColor="text1"/>
      </w:rPr>
      <w:fldChar w:fldCharType="separate"/>
    </w:r>
    <w:r w:rsidR="00CB01C6">
      <w:rPr>
        <w:rFonts w:ascii="Century Gothic" w:hAnsi="Century Gothic"/>
        <w:noProof/>
        <w:color w:val="000000" w:themeColor="text1"/>
      </w:rPr>
      <w:t>1</w:t>
    </w:r>
    <w:r w:rsidRPr="00A230D6">
      <w:rPr>
        <w:rFonts w:ascii="Century Gothic" w:hAnsi="Century Gothic"/>
        <w:color w:val="000000" w:themeColor="text1"/>
      </w:rPr>
      <w:fldChar w:fldCharType="end"/>
    </w:r>
    <w:r w:rsidRPr="00A230D6">
      <w:rPr>
        <w:rFonts w:ascii="Century Gothic" w:hAnsi="Century Gothic"/>
        <w:color w:val="000000" w:themeColor="text1"/>
      </w:rPr>
      <w:t xml:space="preserve"> of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NUMPAGES  \* Arabic  \* MERGEFORMAT </w:instrText>
    </w:r>
    <w:r w:rsidRPr="00A230D6">
      <w:rPr>
        <w:rFonts w:ascii="Century Gothic" w:hAnsi="Century Gothic"/>
        <w:color w:val="000000" w:themeColor="text1"/>
      </w:rPr>
      <w:fldChar w:fldCharType="separate"/>
    </w:r>
    <w:r w:rsidR="00CB01C6">
      <w:rPr>
        <w:rFonts w:ascii="Century Gothic" w:hAnsi="Century Gothic"/>
        <w:noProof/>
        <w:color w:val="000000" w:themeColor="text1"/>
      </w:rPr>
      <w:t>1</w:t>
    </w:r>
    <w:r w:rsidRPr="00A230D6">
      <w:rPr>
        <w:rFonts w:ascii="Century Gothic" w:hAnsi="Century Gothic"/>
        <w:color w:val="000000" w:themeColor="text1"/>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E58A5" w14:textId="77777777" w:rsidR="00CB01C6" w:rsidRDefault="00CB01C6" w:rsidP="00A230D6">
      <w:r>
        <w:separator/>
      </w:r>
    </w:p>
  </w:footnote>
  <w:footnote w:type="continuationSeparator" w:id="0">
    <w:p w14:paraId="0EC8F176" w14:textId="77777777" w:rsidR="00CB01C6" w:rsidRDefault="00CB01C6" w:rsidP="00A23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C7303" w14:textId="77777777" w:rsidR="008A1EF6" w:rsidRPr="004938F0" w:rsidRDefault="008A1EF6" w:rsidP="008A1EF6">
    <w:pPr>
      <w:rPr>
        <w:rFonts w:ascii="Century Gothic" w:hAnsi="Century Gothic"/>
        <w:b/>
        <w:sz w:val="26"/>
        <w:szCs w:val="26"/>
      </w:rPr>
    </w:pPr>
    <w:r>
      <w:rPr>
        <w:rFonts w:ascii="Century Gothic" w:hAnsi="Century Gothic"/>
        <w:b/>
        <w:sz w:val="26"/>
        <w:szCs w:val="26"/>
      </w:rPr>
      <w:t>Personal Management Basics (PMB) – Positive Attitude</w:t>
    </w:r>
  </w:p>
  <w:p w14:paraId="20B169F2" w14:textId="77777777" w:rsidR="00A230D6" w:rsidRDefault="00A230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94184"/>
    <w:multiLevelType w:val="multilevel"/>
    <w:tmpl w:val="6F7AFEE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nsid w:val="09A65B7D"/>
    <w:multiLevelType w:val="hybridMultilevel"/>
    <w:tmpl w:val="38C4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069FF"/>
    <w:multiLevelType w:val="multilevel"/>
    <w:tmpl w:val="758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200D5"/>
    <w:multiLevelType w:val="hybridMultilevel"/>
    <w:tmpl w:val="14704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
    <w:nsid w:val="0C4E505B"/>
    <w:multiLevelType w:val="hybridMultilevel"/>
    <w:tmpl w:val="03FE9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CE6D41"/>
    <w:multiLevelType w:val="hybridMultilevel"/>
    <w:tmpl w:val="68C0E6F0"/>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5938C3"/>
    <w:multiLevelType w:val="hybridMultilevel"/>
    <w:tmpl w:val="1332B8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973339"/>
    <w:multiLevelType w:val="hybridMultilevel"/>
    <w:tmpl w:val="B402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856802"/>
    <w:multiLevelType w:val="hybridMultilevel"/>
    <w:tmpl w:val="DD582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C3209B"/>
    <w:multiLevelType w:val="hybridMultilevel"/>
    <w:tmpl w:val="3162CA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C24823"/>
    <w:multiLevelType w:val="hybridMultilevel"/>
    <w:tmpl w:val="5E7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53592B"/>
    <w:multiLevelType w:val="multilevel"/>
    <w:tmpl w:val="7E867F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80BD3"/>
    <w:multiLevelType w:val="hybridMultilevel"/>
    <w:tmpl w:val="9B545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F39D9"/>
    <w:multiLevelType w:val="hybridMultilevel"/>
    <w:tmpl w:val="0986B508"/>
    <w:lvl w:ilvl="0" w:tplc="B19AD752">
      <w:start w:val="3"/>
      <w:numFmt w:val="bullet"/>
      <w:lvlText w:val="-"/>
      <w:lvlJc w:val="left"/>
      <w:pPr>
        <w:ind w:left="717" w:hanging="360"/>
      </w:pPr>
      <w:rPr>
        <w:rFonts w:ascii="Century Gothic" w:eastAsia="Times New Roman" w:hAnsi="Century Gothic"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nsid w:val="29C814B8"/>
    <w:multiLevelType w:val="hybridMultilevel"/>
    <w:tmpl w:val="2ED62E20"/>
    <w:lvl w:ilvl="0" w:tplc="04090001">
      <w:start w:val="1"/>
      <w:numFmt w:val="bullet"/>
      <w:lvlText w:val=""/>
      <w:lvlJc w:val="left"/>
      <w:pPr>
        <w:ind w:left="360" w:hanging="360"/>
      </w:pPr>
      <w:rPr>
        <w:rFonts w:ascii="Symbol" w:hAnsi="Symbol" w:hint="default"/>
      </w:rPr>
    </w:lvl>
    <w:lvl w:ilvl="1" w:tplc="D62E3AC0">
      <w:start w:val="6"/>
      <w:numFmt w:val="bullet"/>
      <w:lvlText w:val="-"/>
      <w:lvlJc w:val="left"/>
      <w:pPr>
        <w:ind w:left="1080" w:hanging="360"/>
      </w:pPr>
      <w:rPr>
        <w:rFonts w:ascii="Century Gothic" w:eastAsia="Times New Roman" w:hAnsi="Century Gothic"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57064E"/>
    <w:multiLevelType w:val="hybridMultilevel"/>
    <w:tmpl w:val="ED789696"/>
    <w:lvl w:ilvl="0" w:tplc="B26E9E0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3B56E7C"/>
    <w:multiLevelType w:val="hybridMultilevel"/>
    <w:tmpl w:val="CA3616CC"/>
    <w:lvl w:ilvl="0" w:tplc="28D6051C">
      <w:numFmt w:val="bullet"/>
      <w:lvlText w:val="-"/>
      <w:lvlJc w:val="left"/>
      <w:pPr>
        <w:ind w:left="360" w:hanging="360"/>
      </w:pPr>
      <w:rPr>
        <w:rFonts w:ascii="Calibri" w:eastAsiaTheme="minorHAnsi" w:hAnsi="Calibr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CE39FD"/>
    <w:multiLevelType w:val="hybridMultilevel"/>
    <w:tmpl w:val="D37A828A"/>
    <w:lvl w:ilvl="0" w:tplc="FAFC2A5E">
      <w:numFmt w:val="bullet"/>
      <w:lvlText w:val="-"/>
      <w:lvlJc w:val="left"/>
      <w:pPr>
        <w:ind w:left="792" w:hanging="360"/>
      </w:pPr>
      <w:rPr>
        <w:rFonts w:ascii="Arial" w:eastAsiaTheme="minorEastAsia"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3EDD7709"/>
    <w:multiLevelType w:val="hybridMultilevel"/>
    <w:tmpl w:val="D660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BB3AB9"/>
    <w:multiLevelType w:val="hybridMultilevel"/>
    <w:tmpl w:val="0FAEEA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233104"/>
    <w:multiLevelType w:val="hybridMultilevel"/>
    <w:tmpl w:val="4412C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B076A6"/>
    <w:multiLevelType w:val="hybridMultilevel"/>
    <w:tmpl w:val="3FA04AE2"/>
    <w:lvl w:ilvl="0" w:tplc="58D2C432">
      <w:numFmt w:val="bullet"/>
      <w:lvlText w:val="-"/>
      <w:lvlJc w:val="left"/>
      <w:pPr>
        <w:ind w:left="432" w:hanging="360"/>
      </w:pPr>
      <w:rPr>
        <w:rFonts w:ascii="Arial" w:eastAsiaTheme="minorEastAsia" w:hAnsi="Arial" w:cs="Arial"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23">
    <w:nsid w:val="505460CA"/>
    <w:multiLevelType w:val="multilevel"/>
    <w:tmpl w:val="D78A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952722"/>
    <w:multiLevelType w:val="hybridMultilevel"/>
    <w:tmpl w:val="DBBA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185314"/>
    <w:multiLevelType w:val="hybridMultilevel"/>
    <w:tmpl w:val="B9E89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5B2597B"/>
    <w:multiLevelType w:val="hybridMultilevel"/>
    <w:tmpl w:val="01CC6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990008"/>
    <w:multiLevelType w:val="hybridMultilevel"/>
    <w:tmpl w:val="FCEA2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DF6C3E"/>
    <w:multiLevelType w:val="multilevel"/>
    <w:tmpl w:val="ABC8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A31A18"/>
    <w:multiLevelType w:val="hybridMultilevel"/>
    <w:tmpl w:val="A61AB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D5F55CB"/>
    <w:multiLevelType w:val="hybridMultilevel"/>
    <w:tmpl w:val="2D22F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78532F7"/>
    <w:multiLevelType w:val="hybridMultilevel"/>
    <w:tmpl w:val="E1DC5CAE"/>
    <w:lvl w:ilvl="0" w:tplc="28D605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A2574B"/>
    <w:multiLevelType w:val="hybridMultilevel"/>
    <w:tmpl w:val="5A8E661C"/>
    <w:lvl w:ilvl="0" w:tplc="28D605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8"/>
  </w:num>
  <w:num w:numId="4">
    <w:abstractNumId w:val="11"/>
  </w:num>
  <w:num w:numId="5">
    <w:abstractNumId w:val="9"/>
  </w:num>
  <w:num w:numId="6">
    <w:abstractNumId w:val="26"/>
  </w:num>
  <w:num w:numId="7">
    <w:abstractNumId w:val="29"/>
  </w:num>
  <w:num w:numId="8">
    <w:abstractNumId w:val="21"/>
  </w:num>
  <w:num w:numId="9">
    <w:abstractNumId w:val="25"/>
  </w:num>
  <w:num w:numId="10">
    <w:abstractNumId w:val="0"/>
  </w:num>
  <w:num w:numId="11">
    <w:abstractNumId w:val="22"/>
  </w:num>
  <w:num w:numId="12">
    <w:abstractNumId w:val="2"/>
  </w:num>
  <w:num w:numId="13">
    <w:abstractNumId w:val="18"/>
  </w:num>
  <w:num w:numId="14">
    <w:abstractNumId w:val="15"/>
  </w:num>
  <w:num w:numId="15">
    <w:abstractNumId w:val="27"/>
  </w:num>
  <w:num w:numId="16">
    <w:abstractNumId w:val="30"/>
  </w:num>
  <w:num w:numId="17">
    <w:abstractNumId w:val="4"/>
  </w:num>
  <w:num w:numId="18">
    <w:abstractNumId w:val="12"/>
  </w:num>
  <w:num w:numId="19">
    <w:abstractNumId w:val="16"/>
  </w:num>
  <w:num w:numId="20">
    <w:abstractNumId w:val="6"/>
  </w:num>
  <w:num w:numId="21">
    <w:abstractNumId w:val="23"/>
  </w:num>
  <w:num w:numId="22">
    <w:abstractNumId w:val="20"/>
  </w:num>
  <w:num w:numId="23">
    <w:abstractNumId w:val="17"/>
  </w:num>
  <w:num w:numId="24">
    <w:abstractNumId w:val="31"/>
  </w:num>
  <w:num w:numId="25">
    <w:abstractNumId w:val="32"/>
  </w:num>
  <w:num w:numId="26">
    <w:abstractNumId w:val="14"/>
  </w:num>
  <w:num w:numId="27">
    <w:abstractNumId w:val="24"/>
  </w:num>
  <w:num w:numId="28">
    <w:abstractNumId w:val="7"/>
  </w:num>
  <w:num w:numId="29">
    <w:abstractNumId w:val="1"/>
  </w:num>
  <w:num w:numId="30">
    <w:abstractNumId w:val="3"/>
  </w:num>
  <w:num w:numId="31">
    <w:abstractNumId w:val="19"/>
  </w:num>
  <w:num w:numId="32">
    <w:abstractNumId w:val="1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F1"/>
    <w:rsid w:val="00002229"/>
    <w:rsid w:val="000430F1"/>
    <w:rsid w:val="00073D2D"/>
    <w:rsid w:val="00077952"/>
    <w:rsid w:val="000D411D"/>
    <w:rsid w:val="000E58B4"/>
    <w:rsid w:val="00107DBC"/>
    <w:rsid w:val="0011028A"/>
    <w:rsid w:val="00117DCE"/>
    <w:rsid w:val="00170358"/>
    <w:rsid w:val="00194E68"/>
    <w:rsid w:val="00195A36"/>
    <w:rsid w:val="001B229F"/>
    <w:rsid w:val="001C7587"/>
    <w:rsid w:val="001F6650"/>
    <w:rsid w:val="00215B34"/>
    <w:rsid w:val="0022705D"/>
    <w:rsid w:val="00227AC0"/>
    <w:rsid w:val="00290C1B"/>
    <w:rsid w:val="002A0D31"/>
    <w:rsid w:val="002A60BD"/>
    <w:rsid w:val="002D2CFA"/>
    <w:rsid w:val="002F6FE4"/>
    <w:rsid w:val="00325DCB"/>
    <w:rsid w:val="00344970"/>
    <w:rsid w:val="003901EC"/>
    <w:rsid w:val="003A279A"/>
    <w:rsid w:val="00411696"/>
    <w:rsid w:val="00417B9E"/>
    <w:rsid w:val="00425465"/>
    <w:rsid w:val="00447327"/>
    <w:rsid w:val="00460729"/>
    <w:rsid w:val="00485D4D"/>
    <w:rsid w:val="004C75F6"/>
    <w:rsid w:val="004D3BE2"/>
    <w:rsid w:val="004D7977"/>
    <w:rsid w:val="004F5CAB"/>
    <w:rsid w:val="00524189"/>
    <w:rsid w:val="005611AD"/>
    <w:rsid w:val="005679AD"/>
    <w:rsid w:val="00573FB4"/>
    <w:rsid w:val="00590778"/>
    <w:rsid w:val="005C780A"/>
    <w:rsid w:val="005E648C"/>
    <w:rsid w:val="006012AA"/>
    <w:rsid w:val="00635B6A"/>
    <w:rsid w:val="00676C10"/>
    <w:rsid w:val="006A52B5"/>
    <w:rsid w:val="00710C6B"/>
    <w:rsid w:val="0076219C"/>
    <w:rsid w:val="00764AE7"/>
    <w:rsid w:val="00802D0E"/>
    <w:rsid w:val="008A1EF6"/>
    <w:rsid w:val="008A5ABC"/>
    <w:rsid w:val="008E08C4"/>
    <w:rsid w:val="00920A65"/>
    <w:rsid w:val="00926DB7"/>
    <w:rsid w:val="00943F4C"/>
    <w:rsid w:val="00946908"/>
    <w:rsid w:val="009F3E3D"/>
    <w:rsid w:val="009F6B26"/>
    <w:rsid w:val="00A15715"/>
    <w:rsid w:val="00A1681F"/>
    <w:rsid w:val="00A20EAB"/>
    <w:rsid w:val="00A230D6"/>
    <w:rsid w:val="00A242AB"/>
    <w:rsid w:val="00A676F9"/>
    <w:rsid w:val="00A734BE"/>
    <w:rsid w:val="00A84D61"/>
    <w:rsid w:val="00AB5D5C"/>
    <w:rsid w:val="00AB7B4B"/>
    <w:rsid w:val="00AE2155"/>
    <w:rsid w:val="00B111BC"/>
    <w:rsid w:val="00B24939"/>
    <w:rsid w:val="00B5218D"/>
    <w:rsid w:val="00B63A2B"/>
    <w:rsid w:val="00B74010"/>
    <w:rsid w:val="00BD6827"/>
    <w:rsid w:val="00BE7FDF"/>
    <w:rsid w:val="00C421BD"/>
    <w:rsid w:val="00C5623B"/>
    <w:rsid w:val="00C84356"/>
    <w:rsid w:val="00CA204F"/>
    <w:rsid w:val="00CB01C6"/>
    <w:rsid w:val="00CF5220"/>
    <w:rsid w:val="00D34A6A"/>
    <w:rsid w:val="00D677F3"/>
    <w:rsid w:val="00D9248E"/>
    <w:rsid w:val="00DB698F"/>
    <w:rsid w:val="00DC2768"/>
    <w:rsid w:val="00E50A9A"/>
    <w:rsid w:val="00E628C9"/>
    <w:rsid w:val="00E7652D"/>
    <w:rsid w:val="00E90B6C"/>
    <w:rsid w:val="00E90D0D"/>
    <w:rsid w:val="00EC1B77"/>
    <w:rsid w:val="00EE0ED0"/>
    <w:rsid w:val="00EE7A75"/>
    <w:rsid w:val="00EF523B"/>
    <w:rsid w:val="00F60E9F"/>
    <w:rsid w:val="00F97F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30F1"/>
    <w:rPr>
      <w:rFonts w:ascii="Times New Roman" w:eastAsia="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2A60BD"/>
    <w:pPr>
      <w:keepNext/>
      <w:keepLines/>
      <w:spacing w:before="120"/>
      <w:ind w:left="72" w:right="72"/>
      <w:outlineLvl w:val="7"/>
    </w:pPr>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lang w:eastAsia="en-CA"/>
    </w:rPr>
  </w:style>
  <w:style w:type="paragraph" w:styleId="ListParagraph">
    <w:name w:val="List Paragraph"/>
    <w:basedOn w:val="Normal"/>
    <w:uiPriority w:val="34"/>
    <w:qFormat/>
    <w:rsid w:val="001F6650"/>
    <w:pPr>
      <w:ind w:left="720"/>
      <w:contextualSpacing/>
    </w:pPr>
  </w:style>
  <w:style w:type="paragraph" w:styleId="Header">
    <w:name w:val="header"/>
    <w:basedOn w:val="Normal"/>
    <w:link w:val="HeaderChar"/>
    <w:uiPriority w:val="99"/>
    <w:unhideWhenUsed/>
    <w:rsid w:val="00A230D6"/>
    <w:pPr>
      <w:tabs>
        <w:tab w:val="center" w:pos="4680"/>
        <w:tab w:val="right" w:pos="9360"/>
      </w:tabs>
    </w:p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character" w:customStyle="1" w:styleId="apple-converted-space">
    <w:name w:val="apple-converted-space"/>
    <w:basedOn w:val="DefaultParagraphFont"/>
    <w:rsid w:val="002A60BD"/>
  </w:style>
  <w:style w:type="character" w:customStyle="1" w:styleId="Heading8Char">
    <w:name w:val="Heading 8 Char"/>
    <w:basedOn w:val="DefaultParagraphFont"/>
    <w:link w:val="Heading8"/>
    <w:uiPriority w:val="9"/>
    <w:semiHidden/>
    <w:rsid w:val="002A60BD"/>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styleId="Strong">
    <w:name w:val="Strong"/>
    <w:basedOn w:val="DefaultParagraphFont"/>
    <w:uiPriority w:val="22"/>
    <w:qFormat/>
    <w:rsid w:val="00E90D0D"/>
    <w:rPr>
      <w:b/>
      <w:bCs/>
    </w:rPr>
  </w:style>
  <w:style w:type="character" w:customStyle="1" w:styleId="bdemotetext">
    <w:name w:val="b_demotetext"/>
    <w:basedOn w:val="DefaultParagraphFont"/>
    <w:rsid w:val="00CF5220"/>
  </w:style>
  <w:style w:type="character" w:customStyle="1" w:styleId="dictinlineexpansion">
    <w:name w:val="dictinlineexpansion"/>
    <w:basedOn w:val="DefaultParagraphFont"/>
    <w:rsid w:val="00CF5220"/>
  </w:style>
  <w:style w:type="character" w:customStyle="1" w:styleId="cbl">
    <w:name w:val="cbl"/>
    <w:basedOn w:val="DefaultParagraphFont"/>
    <w:rsid w:val="00CF5220"/>
  </w:style>
  <w:style w:type="character" w:styleId="Hyperlink">
    <w:name w:val="Hyperlink"/>
    <w:basedOn w:val="DefaultParagraphFont"/>
    <w:uiPriority w:val="99"/>
    <w:unhideWhenUsed/>
    <w:rsid w:val="00CF5220"/>
    <w:rPr>
      <w:color w:val="0000FF"/>
      <w:u w:val="single"/>
    </w:rPr>
  </w:style>
  <w:style w:type="table" w:styleId="TableGrid">
    <w:name w:val="Table Grid"/>
    <w:basedOn w:val="TableNormal"/>
    <w:uiPriority w:val="39"/>
    <w:rsid w:val="00A6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6571">
      <w:bodyDiv w:val="1"/>
      <w:marLeft w:val="0"/>
      <w:marRight w:val="0"/>
      <w:marTop w:val="0"/>
      <w:marBottom w:val="0"/>
      <w:divBdr>
        <w:top w:val="none" w:sz="0" w:space="0" w:color="auto"/>
        <w:left w:val="none" w:sz="0" w:space="0" w:color="auto"/>
        <w:bottom w:val="none" w:sz="0" w:space="0" w:color="auto"/>
        <w:right w:val="none" w:sz="0" w:space="0" w:color="auto"/>
      </w:divBdr>
      <w:divsChild>
        <w:div w:id="193169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82555">
              <w:marLeft w:val="0"/>
              <w:marRight w:val="0"/>
              <w:marTop w:val="0"/>
              <w:marBottom w:val="0"/>
              <w:divBdr>
                <w:top w:val="none" w:sz="0" w:space="0" w:color="auto"/>
                <w:left w:val="none" w:sz="0" w:space="0" w:color="auto"/>
                <w:bottom w:val="none" w:sz="0" w:space="0" w:color="auto"/>
                <w:right w:val="none" w:sz="0" w:space="0" w:color="auto"/>
              </w:divBdr>
              <w:divsChild>
                <w:div w:id="46879395">
                  <w:marLeft w:val="0"/>
                  <w:marRight w:val="0"/>
                  <w:marTop w:val="0"/>
                  <w:marBottom w:val="0"/>
                  <w:divBdr>
                    <w:top w:val="none" w:sz="0" w:space="0" w:color="auto"/>
                    <w:left w:val="none" w:sz="0" w:space="0" w:color="auto"/>
                    <w:bottom w:val="none" w:sz="0" w:space="0" w:color="auto"/>
                    <w:right w:val="none" w:sz="0" w:space="0" w:color="auto"/>
                  </w:divBdr>
                  <w:divsChild>
                    <w:div w:id="1481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62960">
      <w:bodyDiv w:val="1"/>
      <w:marLeft w:val="0"/>
      <w:marRight w:val="0"/>
      <w:marTop w:val="0"/>
      <w:marBottom w:val="0"/>
      <w:divBdr>
        <w:top w:val="none" w:sz="0" w:space="0" w:color="auto"/>
        <w:left w:val="none" w:sz="0" w:space="0" w:color="auto"/>
        <w:bottom w:val="none" w:sz="0" w:space="0" w:color="auto"/>
        <w:right w:val="none" w:sz="0" w:space="0" w:color="auto"/>
      </w:divBdr>
    </w:div>
    <w:div w:id="2001734549">
      <w:bodyDiv w:val="1"/>
      <w:marLeft w:val="0"/>
      <w:marRight w:val="0"/>
      <w:marTop w:val="0"/>
      <w:marBottom w:val="0"/>
      <w:divBdr>
        <w:top w:val="none" w:sz="0" w:space="0" w:color="auto"/>
        <w:left w:val="none" w:sz="0" w:space="0" w:color="auto"/>
        <w:bottom w:val="none" w:sz="0" w:space="0" w:color="auto"/>
        <w:right w:val="none" w:sz="0" w:space="0" w:color="auto"/>
      </w:divBdr>
      <w:divsChild>
        <w:div w:id="78597254">
          <w:marLeft w:val="0"/>
          <w:marRight w:val="0"/>
          <w:marTop w:val="0"/>
          <w:marBottom w:val="0"/>
          <w:divBdr>
            <w:top w:val="none" w:sz="0" w:space="0" w:color="auto"/>
            <w:left w:val="none" w:sz="0" w:space="0" w:color="auto"/>
            <w:bottom w:val="none" w:sz="0" w:space="0" w:color="auto"/>
            <w:right w:val="none" w:sz="0" w:space="0" w:color="auto"/>
          </w:divBdr>
        </w:div>
        <w:div w:id="1831366827">
          <w:marLeft w:val="0"/>
          <w:marRight w:val="0"/>
          <w:marTop w:val="0"/>
          <w:marBottom w:val="0"/>
          <w:divBdr>
            <w:top w:val="none" w:sz="0" w:space="0" w:color="auto"/>
            <w:left w:val="none" w:sz="0" w:space="0" w:color="auto"/>
            <w:bottom w:val="none" w:sz="0" w:space="0" w:color="auto"/>
            <w:right w:val="none" w:sz="0" w:space="0" w:color="auto"/>
          </w:divBdr>
          <w:divsChild>
            <w:div w:id="1041132640">
              <w:marLeft w:val="0"/>
              <w:marRight w:val="0"/>
              <w:marTop w:val="0"/>
              <w:marBottom w:val="0"/>
              <w:divBdr>
                <w:top w:val="none" w:sz="0" w:space="0" w:color="auto"/>
                <w:left w:val="none" w:sz="0" w:space="0" w:color="auto"/>
                <w:bottom w:val="none" w:sz="0" w:space="0" w:color="auto"/>
                <w:right w:val="none" w:sz="0" w:space="0" w:color="auto"/>
              </w:divBdr>
            </w:div>
            <w:div w:id="764035179">
              <w:marLeft w:val="0"/>
              <w:marRight w:val="0"/>
              <w:marTop w:val="30"/>
              <w:marBottom w:val="0"/>
              <w:divBdr>
                <w:top w:val="none" w:sz="0" w:space="0" w:color="auto"/>
                <w:left w:val="none" w:sz="0" w:space="0" w:color="auto"/>
                <w:bottom w:val="none" w:sz="0" w:space="0" w:color="auto"/>
                <w:right w:val="none" w:sz="0" w:space="0" w:color="auto"/>
              </w:divBdr>
              <w:divsChild>
                <w:div w:id="717318653">
                  <w:marLeft w:val="0"/>
                  <w:marRight w:val="0"/>
                  <w:marTop w:val="0"/>
                  <w:marBottom w:val="0"/>
                  <w:divBdr>
                    <w:top w:val="none" w:sz="0" w:space="0" w:color="auto"/>
                    <w:left w:val="none" w:sz="0" w:space="0" w:color="auto"/>
                    <w:bottom w:val="none" w:sz="0" w:space="0" w:color="auto"/>
                    <w:right w:val="none" w:sz="0" w:space="0" w:color="auto"/>
                  </w:divBdr>
                  <w:divsChild>
                    <w:div w:id="1494418642">
                      <w:marLeft w:val="0"/>
                      <w:marRight w:val="0"/>
                      <w:marTop w:val="0"/>
                      <w:marBottom w:val="0"/>
                      <w:divBdr>
                        <w:top w:val="none" w:sz="0" w:space="0" w:color="auto"/>
                        <w:left w:val="none" w:sz="0" w:space="0" w:color="auto"/>
                        <w:bottom w:val="none" w:sz="0" w:space="0" w:color="auto"/>
                        <w:right w:val="none" w:sz="0" w:space="0" w:color="auto"/>
                      </w:divBdr>
                    </w:div>
                    <w:div w:id="184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bing.com/search?q=define+pressure" TargetMode="External"/><Relationship Id="rId20" Type="http://schemas.openxmlformats.org/officeDocument/2006/relationships/hyperlink" Target="https://www.bing.com/search?q=define+grief" TargetMode="External"/><Relationship Id="rId21" Type="http://schemas.openxmlformats.org/officeDocument/2006/relationships/hyperlink" Target="https://www.bing.com/search?q=define+hassle" TargetMode="External"/><Relationship Id="rId22" Type="http://schemas.openxmlformats.org/officeDocument/2006/relationships/image" Target="media/image2.png"/><Relationship Id="rId23" Type="http://schemas.openxmlformats.org/officeDocument/2006/relationships/hyperlink" Target="https://i.pinimg.com/736x/d9/cb/49/d9cb491673c23b36e8e13971874cdc0b--wheel-of-life-enjoying-life.jpg" TargetMode="Externa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https://www.bing.com/search?q=define+tension" TargetMode="External"/><Relationship Id="rId11" Type="http://schemas.openxmlformats.org/officeDocument/2006/relationships/hyperlink" Target="https://www.bing.com/search?q=define+worry" TargetMode="External"/><Relationship Id="rId12" Type="http://schemas.openxmlformats.org/officeDocument/2006/relationships/hyperlink" Target="https://www.bing.com/search?q=define+anxiety" TargetMode="External"/><Relationship Id="rId13" Type="http://schemas.openxmlformats.org/officeDocument/2006/relationships/hyperlink" Target="https://www.bing.com/search?q=define+nervousness" TargetMode="External"/><Relationship Id="rId14" Type="http://schemas.openxmlformats.org/officeDocument/2006/relationships/hyperlink" Target="https://www.bing.com/search?q=define+trouble" TargetMode="External"/><Relationship Id="rId15" Type="http://schemas.openxmlformats.org/officeDocument/2006/relationships/hyperlink" Target="https://www.bing.com/search?q=define+difficulty" TargetMode="External"/><Relationship Id="rId16" Type="http://schemas.openxmlformats.org/officeDocument/2006/relationships/hyperlink" Target="https://www.bing.com/search?q=define+distress" TargetMode="External"/><Relationship Id="rId17" Type="http://schemas.openxmlformats.org/officeDocument/2006/relationships/hyperlink" Target="https://www.bing.com/search?q=define+trauma" TargetMode="External"/><Relationship Id="rId18" Type="http://schemas.openxmlformats.org/officeDocument/2006/relationships/hyperlink" Target="https://www.bing.com/search?q=define+suffering" TargetMode="External"/><Relationship Id="rId19" Type="http://schemas.openxmlformats.org/officeDocument/2006/relationships/hyperlink" Target="https://www.bing.com/search?q=define+pai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bing.com/search?q=define+stra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4ADBD0E721634698F2B15D3A460AD6"/>
        <w:category>
          <w:name w:val="General"/>
          <w:gallery w:val="placeholder"/>
        </w:category>
        <w:types>
          <w:type w:val="bbPlcHdr"/>
        </w:types>
        <w:behaviors>
          <w:behavior w:val="content"/>
        </w:behaviors>
        <w:guid w:val="{4DB3CE0F-0C18-6E48-B472-4AE7B5BA1306}"/>
      </w:docPartPr>
      <w:docPartBody>
        <w:p w:rsidR="00AA5168" w:rsidRDefault="005443C7" w:rsidP="005443C7">
          <w:pPr>
            <w:pStyle w:val="9F4ADBD0E721634698F2B15D3A460AD6"/>
          </w:pPr>
          <w:r>
            <w:t>[Enter your idea here]</w:t>
          </w:r>
        </w:p>
      </w:docPartBody>
    </w:docPart>
    <w:docPart>
      <w:docPartPr>
        <w:name w:val="DCEEA5897F3CCA49AED794E41F70FAD6"/>
        <w:category>
          <w:name w:val="General"/>
          <w:gallery w:val="placeholder"/>
        </w:category>
        <w:types>
          <w:type w:val="bbPlcHdr"/>
        </w:types>
        <w:behaviors>
          <w:behavior w:val="content"/>
        </w:behaviors>
        <w:guid w:val="{03A3AC92-C524-C34E-A642-EB2DF665347E}"/>
      </w:docPartPr>
      <w:docPartBody>
        <w:p w:rsidR="00AA5168" w:rsidRDefault="005443C7" w:rsidP="005443C7">
          <w:pPr>
            <w:pStyle w:val="DCEEA5897F3CCA49AED794E41F70FAD6"/>
          </w:pPr>
          <w:r>
            <w:t>[Enter your idea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pple-system-fon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C7"/>
    <w:rsid w:val="005443C7"/>
    <w:rsid w:val="00AA5168"/>
    <w:rsid w:val="00C91108"/>
    <w:rsid w:val="00E2147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96AE3FDC0435479C98640BB9D5360C">
    <w:name w:val="8996AE3FDC0435479C98640BB9D5360C"/>
    <w:rsid w:val="005443C7"/>
  </w:style>
  <w:style w:type="paragraph" w:customStyle="1" w:styleId="9F4ADBD0E721634698F2B15D3A460AD6">
    <w:name w:val="9F4ADBD0E721634698F2B15D3A460AD6"/>
    <w:rsid w:val="005443C7"/>
  </w:style>
  <w:style w:type="paragraph" w:customStyle="1" w:styleId="DCEEA5897F3CCA49AED794E41F70FAD6">
    <w:name w:val="DCEEA5897F3CCA49AED794E41F70FAD6"/>
    <w:rsid w:val="00544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2120</Words>
  <Characters>12085</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Dawna Atamanchuk</cp:lastModifiedBy>
  <cp:revision>2</cp:revision>
  <dcterms:created xsi:type="dcterms:W3CDTF">2019-07-07T21:05:00Z</dcterms:created>
  <dcterms:modified xsi:type="dcterms:W3CDTF">2019-07-07T21:05:00Z</dcterms:modified>
</cp:coreProperties>
</file>