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DAB9A" w14:textId="77777777" w:rsidR="003A79CE" w:rsidRPr="004938F0" w:rsidRDefault="003A79CE" w:rsidP="003A79CE">
      <w:pPr>
        <w:rPr>
          <w:rFonts w:ascii="Century Gothic" w:hAnsi="Century Gothic"/>
        </w:rPr>
      </w:pPr>
      <w:r w:rsidRPr="004938F0">
        <w:rPr>
          <w:rFonts w:ascii="Century Gothic" w:hAnsi="Century Gothic"/>
        </w:rPr>
        <w:t xml:space="preserve">Module Name: </w:t>
      </w:r>
      <w:r w:rsidRPr="004938F0">
        <w:rPr>
          <w:rFonts w:ascii="Century Gothic" w:hAnsi="Century Gothic"/>
        </w:rPr>
        <w:tab/>
      </w:r>
      <w:r>
        <w:rPr>
          <w:rFonts w:ascii="Century Gothic" w:hAnsi="Century Gothic"/>
        </w:rPr>
        <w:t>Program Overview with Participants</w:t>
      </w:r>
    </w:p>
    <w:p w14:paraId="6B6D1194" w14:textId="77777777" w:rsidR="003A79CE" w:rsidRPr="004938F0" w:rsidRDefault="003A79CE" w:rsidP="003A79CE">
      <w:pPr>
        <w:rPr>
          <w:rFonts w:ascii="Century Gothic" w:hAnsi="Century Gothic"/>
        </w:rPr>
      </w:pPr>
    </w:p>
    <w:p w14:paraId="5248446A" w14:textId="18F7AEEE" w:rsidR="003A79CE" w:rsidRPr="004938F0" w:rsidRDefault="003A79CE" w:rsidP="00633A8F">
      <w:pPr>
        <w:ind w:left="2160" w:hanging="2160"/>
        <w:rPr>
          <w:rFonts w:ascii="Century Gothic" w:hAnsi="Century Gothic"/>
        </w:rPr>
      </w:pPr>
      <w:r w:rsidRPr="004938F0">
        <w:rPr>
          <w:rFonts w:ascii="Century Gothic" w:hAnsi="Century Gothic"/>
        </w:rPr>
        <w:t>Purpose:</w:t>
      </w:r>
      <w:r w:rsidR="00633A8F">
        <w:rPr>
          <w:rFonts w:ascii="Century Gothic" w:hAnsi="Century Gothic"/>
        </w:rPr>
        <w:tab/>
        <w:t xml:space="preserve">To introduce the 12-week LIFT to Work </w:t>
      </w:r>
      <w:r w:rsidR="000A4A35">
        <w:rPr>
          <w:rFonts w:ascii="Century Gothic" w:hAnsi="Century Gothic"/>
        </w:rPr>
        <w:t>P</w:t>
      </w:r>
      <w:r w:rsidR="00633A8F">
        <w:rPr>
          <w:rFonts w:ascii="Century Gothic" w:hAnsi="Century Gothic"/>
        </w:rPr>
        <w:t>rogram to</w:t>
      </w:r>
      <w:r w:rsidR="000A4A35">
        <w:rPr>
          <w:rFonts w:ascii="Century Gothic" w:hAnsi="Century Gothic"/>
        </w:rPr>
        <w:t xml:space="preserve"> the</w:t>
      </w:r>
      <w:r w:rsidR="00633A8F">
        <w:rPr>
          <w:rFonts w:ascii="Century Gothic" w:hAnsi="Century Gothic"/>
        </w:rPr>
        <w:t xml:space="preserve"> participants.</w:t>
      </w:r>
    </w:p>
    <w:p w14:paraId="397574D8" w14:textId="77777777" w:rsidR="003A79CE" w:rsidRPr="004938F0" w:rsidRDefault="003A79CE" w:rsidP="003A79CE">
      <w:pPr>
        <w:rPr>
          <w:rFonts w:ascii="Century Gothic" w:hAnsi="Century Gothic"/>
        </w:rPr>
      </w:pPr>
    </w:p>
    <w:p w14:paraId="6A10503E" w14:textId="12472D8A" w:rsidR="003A79CE" w:rsidRDefault="003A79CE" w:rsidP="003A79CE">
      <w:pPr>
        <w:rPr>
          <w:rFonts w:ascii="Century Gothic" w:hAnsi="Century Gothic"/>
        </w:rPr>
      </w:pPr>
      <w:r>
        <w:rPr>
          <w:rFonts w:ascii="Century Gothic" w:hAnsi="Century Gothic"/>
        </w:rPr>
        <w:t xml:space="preserve">Logistics: </w:t>
      </w:r>
      <w:r>
        <w:rPr>
          <w:rFonts w:ascii="Century Gothic" w:hAnsi="Century Gothic"/>
        </w:rPr>
        <w:tab/>
      </w:r>
      <w:r>
        <w:rPr>
          <w:rFonts w:ascii="Century Gothic" w:hAnsi="Century Gothic"/>
        </w:rPr>
        <w:tab/>
      </w:r>
      <w:r w:rsidR="001E7F1F">
        <w:rPr>
          <w:rFonts w:ascii="Century Gothic" w:hAnsi="Century Gothic"/>
        </w:rPr>
        <w:t xml:space="preserve">Day 1 </w:t>
      </w:r>
    </w:p>
    <w:p w14:paraId="536D3D49" w14:textId="11B7D8B6" w:rsidR="00BF6B82" w:rsidRPr="004938F0" w:rsidRDefault="00BF6B82" w:rsidP="003A79CE">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t>Time: 1.5 hours</w:t>
      </w:r>
      <w:r w:rsidR="001E7F1F">
        <w:rPr>
          <w:rFonts w:ascii="Century Gothic" w:hAnsi="Century Gothic"/>
        </w:rPr>
        <w:t xml:space="preserve"> </w:t>
      </w:r>
    </w:p>
    <w:p w14:paraId="0EE34932" w14:textId="77777777" w:rsidR="003A79CE" w:rsidRPr="004938F0" w:rsidRDefault="003A79CE" w:rsidP="003A79CE">
      <w:pPr>
        <w:rPr>
          <w:rFonts w:ascii="Century Gothic" w:hAnsi="Century Gothic"/>
        </w:rPr>
      </w:pPr>
    </w:p>
    <w:p w14:paraId="407BC181" w14:textId="77777777" w:rsidR="003A79CE" w:rsidRDefault="003A79CE" w:rsidP="003A79CE">
      <w:pPr>
        <w:rPr>
          <w:rFonts w:ascii="Century Gothic" w:hAnsi="Century Gothic"/>
        </w:rPr>
      </w:pPr>
      <w:r w:rsidRPr="004938F0">
        <w:rPr>
          <w:rFonts w:ascii="Century Gothic" w:hAnsi="Century Gothic"/>
        </w:rPr>
        <w:t xml:space="preserve">Facilitator: </w:t>
      </w:r>
      <w:r w:rsidRPr="004938F0">
        <w:rPr>
          <w:rFonts w:ascii="Century Gothic" w:hAnsi="Century Gothic"/>
        </w:rPr>
        <w:tab/>
      </w:r>
      <w:r w:rsidRPr="004938F0">
        <w:rPr>
          <w:rFonts w:ascii="Century Gothic" w:hAnsi="Century Gothic"/>
        </w:rPr>
        <w:tab/>
      </w:r>
      <w:r>
        <w:rPr>
          <w:rFonts w:ascii="Century Gothic" w:hAnsi="Century Gothic"/>
        </w:rPr>
        <w:t>A member of the WEM Facilitation Team</w:t>
      </w:r>
      <w:r w:rsidRPr="004938F0">
        <w:rPr>
          <w:rFonts w:ascii="Century Gothic" w:hAnsi="Century Gothic"/>
        </w:rPr>
        <w:t xml:space="preserve"> </w:t>
      </w:r>
    </w:p>
    <w:p w14:paraId="3B0C01C9" w14:textId="70FEA0D2" w:rsidR="003A79CE" w:rsidRDefault="003A79CE" w:rsidP="003A79CE">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p>
    <w:p w14:paraId="536A6318" w14:textId="2E9841C2" w:rsidR="003A79CE" w:rsidRDefault="00D37B7B" w:rsidP="003A79CE">
      <w:pPr>
        <w:rPr>
          <w:rFonts w:ascii="Century Gothic" w:hAnsi="Century Gothic"/>
          <w:szCs w:val="26"/>
        </w:rPr>
      </w:pPr>
      <w:r w:rsidRPr="00D37B7B">
        <w:rPr>
          <w:rFonts w:ascii="Century Gothic" w:hAnsi="Century Gothic"/>
        </w:rPr>
        <w:t xml:space="preserve">Special Instructions:  </w:t>
      </w:r>
      <w:r w:rsidR="00870FF5">
        <w:rPr>
          <w:rFonts w:ascii="Century Gothic" w:hAnsi="Century Gothic"/>
          <w:szCs w:val="26"/>
        </w:rPr>
        <w:t>The learning objectives below will be adapted to meet the needs of each cohort.</w:t>
      </w:r>
    </w:p>
    <w:p w14:paraId="7401D484" w14:textId="77777777" w:rsidR="00870FF5" w:rsidRDefault="00870FF5" w:rsidP="003A79CE">
      <w:pPr>
        <w:rPr>
          <w:rFonts w:ascii="Century Gothic" w:hAnsi="Century Gothic"/>
          <w:b/>
          <w:sz w:val="26"/>
          <w:szCs w:val="26"/>
        </w:rPr>
      </w:pPr>
    </w:p>
    <w:p w14:paraId="23447504" w14:textId="77777777" w:rsidR="00FA6ADF" w:rsidRDefault="00FA6ADF" w:rsidP="00FA6ADF">
      <w:pPr>
        <w:rPr>
          <w:rFonts w:ascii="Century Gothic" w:hAnsi="Century Gothic"/>
          <w:b/>
          <w:sz w:val="26"/>
          <w:szCs w:val="26"/>
        </w:rPr>
      </w:pPr>
      <w:r>
        <w:rPr>
          <w:rFonts w:ascii="Century Gothic" w:hAnsi="Century Gothic"/>
          <w:b/>
          <w:sz w:val="26"/>
          <w:szCs w:val="26"/>
        </w:rPr>
        <w:t xml:space="preserve">Transferability to the Workplace </w:t>
      </w:r>
    </w:p>
    <w:p w14:paraId="1449E8E8" w14:textId="77777777" w:rsidR="00FA6ADF" w:rsidRDefault="00FA6ADF" w:rsidP="00FA6ADF">
      <w:pPr>
        <w:rPr>
          <w:rFonts w:ascii="Century Gothic" w:hAnsi="Century Gothic"/>
          <w:b/>
          <w:sz w:val="26"/>
          <w:szCs w:val="26"/>
        </w:rPr>
      </w:pPr>
    </w:p>
    <w:p w14:paraId="6FAEE2EC" w14:textId="79F4CDBF" w:rsidR="00FA6ADF" w:rsidRPr="004E0638" w:rsidRDefault="00D37B7B" w:rsidP="004E0638">
      <w:pPr>
        <w:pStyle w:val="ListParagraph"/>
        <w:numPr>
          <w:ilvl w:val="0"/>
          <w:numId w:val="12"/>
        </w:numPr>
        <w:rPr>
          <w:rFonts w:ascii="Century Gothic" w:hAnsi="Century Gothic"/>
          <w:sz w:val="26"/>
          <w:szCs w:val="26"/>
        </w:rPr>
      </w:pPr>
      <w:r w:rsidRPr="004E0638">
        <w:rPr>
          <w:rFonts w:ascii="Century Gothic" w:hAnsi="Century Gothic"/>
          <w:sz w:val="26"/>
          <w:szCs w:val="26"/>
        </w:rPr>
        <w:t xml:space="preserve">Participants to gain skills and confident in themselves. </w:t>
      </w:r>
    </w:p>
    <w:p w14:paraId="2D63C753" w14:textId="77777777" w:rsidR="00D37B7B" w:rsidRDefault="00D37B7B" w:rsidP="003A79CE">
      <w:pPr>
        <w:rPr>
          <w:rFonts w:ascii="Century Gothic" w:hAnsi="Century Gothic"/>
          <w:b/>
          <w:sz w:val="26"/>
          <w:szCs w:val="26"/>
        </w:rPr>
      </w:pPr>
    </w:p>
    <w:p w14:paraId="33686045" w14:textId="0B86312C" w:rsidR="003A79CE" w:rsidRDefault="003A79CE" w:rsidP="003A79CE">
      <w:pPr>
        <w:rPr>
          <w:rFonts w:ascii="Century Gothic" w:hAnsi="Century Gothic"/>
          <w:b/>
          <w:sz w:val="26"/>
          <w:szCs w:val="26"/>
        </w:rPr>
      </w:pPr>
      <w:r w:rsidRPr="004938F0">
        <w:rPr>
          <w:rFonts w:ascii="Century Gothic" w:hAnsi="Century Gothic"/>
          <w:b/>
          <w:sz w:val="26"/>
          <w:szCs w:val="26"/>
        </w:rPr>
        <w:t>Learning Objective</w:t>
      </w:r>
      <w:r w:rsidR="00870FF5">
        <w:rPr>
          <w:rFonts w:ascii="Century Gothic" w:hAnsi="Century Gothic"/>
          <w:b/>
          <w:sz w:val="26"/>
          <w:szCs w:val="26"/>
        </w:rPr>
        <w:t>s</w:t>
      </w:r>
      <w:r w:rsidR="004D52C1">
        <w:rPr>
          <w:rFonts w:ascii="Century Gothic" w:hAnsi="Century Gothic"/>
          <w:b/>
          <w:sz w:val="26"/>
          <w:szCs w:val="26"/>
        </w:rPr>
        <w:t xml:space="preserve"> – Overall LIFT</w:t>
      </w:r>
      <w:r w:rsidR="00C94AE3">
        <w:rPr>
          <w:rFonts w:ascii="Century Gothic" w:hAnsi="Century Gothic"/>
          <w:b/>
          <w:sz w:val="26"/>
          <w:szCs w:val="26"/>
        </w:rPr>
        <w:t xml:space="preserve"> to Work Program</w:t>
      </w:r>
    </w:p>
    <w:p w14:paraId="4641F4A8" w14:textId="77777777" w:rsidR="003A79CE" w:rsidRDefault="003A79CE" w:rsidP="003A79CE">
      <w:pPr>
        <w:rPr>
          <w:rFonts w:ascii="Century Gothic" w:hAnsi="Century Gothic"/>
          <w:b/>
          <w:sz w:val="26"/>
          <w:szCs w:val="26"/>
        </w:rPr>
      </w:pPr>
      <w:r>
        <w:rPr>
          <w:rFonts w:ascii="Century Gothic" w:hAnsi="Century Gothic"/>
          <w:b/>
          <w:sz w:val="26"/>
          <w:szCs w:val="26"/>
        </w:rPr>
        <w:t xml:space="preserve"> </w:t>
      </w:r>
    </w:p>
    <w:p w14:paraId="6B53B6B5" w14:textId="28410D48" w:rsidR="003A79CE" w:rsidRDefault="003A79CE" w:rsidP="003A79CE">
      <w:pPr>
        <w:rPr>
          <w:rFonts w:ascii="Century Gothic" w:hAnsi="Century Gothic"/>
          <w:sz w:val="26"/>
          <w:szCs w:val="26"/>
        </w:rPr>
      </w:pPr>
      <w:r>
        <w:rPr>
          <w:rFonts w:ascii="Century Gothic" w:hAnsi="Century Gothic"/>
          <w:sz w:val="26"/>
          <w:szCs w:val="26"/>
        </w:rPr>
        <w:t xml:space="preserve">By the end of the </w:t>
      </w:r>
      <w:r w:rsidR="00703E55">
        <w:rPr>
          <w:rFonts w:ascii="Century Gothic" w:hAnsi="Century Gothic"/>
          <w:sz w:val="26"/>
          <w:szCs w:val="26"/>
        </w:rPr>
        <w:t>LIFT to Work Program</w:t>
      </w:r>
      <w:r>
        <w:rPr>
          <w:rFonts w:ascii="Century Gothic" w:hAnsi="Century Gothic"/>
          <w:sz w:val="26"/>
          <w:szCs w:val="26"/>
        </w:rPr>
        <w:t xml:space="preserve"> the </w:t>
      </w:r>
      <w:r w:rsidR="00825264">
        <w:rPr>
          <w:rFonts w:ascii="Century Gothic" w:hAnsi="Century Gothic"/>
          <w:sz w:val="26"/>
          <w:szCs w:val="26"/>
        </w:rPr>
        <w:t>participants</w:t>
      </w:r>
      <w:r>
        <w:rPr>
          <w:rFonts w:ascii="Century Gothic" w:hAnsi="Century Gothic"/>
          <w:sz w:val="26"/>
          <w:szCs w:val="26"/>
        </w:rPr>
        <w:t xml:space="preserve"> will be able to:</w:t>
      </w:r>
    </w:p>
    <w:p w14:paraId="05952A41" w14:textId="77777777" w:rsidR="003A79CE" w:rsidRDefault="003A79CE" w:rsidP="003A79CE">
      <w:pPr>
        <w:rPr>
          <w:rFonts w:ascii="Century Gothic" w:hAnsi="Century Gothic"/>
          <w:sz w:val="26"/>
          <w:szCs w:val="26"/>
        </w:rPr>
      </w:pPr>
    </w:p>
    <w:p w14:paraId="0A95BE60" w14:textId="0038BA26" w:rsidR="00FD5A95" w:rsidRDefault="00FD5A95" w:rsidP="00825264">
      <w:pPr>
        <w:pStyle w:val="ListParagraph"/>
        <w:numPr>
          <w:ilvl w:val="0"/>
          <w:numId w:val="6"/>
        </w:numPr>
        <w:rPr>
          <w:rFonts w:ascii="Century Gothic" w:hAnsi="Century Gothic"/>
          <w:sz w:val="26"/>
          <w:szCs w:val="26"/>
        </w:rPr>
      </w:pPr>
      <w:r>
        <w:rPr>
          <w:rFonts w:ascii="Century Gothic" w:hAnsi="Century Gothic"/>
          <w:sz w:val="26"/>
          <w:szCs w:val="26"/>
        </w:rPr>
        <w:t xml:space="preserve">Explain how </w:t>
      </w:r>
      <w:r w:rsidR="005D3FF3">
        <w:rPr>
          <w:rFonts w:ascii="Century Gothic" w:hAnsi="Century Gothic"/>
          <w:sz w:val="26"/>
          <w:szCs w:val="26"/>
        </w:rPr>
        <w:t>they</w:t>
      </w:r>
      <w:r>
        <w:rPr>
          <w:rFonts w:ascii="Century Gothic" w:hAnsi="Century Gothic"/>
          <w:sz w:val="26"/>
          <w:szCs w:val="26"/>
        </w:rPr>
        <w:t xml:space="preserve"> add value as a team member in their working team, future workplace, community and family. </w:t>
      </w:r>
    </w:p>
    <w:p w14:paraId="76D437B8" w14:textId="45EB7E3E" w:rsidR="00825264" w:rsidRPr="00D37B7B" w:rsidRDefault="003742FB" w:rsidP="00825264">
      <w:pPr>
        <w:pStyle w:val="ListParagraph"/>
        <w:numPr>
          <w:ilvl w:val="0"/>
          <w:numId w:val="6"/>
        </w:numPr>
        <w:rPr>
          <w:rFonts w:ascii="Century Gothic" w:hAnsi="Century Gothic"/>
          <w:sz w:val="26"/>
          <w:szCs w:val="26"/>
        </w:rPr>
      </w:pPr>
      <w:r w:rsidRPr="00D37B7B">
        <w:rPr>
          <w:rFonts w:ascii="Century Gothic" w:hAnsi="Century Gothic"/>
          <w:sz w:val="26"/>
          <w:szCs w:val="26"/>
        </w:rPr>
        <w:t xml:space="preserve">Explain </w:t>
      </w:r>
      <w:r w:rsidR="005D3FF3" w:rsidRPr="00D37B7B">
        <w:rPr>
          <w:rFonts w:ascii="Century Gothic" w:hAnsi="Century Gothic"/>
          <w:sz w:val="26"/>
          <w:szCs w:val="26"/>
        </w:rPr>
        <w:t xml:space="preserve">their </w:t>
      </w:r>
      <w:r w:rsidR="00FD5A95" w:rsidRPr="00D37B7B">
        <w:rPr>
          <w:rFonts w:ascii="Century Gothic" w:hAnsi="Century Gothic"/>
          <w:sz w:val="26"/>
          <w:szCs w:val="26"/>
        </w:rPr>
        <w:t xml:space="preserve">personal meaning behind being </w:t>
      </w:r>
      <w:r w:rsidRPr="00D37B7B">
        <w:rPr>
          <w:rFonts w:ascii="Century Gothic" w:hAnsi="Century Gothic"/>
          <w:sz w:val="26"/>
          <w:szCs w:val="26"/>
        </w:rPr>
        <w:t>employed.</w:t>
      </w:r>
    </w:p>
    <w:p w14:paraId="734799C8" w14:textId="32463AD2" w:rsidR="003742FB" w:rsidRPr="00D37B7B" w:rsidRDefault="00326EBC" w:rsidP="003742FB">
      <w:pPr>
        <w:pStyle w:val="ListParagraph"/>
        <w:numPr>
          <w:ilvl w:val="0"/>
          <w:numId w:val="6"/>
        </w:numPr>
        <w:rPr>
          <w:rFonts w:ascii="Century Gothic" w:hAnsi="Century Gothic"/>
          <w:sz w:val="26"/>
          <w:szCs w:val="26"/>
        </w:rPr>
      </w:pPr>
      <w:r w:rsidRPr="00D37B7B">
        <w:rPr>
          <w:rFonts w:ascii="Century Gothic" w:hAnsi="Century Gothic"/>
          <w:sz w:val="26"/>
          <w:szCs w:val="26"/>
        </w:rPr>
        <w:t>Demonstrate</w:t>
      </w:r>
      <w:r w:rsidR="00FD5A95" w:rsidRPr="00D37B7B">
        <w:rPr>
          <w:rFonts w:ascii="Century Gothic" w:hAnsi="Century Gothic"/>
          <w:sz w:val="26"/>
          <w:szCs w:val="26"/>
        </w:rPr>
        <w:t xml:space="preserve"> a change </w:t>
      </w:r>
      <w:r w:rsidRPr="00D37B7B">
        <w:rPr>
          <w:rFonts w:ascii="Century Gothic" w:hAnsi="Century Gothic"/>
          <w:sz w:val="26"/>
          <w:szCs w:val="26"/>
        </w:rPr>
        <w:t>within their essential skills levels</w:t>
      </w:r>
      <w:r w:rsidR="00FD5A95" w:rsidRPr="00D37B7B">
        <w:rPr>
          <w:rFonts w:ascii="Century Gothic" w:hAnsi="Century Gothic"/>
          <w:sz w:val="26"/>
          <w:szCs w:val="26"/>
        </w:rPr>
        <w:t>.</w:t>
      </w:r>
    </w:p>
    <w:p w14:paraId="7DFDFB32" w14:textId="7E2B0BEA" w:rsidR="003742FB" w:rsidRPr="00D37B7B" w:rsidRDefault="003742FB" w:rsidP="003742FB">
      <w:pPr>
        <w:pStyle w:val="ListParagraph"/>
        <w:numPr>
          <w:ilvl w:val="0"/>
          <w:numId w:val="6"/>
        </w:numPr>
        <w:rPr>
          <w:rFonts w:ascii="Century Gothic" w:hAnsi="Century Gothic"/>
          <w:sz w:val="26"/>
          <w:szCs w:val="26"/>
        </w:rPr>
      </w:pPr>
      <w:r w:rsidRPr="00D37B7B">
        <w:rPr>
          <w:rFonts w:ascii="Century Gothic" w:hAnsi="Century Gothic"/>
          <w:sz w:val="26"/>
          <w:szCs w:val="26"/>
        </w:rPr>
        <w:t>Identify the next 3 steps in their continuous learning journey</w:t>
      </w:r>
      <w:r w:rsidR="00326EBC" w:rsidRPr="00D37B7B">
        <w:rPr>
          <w:rFonts w:ascii="Century Gothic" w:hAnsi="Century Gothic"/>
          <w:sz w:val="26"/>
          <w:szCs w:val="26"/>
        </w:rPr>
        <w:t>.</w:t>
      </w:r>
    </w:p>
    <w:p w14:paraId="05B17167" w14:textId="77777777" w:rsidR="004D52C1" w:rsidRPr="001E7F1F" w:rsidRDefault="004D52C1" w:rsidP="004D52C1">
      <w:pPr>
        <w:rPr>
          <w:rFonts w:ascii="Century Gothic" w:hAnsi="Century Gothic"/>
          <w:b/>
          <w:sz w:val="26"/>
          <w:szCs w:val="26"/>
        </w:rPr>
      </w:pPr>
    </w:p>
    <w:p w14:paraId="4A2EBC8B" w14:textId="7E04019A" w:rsidR="001E7F1F" w:rsidRPr="001E7F1F" w:rsidRDefault="001E7F1F" w:rsidP="004D52C1">
      <w:pPr>
        <w:rPr>
          <w:rFonts w:ascii="Century Gothic" w:hAnsi="Century Gothic"/>
          <w:b/>
          <w:sz w:val="26"/>
          <w:szCs w:val="26"/>
        </w:rPr>
      </w:pPr>
      <w:r w:rsidRPr="001E7F1F">
        <w:rPr>
          <w:rFonts w:ascii="Century Gothic" w:hAnsi="Century Gothic"/>
          <w:b/>
          <w:sz w:val="26"/>
          <w:szCs w:val="26"/>
        </w:rPr>
        <w:t>Assessments</w:t>
      </w:r>
    </w:p>
    <w:p w14:paraId="383CE3B9" w14:textId="44173A92" w:rsidR="004D52C1" w:rsidRPr="001E7F1F" w:rsidRDefault="004D52C1" w:rsidP="004D52C1">
      <w:pPr>
        <w:rPr>
          <w:rFonts w:ascii="Century Gothic" w:hAnsi="Century Gothic"/>
        </w:rPr>
      </w:pPr>
      <w:r w:rsidRPr="001E7F1F">
        <w:rPr>
          <w:rFonts w:ascii="Century Gothic" w:hAnsi="Century Gothic"/>
        </w:rPr>
        <w:t xml:space="preserve">Assessments </w:t>
      </w:r>
      <w:r w:rsidR="001E7F1F" w:rsidRPr="001E7F1F">
        <w:rPr>
          <w:rFonts w:ascii="Century Gothic" w:hAnsi="Century Gothic"/>
        </w:rPr>
        <w:t xml:space="preserve">relating to the </w:t>
      </w:r>
      <w:r w:rsidRPr="001E7F1F">
        <w:rPr>
          <w:rFonts w:ascii="Century Gothic" w:hAnsi="Century Gothic"/>
        </w:rPr>
        <w:t>Learning Objectives – Overall LIFT to Work Program</w:t>
      </w:r>
    </w:p>
    <w:p w14:paraId="31E3965A" w14:textId="77777777" w:rsidR="00C94AE3" w:rsidRPr="001E7F1F" w:rsidRDefault="00C94AE3" w:rsidP="003A79CE">
      <w:pPr>
        <w:rPr>
          <w:rFonts w:ascii="Century Gothic" w:hAnsi="Century Gothic"/>
        </w:rPr>
      </w:pPr>
    </w:p>
    <w:p w14:paraId="19E566F3" w14:textId="3980C7F5" w:rsidR="00431BD3" w:rsidRPr="00431BD3" w:rsidRDefault="00431BD3" w:rsidP="00431BD3">
      <w:pPr>
        <w:pStyle w:val="ListParagraph"/>
        <w:numPr>
          <w:ilvl w:val="0"/>
          <w:numId w:val="11"/>
        </w:numPr>
        <w:rPr>
          <w:rFonts w:ascii="Century Gothic" w:hAnsi="Century Gothic"/>
          <w:sz w:val="22"/>
        </w:rPr>
      </w:pPr>
      <w:r>
        <w:rPr>
          <w:rFonts w:ascii="Century Gothic" w:hAnsi="Century Gothic"/>
        </w:rPr>
        <w:t xml:space="preserve">Assessment </w:t>
      </w:r>
      <w:r>
        <w:rPr>
          <w:rFonts w:ascii="Century Gothic" w:hAnsi="Century Gothic"/>
        </w:rPr>
        <w:t xml:space="preserve">A - </w:t>
      </w:r>
      <w:r w:rsidRPr="00431BD3">
        <w:rPr>
          <w:rFonts w:ascii="Century Gothic" w:hAnsi="Century Gothic"/>
          <w:szCs w:val="26"/>
        </w:rPr>
        <w:t>Adding Value as a Team Member Assessment</w:t>
      </w:r>
    </w:p>
    <w:p w14:paraId="743747FB" w14:textId="0D81C669" w:rsidR="00431BD3" w:rsidRPr="00C4197B" w:rsidRDefault="00431BD3" w:rsidP="00431BD3">
      <w:pPr>
        <w:pStyle w:val="ListParagraph"/>
        <w:numPr>
          <w:ilvl w:val="0"/>
          <w:numId w:val="11"/>
        </w:numPr>
        <w:rPr>
          <w:rFonts w:ascii="Century Gothic" w:hAnsi="Century Gothic"/>
        </w:rPr>
      </w:pPr>
      <w:r>
        <w:rPr>
          <w:rFonts w:ascii="Century Gothic" w:hAnsi="Century Gothic"/>
        </w:rPr>
        <w:t xml:space="preserve">Assessment B - </w:t>
      </w:r>
      <w:r w:rsidRPr="00C4197B">
        <w:rPr>
          <w:rFonts w:ascii="Century Gothic" w:hAnsi="Century Gothic"/>
        </w:rPr>
        <w:t>Personal Statement</w:t>
      </w:r>
    </w:p>
    <w:p w14:paraId="07D15090" w14:textId="5CEE5E4E" w:rsidR="00431BD3" w:rsidRPr="00C4197B" w:rsidRDefault="00431BD3" w:rsidP="00431BD3">
      <w:pPr>
        <w:pStyle w:val="ListParagraph"/>
        <w:numPr>
          <w:ilvl w:val="0"/>
          <w:numId w:val="11"/>
        </w:numPr>
        <w:rPr>
          <w:rFonts w:ascii="Century Gothic" w:hAnsi="Century Gothic"/>
        </w:rPr>
      </w:pPr>
      <w:r>
        <w:rPr>
          <w:rFonts w:ascii="Century Gothic" w:hAnsi="Century Gothic"/>
        </w:rPr>
        <w:t xml:space="preserve">Assessment C - </w:t>
      </w:r>
      <w:r w:rsidRPr="00C4197B">
        <w:rPr>
          <w:rFonts w:ascii="Century Gothic" w:hAnsi="Century Gothic"/>
        </w:rPr>
        <w:t>Self-Reflectio</w:t>
      </w:r>
      <w:r>
        <w:rPr>
          <w:rFonts w:ascii="Century Gothic" w:hAnsi="Century Gothic"/>
        </w:rPr>
        <w:t>n</w:t>
      </w:r>
    </w:p>
    <w:p w14:paraId="3C61BA06" w14:textId="3C124158" w:rsidR="00A057C4" w:rsidRPr="001E7F1F" w:rsidRDefault="00431BD3" w:rsidP="000A0481">
      <w:pPr>
        <w:pStyle w:val="ListParagraph"/>
        <w:numPr>
          <w:ilvl w:val="0"/>
          <w:numId w:val="11"/>
        </w:numPr>
        <w:rPr>
          <w:rFonts w:ascii="Century Gothic" w:hAnsi="Century Gothic"/>
        </w:rPr>
      </w:pPr>
      <w:r>
        <w:rPr>
          <w:rFonts w:ascii="Century Gothic" w:hAnsi="Century Gothic"/>
        </w:rPr>
        <w:t xml:space="preserve">Appendix D - </w:t>
      </w:r>
      <w:r w:rsidR="00A057C4">
        <w:rPr>
          <w:rFonts w:ascii="Century Gothic" w:hAnsi="Century Gothic"/>
        </w:rPr>
        <w:t>Weekly feedback form Kirkpatrick level 1 and 2</w:t>
      </w:r>
    </w:p>
    <w:p w14:paraId="63B6E937" w14:textId="77777777" w:rsidR="000A0481" w:rsidRDefault="000A0481" w:rsidP="000A0481">
      <w:pPr>
        <w:rPr>
          <w:rFonts w:ascii="Century Gothic" w:hAnsi="Century Gothic"/>
        </w:rPr>
      </w:pPr>
    </w:p>
    <w:p w14:paraId="3A0F895B" w14:textId="77777777" w:rsidR="004E0638" w:rsidRDefault="004E0638" w:rsidP="000A0481">
      <w:pPr>
        <w:rPr>
          <w:rFonts w:ascii="Century Gothic" w:hAnsi="Century Gothic"/>
        </w:rPr>
      </w:pPr>
    </w:p>
    <w:p w14:paraId="0115292D" w14:textId="77777777" w:rsidR="004E0638" w:rsidRDefault="004E0638" w:rsidP="000A0481">
      <w:pPr>
        <w:rPr>
          <w:rFonts w:ascii="Century Gothic" w:hAnsi="Century Gothic"/>
        </w:rPr>
      </w:pPr>
    </w:p>
    <w:p w14:paraId="23D950E8" w14:textId="77777777" w:rsidR="004E0638" w:rsidRDefault="004E0638" w:rsidP="000A0481">
      <w:pPr>
        <w:rPr>
          <w:rFonts w:ascii="Century Gothic" w:hAnsi="Century Gothic"/>
        </w:rPr>
      </w:pPr>
    </w:p>
    <w:p w14:paraId="6301988A" w14:textId="77777777" w:rsidR="004E0638" w:rsidRDefault="004E0638" w:rsidP="000A0481">
      <w:pPr>
        <w:rPr>
          <w:rFonts w:ascii="Century Gothic" w:hAnsi="Century Gothic"/>
        </w:rPr>
      </w:pPr>
    </w:p>
    <w:p w14:paraId="4F45DDAE" w14:textId="77777777" w:rsidR="004E0638" w:rsidRDefault="004E0638" w:rsidP="000A0481">
      <w:pPr>
        <w:rPr>
          <w:rFonts w:ascii="Century Gothic" w:hAnsi="Century Gothic"/>
        </w:rPr>
      </w:pPr>
    </w:p>
    <w:p w14:paraId="094331C7" w14:textId="77777777" w:rsidR="00E34B9A" w:rsidRPr="001E7F1F" w:rsidRDefault="00E34B9A" w:rsidP="000A0481">
      <w:pPr>
        <w:rPr>
          <w:rFonts w:ascii="Century Gothic" w:hAnsi="Century Gothic"/>
        </w:rPr>
      </w:pPr>
    </w:p>
    <w:p w14:paraId="023B025F" w14:textId="77777777" w:rsidR="004D52C1" w:rsidRDefault="004D52C1" w:rsidP="003A79CE">
      <w:pPr>
        <w:rPr>
          <w:rFonts w:ascii="Century Gothic" w:hAnsi="Century Gothic"/>
          <w:sz w:val="26"/>
          <w:szCs w:val="26"/>
        </w:rPr>
      </w:pPr>
    </w:p>
    <w:p w14:paraId="48E595C0" w14:textId="4589D24B" w:rsidR="003742FB" w:rsidRDefault="003742FB" w:rsidP="003742FB">
      <w:pPr>
        <w:rPr>
          <w:rFonts w:ascii="Century Gothic" w:hAnsi="Century Gothic"/>
          <w:b/>
          <w:sz w:val="26"/>
          <w:szCs w:val="26"/>
        </w:rPr>
      </w:pPr>
      <w:r w:rsidRPr="004938F0">
        <w:rPr>
          <w:rFonts w:ascii="Century Gothic" w:hAnsi="Century Gothic"/>
          <w:b/>
          <w:sz w:val="26"/>
          <w:szCs w:val="26"/>
        </w:rPr>
        <w:lastRenderedPageBreak/>
        <w:t>Learning Objective</w:t>
      </w:r>
      <w:r w:rsidR="00870FF5">
        <w:rPr>
          <w:rFonts w:ascii="Century Gothic" w:hAnsi="Century Gothic"/>
          <w:b/>
          <w:sz w:val="26"/>
          <w:szCs w:val="26"/>
        </w:rPr>
        <w:t>s</w:t>
      </w:r>
      <w:r>
        <w:rPr>
          <w:rFonts w:ascii="Century Gothic" w:hAnsi="Century Gothic"/>
          <w:b/>
          <w:sz w:val="26"/>
          <w:szCs w:val="26"/>
        </w:rPr>
        <w:t xml:space="preserve"> – By Essential Skills</w:t>
      </w:r>
    </w:p>
    <w:p w14:paraId="7F853A98" w14:textId="1A2488F0" w:rsidR="004D52C1" w:rsidRPr="004D52C1" w:rsidRDefault="004D52C1" w:rsidP="003742FB">
      <w:pPr>
        <w:rPr>
          <w:rFonts w:ascii="Century Gothic" w:hAnsi="Century Gothic"/>
          <w:szCs w:val="26"/>
        </w:rPr>
      </w:pPr>
    </w:p>
    <w:p w14:paraId="5D39BB99" w14:textId="1A506B6A" w:rsidR="00825264" w:rsidRDefault="00825264" w:rsidP="003A79CE">
      <w:pPr>
        <w:rPr>
          <w:rFonts w:ascii="Century Gothic" w:hAnsi="Century Gothic"/>
          <w:sz w:val="26"/>
          <w:szCs w:val="26"/>
        </w:rPr>
      </w:pPr>
      <w:r>
        <w:rPr>
          <w:rFonts w:ascii="Century Gothic" w:hAnsi="Century Gothic"/>
          <w:sz w:val="26"/>
          <w:szCs w:val="26"/>
        </w:rPr>
        <w:t>By the end of the session the participants will be able to:</w:t>
      </w:r>
    </w:p>
    <w:p w14:paraId="0ADEC8B5" w14:textId="77777777" w:rsidR="00825264" w:rsidRDefault="00825264" w:rsidP="003A79CE">
      <w:pPr>
        <w:rPr>
          <w:rFonts w:ascii="Century Gothic" w:hAnsi="Century Gothic"/>
          <w:sz w:val="26"/>
          <w:szCs w:val="26"/>
        </w:rPr>
      </w:pPr>
    </w:p>
    <w:p w14:paraId="3CF4BF2E" w14:textId="6A2B385F" w:rsidR="000A4A35" w:rsidRDefault="000A4A35" w:rsidP="003A79CE">
      <w:pPr>
        <w:rPr>
          <w:rFonts w:ascii="Century Gothic" w:hAnsi="Century Gothic"/>
          <w:sz w:val="26"/>
          <w:szCs w:val="26"/>
        </w:rPr>
      </w:pPr>
      <w:r>
        <w:rPr>
          <w:rFonts w:ascii="Century Gothic" w:hAnsi="Century Gothic"/>
          <w:sz w:val="26"/>
          <w:szCs w:val="26"/>
        </w:rPr>
        <w:t>Reading</w:t>
      </w:r>
    </w:p>
    <w:p w14:paraId="24ED2D77" w14:textId="0260D4A4" w:rsidR="00033A40" w:rsidRPr="00596DDC" w:rsidRDefault="00033A40" w:rsidP="00596DDC">
      <w:pPr>
        <w:pStyle w:val="ListParagraph"/>
        <w:numPr>
          <w:ilvl w:val="0"/>
          <w:numId w:val="6"/>
        </w:numPr>
        <w:rPr>
          <w:rFonts w:ascii="Century Gothic" w:hAnsi="Century Gothic"/>
        </w:rPr>
      </w:pPr>
      <w:r w:rsidRPr="00596DDC">
        <w:rPr>
          <w:rFonts w:ascii="Century Gothic" w:hAnsi="Century Gothic"/>
        </w:rPr>
        <w:t xml:space="preserve">Read workplace schedules. Examples: Production schedule and shift schedule. </w:t>
      </w:r>
    </w:p>
    <w:p w14:paraId="2B4BA0DC" w14:textId="221F8439" w:rsidR="00596DDC" w:rsidRDefault="002B5A18" w:rsidP="00596DDC">
      <w:pPr>
        <w:pStyle w:val="p1"/>
        <w:numPr>
          <w:ilvl w:val="0"/>
          <w:numId w:val="3"/>
        </w:numPr>
        <w:rPr>
          <w:rFonts w:ascii="Century Gothic" w:hAnsi="Century Gothic"/>
          <w:sz w:val="24"/>
          <w:szCs w:val="24"/>
        </w:rPr>
      </w:pPr>
      <w:r>
        <w:rPr>
          <w:rFonts w:ascii="Century Gothic" w:hAnsi="Century Gothic"/>
          <w:sz w:val="24"/>
          <w:szCs w:val="24"/>
        </w:rPr>
        <w:t>Read workplace job list. Example: Work orders</w:t>
      </w:r>
      <w:r w:rsidR="00870FF5">
        <w:rPr>
          <w:rFonts w:ascii="Century Gothic" w:hAnsi="Century Gothic"/>
          <w:sz w:val="24"/>
          <w:szCs w:val="24"/>
        </w:rPr>
        <w:t>.</w:t>
      </w:r>
    </w:p>
    <w:p w14:paraId="29759D41" w14:textId="061AC718" w:rsidR="002B5A18" w:rsidRPr="002B5A18" w:rsidRDefault="00FD5A95" w:rsidP="002B5A18">
      <w:pPr>
        <w:pStyle w:val="p1"/>
        <w:numPr>
          <w:ilvl w:val="0"/>
          <w:numId w:val="3"/>
        </w:numPr>
        <w:rPr>
          <w:rFonts w:ascii="Century Gothic" w:hAnsi="Century Gothic"/>
          <w:sz w:val="24"/>
          <w:szCs w:val="24"/>
        </w:rPr>
      </w:pPr>
      <w:r>
        <w:rPr>
          <w:rFonts w:ascii="Century Gothic" w:hAnsi="Century Gothic"/>
          <w:sz w:val="24"/>
          <w:szCs w:val="24"/>
        </w:rPr>
        <w:t>Read documentation on the workplace communication board (Paper and/or electronic)</w:t>
      </w:r>
      <w:r w:rsidR="002B5A18">
        <w:rPr>
          <w:rFonts w:ascii="Century Gothic" w:hAnsi="Century Gothic"/>
          <w:sz w:val="24"/>
          <w:szCs w:val="24"/>
        </w:rPr>
        <w:t xml:space="preserve"> Example: Memos, product updates.</w:t>
      </w:r>
    </w:p>
    <w:p w14:paraId="2CD480E8" w14:textId="6EC09F93" w:rsidR="00033A40" w:rsidRDefault="002B5A18" w:rsidP="002B5A18">
      <w:pPr>
        <w:pStyle w:val="p1"/>
        <w:numPr>
          <w:ilvl w:val="0"/>
          <w:numId w:val="3"/>
        </w:numPr>
        <w:rPr>
          <w:rFonts w:ascii="Century Gothic" w:hAnsi="Century Gothic"/>
          <w:sz w:val="24"/>
          <w:szCs w:val="24"/>
        </w:rPr>
      </w:pPr>
      <w:r>
        <w:rPr>
          <w:rFonts w:ascii="Century Gothic" w:hAnsi="Century Gothic"/>
          <w:sz w:val="24"/>
          <w:szCs w:val="24"/>
        </w:rPr>
        <w:t>Understand workplace rules and regulations as it relates to the workplace and your job.</w:t>
      </w:r>
    </w:p>
    <w:p w14:paraId="6EB6C9EE" w14:textId="77777777" w:rsidR="002B5A18" w:rsidRPr="002B5A18" w:rsidRDefault="002B5A18" w:rsidP="00870FF5">
      <w:pPr>
        <w:pStyle w:val="p1"/>
        <w:ind w:left="360"/>
        <w:rPr>
          <w:rFonts w:ascii="Century Gothic" w:hAnsi="Century Gothic"/>
          <w:sz w:val="24"/>
          <w:szCs w:val="24"/>
        </w:rPr>
      </w:pPr>
    </w:p>
    <w:p w14:paraId="0ADE68E1" w14:textId="7DEDCBEE" w:rsidR="002B5A18" w:rsidRPr="002B5A18" w:rsidRDefault="000A4A35" w:rsidP="002B5A18">
      <w:pPr>
        <w:rPr>
          <w:rFonts w:ascii="Century Gothic" w:hAnsi="Century Gothic"/>
        </w:rPr>
      </w:pPr>
      <w:r>
        <w:rPr>
          <w:rFonts w:ascii="Century Gothic" w:hAnsi="Century Gothic"/>
        </w:rPr>
        <w:t>Document Use</w:t>
      </w:r>
    </w:p>
    <w:p w14:paraId="07511558" w14:textId="4B77091D" w:rsidR="00033A40" w:rsidRPr="00033A40" w:rsidRDefault="000A4A35" w:rsidP="00033A40">
      <w:pPr>
        <w:pStyle w:val="ListParagraph"/>
        <w:numPr>
          <w:ilvl w:val="0"/>
          <w:numId w:val="3"/>
        </w:numPr>
        <w:rPr>
          <w:rFonts w:ascii="Century Gothic" w:hAnsi="Century Gothic"/>
        </w:rPr>
      </w:pPr>
      <w:r w:rsidRPr="00204A41">
        <w:rPr>
          <w:rFonts w:ascii="Century Gothic" w:hAnsi="Century Gothic"/>
        </w:rPr>
        <w:t xml:space="preserve">Identify </w:t>
      </w:r>
      <w:r w:rsidR="00AE0661">
        <w:rPr>
          <w:rFonts w:ascii="Century Gothic" w:hAnsi="Century Gothic"/>
        </w:rPr>
        <w:t xml:space="preserve">the </w:t>
      </w:r>
      <w:r w:rsidRPr="00204A41">
        <w:rPr>
          <w:rFonts w:ascii="Century Gothic" w:hAnsi="Century Gothic"/>
        </w:rPr>
        <w:t>forms, labels, signs, product codes, and other notations in print and non-print media accurately.</w:t>
      </w:r>
    </w:p>
    <w:p w14:paraId="1A4388F9" w14:textId="583A6007" w:rsidR="00216D9E" w:rsidRDefault="00AE0661" w:rsidP="000A4A35">
      <w:pPr>
        <w:pStyle w:val="ListParagraph"/>
        <w:numPr>
          <w:ilvl w:val="0"/>
          <w:numId w:val="3"/>
        </w:numPr>
        <w:rPr>
          <w:rFonts w:ascii="Century Gothic" w:hAnsi="Century Gothic"/>
        </w:rPr>
      </w:pPr>
      <w:r>
        <w:rPr>
          <w:rFonts w:ascii="Century Gothic" w:hAnsi="Century Gothic"/>
        </w:rPr>
        <w:t xml:space="preserve">Apply the information within the </w:t>
      </w:r>
      <w:r w:rsidRPr="00204A41">
        <w:rPr>
          <w:rFonts w:ascii="Century Gothic" w:hAnsi="Century Gothic"/>
        </w:rPr>
        <w:t>forms, labels, signs, product codes, and other notations in print and non-print media accurately</w:t>
      </w:r>
      <w:r w:rsidR="00033A40">
        <w:rPr>
          <w:rFonts w:ascii="Century Gothic" w:hAnsi="Century Gothic"/>
        </w:rPr>
        <w:t>.</w:t>
      </w:r>
    </w:p>
    <w:p w14:paraId="03BACC0B" w14:textId="2377A019" w:rsidR="002B5A18" w:rsidRPr="002B5A18" w:rsidRDefault="00033A40" w:rsidP="002B5A18">
      <w:pPr>
        <w:pStyle w:val="ListParagraph"/>
        <w:numPr>
          <w:ilvl w:val="0"/>
          <w:numId w:val="3"/>
        </w:numPr>
        <w:rPr>
          <w:rFonts w:ascii="Century Gothic" w:hAnsi="Century Gothic"/>
        </w:rPr>
      </w:pPr>
      <w:r>
        <w:rPr>
          <w:rFonts w:ascii="Century Gothic" w:hAnsi="Century Gothic"/>
        </w:rPr>
        <w:t>Complete workplace forms and/or charts.</w:t>
      </w:r>
    </w:p>
    <w:p w14:paraId="62A16B83" w14:textId="320BDFBE" w:rsidR="000A4A35" w:rsidRDefault="00033A40" w:rsidP="000A4A35">
      <w:pPr>
        <w:pStyle w:val="p1"/>
        <w:numPr>
          <w:ilvl w:val="0"/>
          <w:numId w:val="3"/>
        </w:numPr>
        <w:rPr>
          <w:rFonts w:ascii="Century Gothic" w:hAnsi="Century Gothic"/>
          <w:sz w:val="24"/>
          <w:szCs w:val="24"/>
        </w:rPr>
      </w:pPr>
      <w:r>
        <w:rPr>
          <w:rFonts w:ascii="Century Gothic" w:hAnsi="Century Gothic"/>
          <w:sz w:val="24"/>
          <w:szCs w:val="24"/>
        </w:rPr>
        <w:t>Identify/</w:t>
      </w:r>
      <w:r w:rsidR="00825264">
        <w:rPr>
          <w:rFonts w:ascii="Century Gothic" w:hAnsi="Century Gothic"/>
          <w:sz w:val="24"/>
          <w:szCs w:val="24"/>
        </w:rPr>
        <w:t xml:space="preserve">Read a </w:t>
      </w:r>
      <w:r w:rsidR="000A4A35" w:rsidRPr="00204A41">
        <w:rPr>
          <w:rFonts w:ascii="Century Gothic" w:hAnsi="Century Gothic"/>
          <w:sz w:val="24"/>
          <w:szCs w:val="24"/>
        </w:rPr>
        <w:t>MSDS</w:t>
      </w:r>
      <w:r w:rsidR="00825264">
        <w:rPr>
          <w:rFonts w:ascii="Century Gothic" w:hAnsi="Century Gothic"/>
          <w:sz w:val="24"/>
          <w:szCs w:val="24"/>
        </w:rPr>
        <w:t xml:space="preserve"> (Material Safety Data Sheet), SDS (Safety Data Sheets) and/or PSDS</w:t>
      </w:r>
      <w:r w:rsidR="000A4A35" w:rsidRPr="00204A41">
        <w:rPr>
          <w:rFonts w:ascii="Century Gothic" w:hAnsi="Century Gothic"/>
          <w:sz w:val="24"/>
          <w:szCs w:val="24"/>
        </w:rPr>
        <w:t xml:space="preserve"> </w:t>
      </w:r>
      <w:r w:rsidR="00825264">
        <w:rPr>
          <w:rFonts w:ascii="Century Gothic" w:hAnsi="Century Gothic"/>
          <w:sz w:val="24"/>
          <w:szCs w:val="24"/>
        </w:rPr>
        <w:t>(Product Safety Data S</w:t>
      </w:r>
      <w:r w:rsidR="000A4A35" w:rsidRPr="00204A41">
        <w:rPr>
          <w:rFonts w:ascii="Century Gothic" w:hAnsi="Century Gothic"/>
          <w:sz w:val="24"/>
          <w:szCs w:val="24"/>
        </w:rPr>
        <w:t>heets</w:t>
      </w:r>
      <w:r w:rsidR="00825264">
        <w:rPr>
          <w:rFonts w:ascii="Century Gothic" w:hAnsi="Century Gothic"/>
          <w:sz w:val="24"/>
          <w:szCs w:val="24"/>
        </w:rPr>
        <w:t>)</w:t>
      </w:r>
      <w:r w:rsidR="000A4A35" w:rsidRPr="00204A41">
        <w:rPr>
          <w:rFonts w:ascii="Century Gothic" w:hAnsi="Century Gothic"/>
          <w:sz w:val="24"/>
          <w:szCs w:val="24"/>
        </w:rPr>
        <w:t>.</w:t>
      </w:r>
    </w:p>
    <w:p w14:paraId="6822EDCB" w14:textId="0A495CDC" w:rsidR="00825264" w:rsidRPr="00825264" w:rsidRDefault="00033A40" w:rsidP="00825264">
      <w:pPr>
        <w:pStyle w:val="p1"/>
        <w:numPr>
          <w:ilvl w:val="0"/>
          <w:numId w:val="3"/>
        </w:numPr>
        <w:rPr>
          <w:rFonts w:ascii="Century Gothic" w:hAnsi="Century Gothic"/>
          <w:sz w:val="24"/>
          <w:szCs w:val="24"/>
        </w:rPr>
      </w:pPr>
      <w:r>
        <w:rPr>
          <w:rFonts w:ascii="Century Gothic" w:hAnsi="Century Gothic"/>
          <w:sz w:val="24"/>
          <w:szCs w:val="24"/>
        </w:rPr>
        <w:t>Describe</w:t>
      </w:r>
      <w:r w:rsidR="00825264">
        <w:rPr>
          <w:rFonts w:ascii="Century Gothic" w:hAnsi="Century Gothic"/>
          <w:sz w:val="24"/>
          <w:szCs w:val="24"/>
        </w:rPr>
        <w:t xml:space="preserve"> the images within the MSDS, SDS and/or PSDS.</w:t>
      </w:r>
    </w:p>
    <w:p w14:paraId="4612EE5C" w14:textId="0C387F0D" w:rsidR="00AE0661" w:rsidRDefault="00825264" w:rsidP="000A4A35">
      <w:pPr>
        <w:pStyle w:val="p1"/>
        <w:numPr>
          <w:ilvl w:val="0"/>
          <w:numId w:val="3"/>
        </w:numPr>
        <w:rPr>
          <w:rFonts w:ascii="Century Gothic" w:hAnsi="Century Gothic"/>
          <w:sz w:val="24"/>
          <w:szCs w:val="24"/>
        </w:rPr>
      </w:pPr>
      <w:r>
        <w:rPr>
          <w:rFonts w:ascii="Century Gothic" w:hAnsi="Century Gothic"/>
          <w:sz w:val="24"/>
          <w:szCs w:val="24"/>
        </w:rPr>
        <w:t xml:space="preserve">Apply the </w:t>
      </w:r>
      <w:r w:rsidR="00870FF5">
        <w:rPr>
          <w:rFonts w:ascii="Century Gothic" w:hAnsi="Century Gothic"/>
          <w:sz w:val="24"/>
          <w:szCs w:val="24"/>
        </w:rPr>
        <w:t xml:space="preserve">information founds with the </w:t>
      </w:r>
      <w:r>
        <w:rPr>
          <w:rFonts w:ascii="Century Gothic" w:hAnsi="Century Gothic"/>
          <w:sz w:val="24"/>
          <w:szCs w:val="24"/>
        </w:rPr>
        <w:t>MSDS, SDS and/or PSDS.</w:t>
      </w:r>
    </w:p>
    <w:p w14:paraId="2E8A3647" w14:textId="42BF2F8A" w:rsidR="00033A40" w:rsidRPr="00033A40" w:rsidRDefault="00033A40" w:rsidP="00033A40">
      <w:pPr>
        <w:pStyle w:val="p1"/>
        <w:numPr>
          <w:ilvl w:val="0"/>
          <w:numId w:val="3"/>
        </w:numPr>
        <w:rPr>
          <w:rFonts w:ascii="Century Gothic" w:hAnsi="Century Gothic"/>
          <w:sz w:val="24"/>
          <w:szCs w:val="24"/>
        </w:rPr>
      </w:pPr>
      <w:r>
        <w:rPr>
          <w:rFonts w:ascii="Century Gothic" w:hAnsi="Century Gothic"/>
          <w:sz w:val="24"/>
          <w:szCs w:val="24"/>
        </w:rPr>
        <w:t>Recall the list of ingredients.</w:t>
      </w:r>
    </w:p>
    <w:p w14:paraId="3B0D3271" w14:textId="22FF561D" w:rsidR="000A4A35" w:rsidRDefault="00033A40" w:rsidP="000A4A35">
      <w:pPr>
        <w:pStyle w:val="p1"/>
        <w:numPr>
          <w:ilvl w:val="0"/>
          <w:numId w:val="3"/>
        </w:numPr>
        <w:rPr>
          <w:rFonts w:ascii="Century Gothic" w:hAnsi="Century Gothic"/>
          <w:sz w:val="24"/>
          <w:szCs w:val="24"/>
        </w:rPr>
      </w:pPr>
      <w:r>
        <w:rPr>
          <w:rFonts w:ascii="Century Gothic" w:hAnsi="Century Gothic"/>
          <w:sz w:val="24"/>
          <w:szCs w:val="24"/>
        </w:rPr>
        <w:t>Pick out the list o</w:t>
      </w:r>
      <w:r w:rsidR="000A4A35" w:rsidRPr="00204A41">
        <w:rPr>
          <w:rFonts w:ascii="Century Gothic" w:hAnsi="Century Gothic"/>
          <w:sz w:val="24"/>
          <w:szCs w:val="24"/>
        </w:rPr>
        <w:t>f ingredients</w:t>
      </w:r>
      <w:r>
        <w:rPr>
          <w:rFonts w:ascii="Century Gothic" w:hAnsi="Century Gothic"/>
          <w:sz w:val="24"/>
          <w:szCs w:val="24"/>
        </w:rPr>
        <w:t>.</w:t>
      </w:r>
    </w:p>
    <w:p w14:paraId="389750FB" w14:textId="7D4BC0DF" w:rsidR="00033A40" w:rsidRPr="00204A41" w:rsidRDefault="009E22AA" w:rsidP="000A4A35">
      <w:pPr>
        <w:pStyle w:val="p1"/>
        <w:numPr>
          <w:ilvl w:val="0"/>
          <w:numId w:val="3"/>
        </w:numPr>
        <w:rPr>
          <w:rFonts w:ascii="Century Gothic" w:hAnsi="Century Gothic"/>
          <w:sz w:val="24"/>
          <w:szCs w:val="24"/>
        </w:rPr>
      </w:pPr>
      <w:r>
        <w:rPr>
          <w:rFonts w:ascii="Century Gothic" w:hAnsi="Century Gothic"/>
          <w:sz w:val="24"/>
          <w:szCs w:val="24"/>
        </w:rPr>
        <w:t>Explain the process for combining the different ingredients. (Unless it can be shown and explained)</w:t>
      </w:r>
    </w:p>
    <w:p w14:paraId="5BA30B08" w14:textId="0A6DDD57" w:rsidR="00033A40" w:rsidRDefault="00033A40" w:rsidP="000A4A35">
      <w:pPr>
        <w:pStyle w:val="p1"/>
        <w:numPr>
          <w:ilvl w:val="0"/>
          <w:numId w:val="3"/>
        </w:numPr>
        <w:rPr>
          <w:rFonts w:ascii="Century Gothic" w:hAnsi="Century Gothic"/>
          <w:sz w:val="24"/>
          <w:szCs w:val="24"/>
        </w:rPr>
      </w:pPr>
      <w:r>
        <w:rPr>
          <w:rFonts w:ascii="Century Gothic" w:hAnsi="Century Gothic"/>
          <w:sz w:val="24"/>
          <w:szCs w:val="24"/>
        </w:rPr>
        <w:t>Identify the different parts of a workplace schematic diagram.</w:t>
      </w:r>
    </w:p>
    <w:p w14:paraId="0454F418" w14:textId="1014F660" w:rsidR="000A4A35" w:rsidRPr="00204A41" w:rsidRDefault="000A4A35" w:rsidP="000A4A35">
      <w:pPr>
        <w:pStyle w:val="p1"/>
        <w:numPr>
          <w:ilvl w:val="0"/>
          <w:numId w:val="3"/>
        </w:numPr>
        <w:rPr>
          <w:rFonts w:ascii="Century Gothic" w:hAnsi="Century Gothic"/>
          <w:sz w:val="24"/>
          <w:szCs w:val="24"/>
        </w:rPr>
      </w:pPr>
      <w:r w:rsidRPr="00204A41">
        <w:rPr>
          <w:rFonts w:ascii="Century Gothic" w:hAnsi="Century Gothic"/>
          <w:sz w:val="24"/>
          <w:szCs w:val="24"/>
        </w:rPr>
        <w:t xml:space="preserve">Interpret </w:t>
      </w:r>
      <w:r w:rsidR="00825264">
        <w:rPr>
          <w:rFonts w:ascii="Century Gothic" w:hAnsi="Century Gothic"/>
          <w:sz w:val="24"/>
          <w:szCs w:val="24"/>
        </w:rPr>
        <w:t>workplace</w:t>
      </w:r>
      <w:r w:rsidRPr="00204A41">
        <w:rPr>
          <w:rFonts w:ascii="Century Gothic" w:hAnsi="Century Gothic"/>
          <w:sz w:val="24"/>
          <w:szCs w:val="24"/>
        </w:rPr>
        <w:t xml:space="preserve"> schematic diagrams.</w:t>
      </w:r>
    </w:p>
    <w:p w14:paraId="57CA594A" w14:textId="77777777" w:rsidR="00033A40" w:rsidRDefault="00033A40" w:rsidP="003A79CE">
      <w:pPr>
        <w:rPr>
          <w:rFonts w:ascii="Century Gothic" w:hAnsi="Century Gothic"/>
          <w:sz w:val="26"/>
          <w:szCs w:val="26"/>
        </w:rPr>
      </w:pPr>
    </w:p>
    <w:p w14:paraId="322ED17D" w14:textId="60491D4C" w:rsidR="000A4A35" w:rsidRDefault="000A4A35" w:rsidP="003A79CE">
      <w:pPr>
        <w:rPr>
          <w:rFonts w:ascii="Century Gothic" w:hAnsi="Century Gothic"/>
          <w:sz w:val="26"/>
          <w:szCs w:val="26"/>
        </w:rPr>
      </w:pPr>
      <w:r>
        <w:rPr>
          <w:rFonts w:ascii="Century Gothic" w:hAnsi="Century Gothic"/>
          <w:sz w:val="26"/>
          <w:szCs w:val="26"/>
        </w:rPr>
        <w:t>Writing</w:t>
      </w:r>
    </w:p>
    <w:p w14:paraId="045C3425" w14:textId="2E2042E5" w:rsidR="000A4A35" w:rsidRPr="009E22AA" w:rsidRDefault="009E22AA" w:rsidP="009E22AA">
      <w:pPr>
        <w:pStyle w:val="ListParagraph"/>
        <w:numPr>
          <w:ilvl w:val="0"/>
          <w:numId w:val="7"/>
        </w:numPr>
        <w:rPr>
          <w:rFonts w:ascii="Century Gothic" w:hAnsi="Century Gothic"/>
          <w:sz w:val="26"/>
          <w:szCs w:val="26"/>
        </w:rPr>
      </w:pPr>
      <w:r>
        <w:rPr>
          <w:rFonts w:ascii="Century Gothic" w:hAnsi="Century Gothic"/>
          <w:sz w:val="26"/>
          <w:szCs w:val="26"/>
        </w:rPr>
        <w:t xml:space="preserve">Practice completing workplace documents: </w:t>
      </w:r>
    </w:p>
    <w:p w14:paraId="6FF5CCBD" w14:textId="77777777" w:rsidR="000A4A35" w:rsidRDefault="000A4A35" w:rsidP="003A79CE">
      <w:pPr>
        <w:rPr>
          <w:rFonts w:ascii="Century Gothic" w:hAnsi="Century Gothic"/>
          <w:sz w:val="26"/>
          <w:szCs w:val="26"/>
        </w:rPr>
      </w:pPr>
    </w:p>
    <w:p w14:paraId="5ABA2E08" w14:textId="77777777" w:rsidR="009E22AA" w:rsidRDefault="009474D6" w:rsidP="009E22AA">
      <w:pPr>
        <w:pStyle w:val="p1"/>
        <w:rPr>
          <w:rFonts w:ascii="Century Gothic" w:hAnsi="Century Gothic"/>
          <w:sz w:val="24"/>
          <w:szCs w:val="24"/>
        </w:rPr>
      </w:pPr>
      <w:r>
        <w:rPr>
          <w:rFonts w:ascii="Century Gothic" w:hAnsi="Century Gothic"/>
          <w:sz w:val="24"/>
          <w:szCs w:val="24"/>
        </w:rPr>
        <w:t>Numeracy</w:t>
      </w:r>
      <w:r w:rsidR="000A4A35">
        <w:rPr>
          <w:rFonts w:ascii="Century Gothic" w:hAnsi="Century Gothic"/>
          <w:sz w:val="24"/>
          <w:szCs w:val="24"/>
        </w:rPr>
        <w:t xml:space="preserve"> </w:t>
      </w:r>
    </w:p>
    <w:p w14:paraId="3944F39E" w14:textId="48400468" w:rsidR="009E22AA" w:rsidRDefault="009E22AA" w:rsidP="009E22AA">
      <w:pPr>
        <w:pStyle w:val="p1"/>
        <w:numPr>
          <w:ilvl w:val="0"/>
          <w:numId w:val="7"/>
        </w:numPr>
        <w:rPr>
          <w:rFonts w:ascii="Century Gothic" w:hAnsi="Century Gothic"/>
          <w:sz w:val="24"/>
          <w:szCs w:val="24"/>
        </w:rPr>
      </w:pPr>
      <w:r>
        <w:rPr>
          <w:rFonts w:ascii="Century Gothic" w:hAnsi="Century Gothic"/>
          <w:sz w:val="24"/>
          <w:szCs w:val="24"/>
        </w:rPr>
        <w:t>Show how to use a measuring tape.</w:t>
      </w:r>
    </w:p>
    <w:p w14:paraId="5899E689" w14:textId="26B309E9" w:rsidR="009E22AA" w:rsidRDefault="009E22AA" w:rsidP="009E22AA">
      <w:pPr>
        <w:pStyle w:val="p1"/>
        <w:numPr>
          <w:ilvl w:val="0"/>
          <w:numId w:val="7"/>
        </w:numPr>
        <w:rPr>
          <w:rFonts w:ascii="Century Gothic" w:hAnsi="Century Gothic"/>
          <w:sz w:val="24"/>
          <w:szCs w:val="24"/>
        </w:rPr>
      </w:pPr>
      <w:r>
        <w:rPr>
          <w:rFonts w:ascii="Century Gothic" w:hAnsi="Century Gothic"/>
          <w:sz w:val="24"/>
          <w:szCs w:val="24"/>
        </w:rPr>
        <w:t xml:space="preserve">Show how to measure quantities. </w:t>
      </w:r>
    </w:p>
    <w:p w14:paraId="291F48C9" w14:textId="0E6B16C5" w:rsidR="00326407" w:rsidRDefault="00326407" w:rsidP="009E22AA">
      <w:pPr>
        <w:pStyle w:val="p1"/>
        <w:numPr>
          <w:ilvl w:val="0"/>
          <w:numId w:val="7"/>
        </w:numPr>
        <w:rPr>
          <w:rFonts w:ascii="Century Gothic" w:hAnsi="Century Gothic"/>
          <w:sz w:val="24"/>
          <w:szCs w:val="24"/>
        </w:rPr>
      </w:pPr>
      <w:r>
        <w:rPr>
          <w:rFonts w:ascii="Century Gothic" w:hAnsi="Century Gothic"/>
          <w:sz w:val="24"/>
          <w:szCs w:val="24"/>
        </w:rPr>
        <w:t xml:space="preserve">Show how to calculate quantities. </w:t>
      </w:r>
    </w:p>
    <w:p w14:paraId="0E939299" w14:textId="3D55328C" w:rsidR="00204A41" w:rsidRPr="00204A41" w:rsidRDefault="009E22AA" w:rsidP="009E22AA">
      <w:pPr>
        <w:pStyle w:val="p1"/>
        <w:numPr>
          <w:ilvl w:val="0"/>
          <w:numId w:val="7"/>
        </w:numPr>
        <w:rPr>
          <w:rFonts w:ascii="Century Gothic" w:hAnsi="Century Gothic"/>
          <w:sz w:val="24"/>
          <w:szCs w:val="24"/>
        </w:rPr>
      </w:pPr>
      <w:r>
        <w:rPr>
          <w:rFonts w:ascii="Century Gothic" w:hAnsi="Century Gothic"/>
          <w:sz w:val="24"/>
          <w:szCs w:val="24"/>
        </w:rPr>
        <w:t xml:space="preserve">Show how to measure </w:t>
      </w:r>
      <w:r w:rsidR="00204A41" w:rsidRPr="00204A41">
        <w:rPr>
          <w:rFonts w:ascii="Century Gothic" w:hAnsi="Century Gothic"/>
          <w:sz w:val="24"/>
          <w:szCs w:val="24"/>
        </w:rPr>
        <w:t>thicknesses, weights and volumes.</w:t>
      </w:r>
      <w:r>
        <w:rPr>
          <w:rFonts w:ascii="Century Gothic" w:hAnsi="Century Gothic"/>
          <w:sz w:val="24"/>
          <w:szCs w:val="24"/>
        </w:rPr>
        <w:t xml:space="preserve"> </w:t>
      </w:r>
    </w:p>
    <w:p w14:paraId="0B294C06" w14:textId="0880FA6E" w:rsidR="00204A41" w:rsidRPr="00204A41" w:rsidRDefault="00326407" w:rsidP="00204A41">
      <w:pPr>
        <w:pStyle w:val="p1"/>
        <w:numPr>
          <w:ilvl w:val="0"/>
          <w:numId w:val="3"/>
        </w:numPr>
        <w:rPr>
          <w:rFonts w:ascii="Century Gothic" w:hAnsi="Century Gothic"/>
          <w:sz w:val="24"/>
          <w:szCs w:val="24"/>
        </w:rPr>
      </w:pPr>
      <w:r>
        <w:rPr>
          <w:rFonts w:ascii="Century Gothic" w:hAnsi="Century Gothic"/>
          <w:sz w:val="24"/>
          <w:szCs w:val="24"/>
        </w:rPr>
        <w:t>Show how to c</w:t>
      </w:r>
      <w:r w:rsidR="00204A41" w:rsidRPr="00204A41">
        <w:rPr>
          <w:rFonts w:ascii="Century Gothic" w:hAnsi="Century Gothic"/>
          <w:sz w:val="24"/>
          <w:szCs w:val="24"/>
        </w:rPr>
        <w:t>alculate weights and volumes.</w:t>
      </w:r>
      <w:r>
        <w:rPr>
          <w:rFonts w:ascii="Century Gothic" w:hAnsi="Century Gothic"/>
          <w:sz w:val="24"/>
          <w:szCs w:val="24"/>
        </w:rPr>
        <w:t xml:space="preserve"> </w:t>
      </w:r>
    </w:p>
    <w:p w14:paraId="38D7F85A" w14:textId="58E43A69" w:rsidR="00204A41" w:rsidRPr="00204A41" w:rsidRDefault="00204A41" w:rsidP="00204A41">
      <w:pPr>
        <w:pStyle w:val="p1"/>
        <w:numPr>
          <w:ilvl w:val="0"/>
          <w:numId w:val="3"/>
        </w:numPr>
        <w:rPr>
          <w:rFonts w:ascii="Century Gothic" w:hAnsi="Century Gothic"/>
          <w:sz w:val="24"/>
          <w:szCs w:val="24"/>
        </w:rPr>
      </w:pPr>
      <w:r w:rsidRPr="00204A41">
        <w:rPr>
          <w:rFonts w:ascii="Century Gothic" w:hAnsi="Century Gothic"/>
          <w:sz w:val="24"/>
          <w:szCs w:val="24"/>
        </w:rPr>
        <w:t>Analyze basic product test results.</w:t>
      </w:r>
      <w:r w:rsidR="00326407">
        <w:rPr>
          <w:rFonts w:ascii="Century Gothic" w:hAnsi="Century Gothic"/>
          <w:sz w:val="24"/>
          <w:szCs w:val="24"/>
        </w:rPr>
        <w:t xml:space="preserve"> </w:t>
      </w:r>
    </w:p>
    <w:p w14:paraId="17E3A7B0" w14:textId="2DD0BFF2" w:rsidR="00204A41" w:rsidRDefault="00326407" w:rsidP="00204A41">
      <w:pPr>
        <w:pStyle w:val="p1"/>
        <w:numPr>
          <w:ilvl w:val="0"/>
          <w:numId w:val="3"/>
        </w:numPr>
        <w:rPr>
          <w:rFonts w:ascii="Century Gothic" w:hAnsi="Century Gothic"/>
          <w:sz w:val="24"/>
          <w:szCs w:val="24"/>
        </w:rPr>
      </w:pPr>
      <w:r>
        <w:rPr>
          <w:rFonts w:ascii="Century Gothic" w:hAnsi="Century Gothic"/>
          <w:sz w:val="24"/>
          <w:szCs w:val="24"/>
        </w:rPr>
        <w:t>Identify factors which will have an impact on estimating</w:t>
      </w:r>
      <w:r w:rsidR="00204A41" w:rsidRPr="00204A41">
        <w:rPr>
          <w:rFonts w:ascii="Century Gothic" w:hAnsi="Century Gothic"/>
          <w:sz w:val="24"/>
          <w:szCs w:val="24"/>
        </w:rPr>
        <w:t xml:space="preserve"> time, distances,</w:t>
      </w:r>
      <w:r w:rsidR="00204A41">
        <w:rPr>
          <w:rFonts w:ascii="Century Gothic" w:hAnsi="Century Gothic"/>
          <w:sz w:val="24"/>
          <w:szCs w:val="24"/>
        </w:rPr>
        <w:t xml:space="preserve"> </w:t>
      </w:r>
      <w:r w:rsidR="00204A41" w:rsidRPr="00204A41">
        <w:rPr>
          <w:rFonts w:ascii="Century Gothic" w:hAnsi="Century Gothic"/>
          <w:sz w:val="24"/>
          <w:szCs w:val="24"/>
        </w:rPr>
        <w:t>quantities, volumes, weights, and thicknesses.</w:t>
      </w:r>
      <w:r>
        <w:rPr>
          <w:rFonts w:ascii="Century Gothic" w:hAnsi="Century Gothic"/>
          <w:sz w:val="24"/>
          <w:szCs w:val="24"/>
        </w:rPr>
        <w:t xml:space="preserve"> </w:t>
      </w:r>
    </w:p>
    <w:p w14:paraId="082E918D" w14:textId="3C6082ED" w:rsidR="00326407" w:rsidRDefault="00326407" w:rsidP="00326407">
      <w:pPr>
        <w:pStyle w:val="p1"/>
        <w:numPr>
          <w:ilvl w:val="0"/>
          <w:numId w:val="3"/>
        </w:numPr>
        <w:rPr>
          <w:rFonts w:ascii="Century Gothic" w:hAnsi="Century Gothic"/>
          <w:sz w:val="24"/>
          <w:szCs w:val="24"/>
        </w:rPr>
      </w:pPr>
      <w:r>
        <w:rPr>
          <w:rFonts w:ascii="Century Gothic" w:hAnsi="Century Gothic"/>
          <w:sz w:val="24"/>
          <w:szCs w:val="24"/>
        </w:rPr>
        <w:t xml:space="preserve">Explain how you estimate </w:t>
      </w:r>
      <w:r w:rsidRPr="00204A41">
        <w:rPr>
          <w:rFonts w:ascii="Century Gothic" w:hAnsi="Century Gothic"/>
          <w:sz w:val="24"/>
          <w:szCs w:val="24"/>
        </w:rPr>
        <w:t>time, distances,</w:t>
      </w:r>
      <w:r>
        <w:rPr>
          <w:rFonts w:ascii="Century Gothic" w:hAnsi="Century Gothic"/>
          <w:sz w:val="24"/>
          <w:szCs w:val="24"/>
        </w:rPr>
        <w:t xml:space="preserve"> </w:t>
      </w:r>
      <w:r w:rsidRPr="00204A41">
        <w:rPr>
          <w:rFonts w:ascii="Century Gothic" w:hAnsi="Century Gothic"/>
          <w:sz w:val="24"/>
          <w:szCs w:val="24"/>
        </w:rPr>
        <w:t xml:space="preserve">quantities, volumes, weights, </w:t>
      </w:r>
      <w:r>
        <w:rPr>
          <w:rFonts w:ascii="Century Gothic" w:hAnsi="Century Gothic"/>
          <w:sz w:val="24"/>
          <w:szCs w:val="24"/>
        </w:rPr>
        <w:t xml:space="preserve">and thicknesses in the workplace. </w:t>
      </w:r>
    </w:p>
    <w:p w14:paraId="102337DD" w14:textId="37FD9DF1" w:rsidR="00596DDC" w:rsidRPr="00870FF5" w:rsidRDefault="00326407" w:rsidP="005D0FC3">
      <w:pPr>
        <w:pStyle w:val="p1"/>
        <w:numPr>
          <w:ilvl w:val="0"/>
          <w:numId w:val="3"/>
        </w:numPr>
        <w:rPr>
          <w:rFonts w:ascii="Century Gothic" w:hAnsi="Century Gothic"/>
          <w:sz w:val="26"/>
          <w:szCs w:val="26"/>
        </w:rPr>
      </w:pPr>
      <w:r w:rsidRPr="00870FF5">
        <w:rPr>
          <w:rFonts w:ascii="Century Gothic" w:hAnsi="Century Gothic"/>
          <w:sz w:val="24"/>
          <w:szCs w:val="24"/>
        </w:rPr>
        <w:t xml:space="preserve">Practice estimating time, distance, </w:t>
      </w:r>
      <w:r w:rsidR="001E7F1F" w:rsidRPr="00870FF5">
        <w:rPr>
          <w:rFonts w:ascii="Century Gothic" w:hAnsi="Century Gothic"/>
          <w:sz w:val="24"/>
          <w:szCs w:val="24"/>
        </w:rPr>
        <w:t>quantity</w:t>
      </w:r>
      <w:r w:rsidRPr="00870FF5">
        <w:rPr>
          <w:rFonts w:ascii="Century Gothic" w:hAnsi="Century Gothic"/>
          <w:sz w:val="24"/>
          <w:szCs w:val="24"/>
        </w:rPr>
        <w:t xml:space="preserve">, volumes, weights and thickness in the workplace. </w:t>
      </w:r>
    </w:p>
    <w:p w14:paraId="37C83532" w14:textId="77777777" w:rsidR="000A4A35" w:rsidRDefault="000A4A35" w:rsidP="00204A41">
      <w:pPr>
        <w:pStyle w:val="p1"/>
        <w:rPr>
          <w:rFonts w:ascii="Century Gothic" w:hAnsi="Century Gothic"/>
          <w:sz w:val="24"/>
          <w:szCs w:val="24"/>
        </w:rPr>
      </w:pPr>
    </w:p>
    <w:p w14:paraId="5DB966BE" w14:textId="2CA76BF4" w:rsidR="00204A41" w:rsidRPr="00204A41" w:rsidRDefault="00204A41" w:rsidP="00204A41">
      <w:pPr>
        <w:pStyle w:val="p1"/>
        <w:rPr>
          <w:rFonts w:ascii="Century Gothic" w:hAnsi="Century Gothic"/>
          <w:sz w:val="24"/>
          <w:szCs w:val="24"/>
        </w:rPr>
      </w:pPr>
      <w:r w:rsidRPr="00204A41">
        <w:rPr>
          <w:rFonts w:ascii="Century Gothic" w:hAnsi="Century Gothic"/>
          <w:sz w:val="24"/>
          <w:szCs w:val="24"/>
        </w:rPr>
        <w:t xml:space="preserve">Communication </w:t>
      </w:r>
    </w:p>
    <w:p w14:paraId="24FBB1A7" w14:textId="1C7EA243" w:rsidR="00204A41" w:rsidRDefault="00596DDC" w:rsidP="00204A41">
      <w:pPr>
        <w:pStyle w:val="p1"/>
        <w:numPr>
          <w:ilvl w:val="0"/>
          <w:numId w:val="3"/>
        </w:numPr>
        <w:rPr>
          <w:rFonts w:ascii="Century Gothic" w:hAnsi="Century Gothic"/>
          <w:sz w:val="24"/>
          <w:szCs w:val="24"/>
        </w:rPr>
      </w:pPr>
      <w:r>
        <w:rPr>
          <w:rFonts w:ascii="Century Gothic" w:hAnsi="Century Gothic"/>
          <w:sz w:val="24"/>
          <w:szCs w:val="24"/>
        </w:rPr>
        <w:t>W</w:t>
      </w:r>
      <w:r w:rsidR="00204A41" w:rsidRPr="00204A41">
        <w:rPr>
          <w:rFonts w:ascii="Century Gothic" w:hAnsi="Century Gothic"/>
          <w:sz w:val="24"/>
          <w:szCs w:val="24"/>
        </w:rPr>
        <w:t>rite</w:t>
      </w:r>
      <w:r>
        <w:rPr>
          <w:rFonts w:ascii="Century Gothic" w:hAnsi="Century Gothic"/>
          <w:sz w:val="24"/>
          <w:szCs w:val="24"/>
        </w:rPr>
        <w:t xml:space="preserve"> </w:t>
      </w:r>
      <w:r w:rsidR="00204A41" w:rsidRPr="00204A41">
        <w:rPr>
          <w:rFonts w:ascii="Century Gothic" w:hAnsi="Century Gothic"/>
          <w:sz w:val="24"/>
          <w:szCs w:val="24"/>
        </w:rPr>
        <w:t>b</w:t>
      </w:r>
      <w:r>
        <w:rPr>
          <w:rFonts w:ascii="Century Gothic" w:hAnsi="Century Gothic"/>
          <w:sz w:val="24"/>
          <w:szCs w:val="24"/>
        </w:rPr>
        <w:t xml:space="preserve">asic note </w:t>
      </w:r>
      <w:r w:rsidR="00204A41" w:rsidRPr="00204A41">
        <w:rPr>
          <w:rFonts w:ascii="Century Gothic" w:hAnsi="Century Gothic"/>
          <w:sz w:val="24"/>
          <w:szCs w:val="24"/>
        </w:rPr>
        <w:t>and notations.</w:t>
      </w:r>
    </w:p>
    <w:p w14:paraId="1D60939C" w14:textId="17A0F4B4" w:rsidR="00596DDC" w:rsidRDefault="00596DDC" w:rsidP="00204A41">
      <w:pPr>
        <w:pStyle w:val="p1"/>
        <w:numPr>
          <w:ilvl w:val="0"/>
          <w:numId w:val="3"/>
        </w:numPr>
        <w:rPr>
          <w:rFonts w:ascii="Century Gothic" w:hAnsi="Century Gothic"/>
          <w:sz w:val="24"/>
          <w:szCs w:val="24"/>
        </w:rPr>
      </w:pPr>
      <w:r>
        <w:rPr>
          <w:rFonts w:ascii="Century Gothic" w:hAnsi="Century Gothic"/>
          <w:sz w:val="24"/>
          <w:szCs w:val="24"/>
        </w:rPr>
        <w:t xml:space="preserve">Create list. </w:t>
      </w:r>
    </w:p>
    <w:p w14:paraId="3465044F" w14:textId="5E9B7085" w:rsidR="009E22AA" w:rsidRDefault="009E22AA" w:rsidP="00204A41">
      <w:pPr>
        <w:pStyle w:val="p1"/>
        <w:numPr>
          <w:ilvl w:val="0"/>
          <w:numId w:val="3"/>
        </w:numPr>
        <w:rPr>
          <w:rFonts w:ascii="Century Gothic" w:hAnsi="Century Gothic"/>
          <w:sz w:val="24"/>
          <w:szCs w:val="24"/>
        </w:rPr>
      </w:pPr>
      <w:r>
        <w:rPr>
          <w:rFonts w:ascii="Century Gothic" w:hAnsi="Century Gothic"/>
          <w:sz w:val="24"/>
          <w:szCs w:val="24"/>
        </w:rPr>
        <w:t xml:space="preserve">Practice communicating when there is a difference between actual and a workplace form. </w:t>
      </w:r>
    </w:p>
    <w:p w14:paraId="43DE625E" w14:textId="170BF66F" w:rsidR="00204A41" w:rsidRDefault="00204A41" w:rsidP="00204A41">
      <w:pPr>
        <w:pStyle w:val="ListParagraph"/>
        <w:numPr>
          <w:ilvl w:val="0"/>
          <w:numId w:val="3"/>
        </w:numPr>
        <w:rPr>
          <w:rFonts w:ascii="Century Gothic" w:hAnsi="Century Gothic"/>
        </w:rPr>
      </w:pPr>
      <w:r w:rsidRPr="00204A41">
        <w:rPr>
          <w:rFonts w:ascii="Century Gothic" w:hAnsi="Century Gothic"/>
        </w:rPr>
        <w:t>Employ appropriate language and behaviours in communicating with customers, suppliers, co-workers and supervisors in a food-processing environment.</w:t>
      </w:r>
    </w:p>
    <w:p w14:paraId="0C73E081" w14:textId="54786FFB" w:rsidR="00654929" w:rsidRDefault="00654929" w:rsidP="00204A41">
      <w:pPr>
        <w:pStyle w:val="ListParagraph"/>
        <w:numPr>
          <w:ilvl w:val="0"/>
          <w:numId w:val="3"/>
        </w:numPr>
        <w:rPr>
          <w:rFonts w:ascii="Century Gothic" w:hAnsi="Century Gothic"/>
        </w:rPr>
      </w:pPr>
      <w:r>
        <w:rPr>
          <w:rFonts w:ascii="Century Gothic" w:hAnsi="Century Gothic"/>
        </w:rPr>
        <w:t xml:space="preserve">Practice explaining a workplace hazard to their supervisor. </w:t>
      </w:r>
    </w:p>
    <w:p w14:paraId="57D044B0" w14:textId="295089DC" w:rsidR="005F049B" w:rsidRDefault="005F049B" w:rsidP="00204A41">
      <w:pPr>
        <w:pStyle w:val="ListParagraph"/>
        <w:numPr>
          <w:ilvl w:val="0"/>
          <w:numId w:val="3"/>
        </w:numPr>
        <w:rPr>
          <w:rFonts w:ascii="Century Gothic" w:hAnsi="Century Gothic"/>
        </w:rPr>
      </w:pPr>
      <w:r>
        <w:rPr>
          <w:rFonts w:ascii="Century Gothic" w:hAnsi="Century Gothic"/>
        </w:rPr>
        <w:t>Discuss effective ways to communication with your peers.</w:t>
      </w:r>
    </w:p>
    <w:p w14:paraId="11C58322" w14:textId="1CBF35AC" w:rsidR="005F049B" w:rsidRDefault="005F049B" w:rsidP="005F049B">
      <w:pPr>
        <w:pStyle w:val="ListParagraph"/>
        <w:numPr>
          <w:ilvl w:val="0"/>
          <w:numId w:val="3"/>
        </w:numPr>
        <w:rPr>
          <w:rFonts w:ascii="Century Gothic" w:hAnsi="Century Gothic"/>
        </w:rPr>
      </w:pPr>
      <w:r>
        <w:rPr>
          <w:rFonts w:ascii="Century Gothic" w:hAnsi="Century Gothic"/>
        </w:rPr>
        <w:t>Discuss effective ways to communicate with your supervisor/manager.</w:t>
      </w:r>
    </w:p>
    <w:p w14:paraId="6C769857" w14:textId="66D75831" w:rsidR="005F049B" w:rsidRPr="005F049B" w:rsidRDefault="005F049B" w:rsidP="005F049B">
      <w:pPr>
        <w:pStyle w:val="ListParagraph"/>
        <w:numPr>
          <w:ilvl w:val="0"/>
          <w:numId w:val="3"/>
        </w:numPr>
        <w:rPr>
          <w:rFonts w:ascii="Century Gothic" w:hAnsi="Century Gothic"/>
        </w:rPr>
      </w:pPr>
      <w:r>
        <w:rPr>
          <w:rFonts w:ascii="Century Gothic" w:hAnsi="Century Gothic"/>
        </w:rPr>
        <w:t>Discuss effective ways to communicate with the HR Manager.</w:t>
      </w:r>
    </w:p>
    <w:p w14:paraId="5A68BAD1" w14:textId="7ED3B9F1" w:rsidR="003742FB" w:rsidRDefault="003742FB" w:rsidP="00204A41">
      <w:pPr>
        <w:pStyle w:val="ListParagraph"/>
        <w:numPr>
          <w:ilvl w:val="0"/>
          <w:numId w:val="3"/>
        </w:numPr>
        <w:rPr>
          <w:rFonts w:ascii="Century Gothic" w:hAnsi="Century Gothic"/>
        </w:rPr>
      </w:pPr>
      <w:r>
        <w:rPr>
          <w:rFonts w:ascii="Century Gothic" w:hAnsi="Century Gothic"/>
        </w:rPr>
        <w:t>Role-play workplace interview.</w:t>
      </w:r>
    </w:p>
    <w:p w14:paraId="0AE3C5C6" w14:textId="77777777" w:rsidR="00596DDC" w:rsidRDefault="00596DDC" w:rsidP="00596DDC">
      <w:pPr>
        <w:pStyle w:val="ListParagraph"/>
        <w:ind w:left="360"/>
        <w:rPr>
          <w:rFonts w:ascii="Century Gothic" w:hAnsi="Century Gothic"/>
        </w:rPr>
      </w:pPr>
    </w:p>
    <w:p w14:paraId="3C823304" w14:textId="1685ED62" w:rsidR="000A4A35" w:rsidRDefault="000A4A35" w:rsidP="000A4A35">
      <w:pPr>
        <w:rPr>
          <w:rFonts w:ascii="Century Gothic" w:hAnsi="Century Gothic"/>
          <w:sz w:val="26"/>
          <w:szCs w:val="26"/>
        </w:rPr>
      </w:pPr>
      <w:r>
        <w:rPr>
          <w:rFonts w:ascii="Century Gothic" w:hAnsi="Century Gothic"/>
          <w:sz w:val="26"/>
          <w:szCs w:val="26"/>
        </w:rPr>
        <w:t xml:space="preserve">Thinking Skills </w:t>
      </w:r>
      <w:r w:rsidR="00870FF5">
        <w:rPr>
          <w:rFonts w:ascii="Century Gothic" w:hAnsi="Century Gothic"/>
          <w:sz w:val="26"/>
          <w:szCs w:val="26"/>
        </w:rPr>
        <w:t>(</w:t>
      </w:r>
      <w:r w:rsidR="005B3CCB">
        <w:rPr>
          <w:rFonts w:ascii="Century Gothic" w:hAnsi="Century Gothic"/>
          <w:sz w:val="26"/>
          <w:szCs w:val="26"/>
        </w:rPr>
        <w:t xml:space="preserve">Problem Solving, </w:t>
      </w:r>
      <w:r w:rsidR="00870FF5">
        <w:rPr>
          <w:rFonts w:ascii="Century Gothic" w:hAnsi="Century Gothic"/>
          <w:sz w:val="26"/>
          <w:szCs w:val="26"/>
        </w:rPr>
        <w:t>Decision-</w:t>
      </w:r>
      <w:r w:rsidR="005A504B">
        <w:rPr>
          <w:rFonts w:ascii="Century Gothic" w:hAnsi="Century Gothic"/>
          <w:sz w:val="26"/>
          <w:szCs w:val="26"/>
        </w:rPr>
        <w:t>Making, Critical Thinking)</w:t>
      </w:r>
    </w:p>
    <w:p w14:paraId="1479AFA5" w14:textId="3A6658F4" w:rsidR="005F049B" w:rsidRDefault="005A504B" w:rsidP="000A4A35">
      <w:pPr>
        <w:pStyle w:val="ListParagraph"/>
        <w:numPr>
          <w:ilvl w:val="0"/>
          <w:numId w:val="3"/>
        </w:numPr>
        <w:rPr>
          <w:rFonts w:ascii="Century Gothic" w:hAnsi="Century Gothic"/>
          <w:color w:val="000000"/>
        </w:rPr>
      </w:pPr>
      <w:r>
        <w:rPr>
          <w:rFonts w:ascii="Century Gothic" w:hAnsi="Century Gothic"/>
          <w:color w:val="000000"/>
        </w:rPr>
        <w:t>Practice the 5 W</w:t>
      </w:r>
      <w:r w:rsidR="005F049B">
        <w:rPr>
          <w:rFonts w:ascii="Century Gothic" w:hAnsi="Century Gothic"/>
          <w:color w:val="000000"/>
        </w:rPr>
        <w:t>hy principle as it relates to the workplace.</w:t>
      </w:r>
    </w:p>
    <w:p w14:paraId="4C1CEAED" w14:textId="6A9C08D6" w:rsidR="007075AC" w:rsidRDefault="007075AC" w:rsidP="000A4A35">
      <w:pPr>
        <w:pStyle w:val="ListParagraph"/>
        <w:numPr>
          <w:ilvl w:val="0"/>
          <w:numId w:val="3"/>
        </w:numPr>
        <w:rPr>
          <w:rFonts w:ascii="Century Gothic" w:hAnsi="Century Gothic"/>
          <w:color w:val="000000"/>
        </w:rPr>
      </w:pPr>
      <w:r>
        <w:rPr>
          <w:rFonts w:ascii="Century Gothic" w:hAnsi="Century Gothic"/>
          <w:color w:val="000000"/>
        </w:rPr>
        <w:t>Explain the 5S as it relates to workplace environment.</w:t>
      </w:r>
    </w:p>
    <w:p w14:paraId="5DBDEC90" w14:textId="77777777" w:rsidR="007075AC" w:rsidRDefault="007075AC" w:rsidP="000A4A35">
      <w:pPr>
        <w:pStyle w:val="ListParagraph"/>
        <w:numPr>
          <w:ilvl w:val="0"/>
          <w:numId w:val="3"/>
        </w:numPr>
        <w:rPr>
          <w:rFonts w:ascii="Century Gothic" w:hAnsi="Century Gothic"/>
          <w:color w:val="000000"/>
        </w:rPr>
      </w:pPr>
      <w:r>
        <w:rPr>
          <w:rFonts w:ascii="Century Gothic" w:hAnsi="Century Gothic"/>
          <w:color w:val="000000"/>
        </w:rPr>
        <w:t>Identify the 8 lean wasters in the workplace.</w:t>
      </w:r>
    </w:p>
    <w:p w14:paraId="69EC042E" w14:textId="20A5CEB1" w:rsidR="000A4A35" w:rsidRPr="00204A41" w:rsidRDefault="00654929" w:rsidP="00654929">
      <w:pPr>
        <w:pStyle w:val="ListParagraph"/>
        <w:numPr>
          <w:ilvl w:val="0"/>
          <w:numId w:val="3"/>
        </w:numPr>
        <w:rPr>
          <w:rFonts w:ascii="Century Gothic" w:hAnsi="Century Gothic"/>
          <w:color w:val="000000"/>
        </w:rPr>
      </w:pPr>
      <w:r>
        <w:rPr>
          <w:rFonts w:ascii="Century Gothic" w:hAnsi="Century Gothic"/>
          <w:color w:val="000000"/>
        </w:rPr>
        <w:t xml:space="preserve">Discuss how to implement the 8 lean wasters </w:t>
      </w:r>
      <w:r w:rsidR="005A504B">
        <w:rPr>
          <w:rFonts w:ascii="Century Gothic" w:hAnsi="Century Gothic"/>
          <w:color w:val="000000"/>
        </w:rPr>
        <w:t xml:space="preserve">principles </w:t>
      </w:r>
      <w:r>
        <w:rPr>
          <w:rFonts w:ascii="Century Gothic" w:hAnsi="Century Gothic"/>
          <w:color w:val="000000"/>
        </w:rPr>
        <w:t xml:space="preserve">in the </w:t>
      </w:r>
      <w:r w:rsidR="005A504B">
        <w:rPr>
          <w:rFonts w:ascii="Century Gothic" w:hAnsi="Century Gothic"/>
          <w:color w:val="000000"/>
        </w:rPr>
        <w:t xml:space="preserve">LIFT to Work </w:t>
      </w:r>
      <w:r>
        <w:rPr>
          <w:rFonts w:ascii="Century Gothic" w:hAnsi="Century Gothic"/>
          <w:color w:val="000000"/>
        </w:rPr>
        <w:t>classroom environment.</w:t>
      </w:r>
    </w:p>
    <w:p w14:paraId="1E694FD9" w14:textId="2CBF5E7C" w:rsidR="000A4A35" w:rsidRDefault="005A504B" w:rsidP="000A4A35">
      <w:pPr>
        <w:pStyle w:val="ListParagraph"/>
        <w:numPr>
          <w:ilvl w:val="0"/>
          <w:numId w:val="3"/>
        </w:numPr>
        <w:rPr>
          <w:rFonts w:ascii="Century Gothic" w:hAnsi="Century Gothic"/>
          <w:color w:val="000000" w:themeColor="text1"/>
        </w:rPr>
      </w:pPr>
      <w:r>
        <w:rPr>
          <w:rFonts w:ascii="Century Gothic" w:hAnsi="Century Gothic"/>
          <w:color w:val="000000" w:themeColor="text1"/>
        </w:rPr>
        <w:t xml:space="preserve">Identify opportunities for decision making within </w:t>
      </w:r>
      <w:r w:rsidR="000A4A35" w:rsidRPr="005A504B">
        <w:rPr>
          <w:rFonts w:ascii="Century Gothic" w:hAnsi="Century Gothic"/>
          <w:color w:val="000000" w:themeColor="text1"/>
        </w:rPr>
        <w:t>everyday workplace operations and tasks.</w:t>
      </w:r>
      <w:r>
        <w:rPr>
          <w:rFonts w:ascii="Century Gothic" w:hAnsi="Century Gothic"/>
          <w:color w:val="000000" w:themeColor="text1"/>
        </w:rPr>
        <w:t xml:space="preserve"> </w:t>
      </w:r>
    </w:p>
    <w:p w14:paraId="70D4BF64" w14:textId="34B96BD0" w:rsidR="005A504B" w:rsidRPr="005A504B" w:rsidRDefault="005A504B" w:rsidP="000A4A35">
      <w:pPr>
        <w:pStyle w:val="ListParagraph"/>
        <w:numPr>
          <w:ilvl w:val="0"/>
          <w:numId w:val="3"/>
        </w:numPr>
        <w:rPr>
          <w:rFonts w:ascii="Century Gothic" w:hAnsi="Century Gothic"/>
          <w:color w:val="000000" w:themeColor="text1"/>
        </w:rPr>
      </w:pPr>
      <w:r>
        <w:rPr>
          <w:rFonts w:ascii="Century Gothic" w:hAnsi="Century Gothic"/>
          <w:color w:val="000000" w:themeColor="text1"/>
        </w:rPr>
        <w:t>Discuss what to do, steps to take, if the best decision was not made.</w:t>
      </w:r>
    </w:p>
    <w:p w14:paraId="4869E381" w14:textId="14D8622E" w:rsidR="005A504B" w:rsidRDefault="005A504B" w:rsidP="00061D86">
      <w:pPr>
        <w:pStyle w:val="ListParagraph"/>
        <w:numPr>
          <w:ilvl w:val="0"/>
          <w:numId w:val="3"/>
        </w:numPr>
        <w:rPr>
          <w:rFonts w:ascii="Century Gothic" w:hAnsi="Century Gothic"/>
        </w:rPr>
      </w:pPr>
      <w:r>
        <w:rPr>
          <w:rFonts w:ascii="Century Gothic" w:hAnsi="Century Gothic"/>
        </w:rPr>
        <w:t xml:space="preserve">Explain the concept of the best versus right decision. </w:t>
      </w:r>
    </w:p>
    <w:p w14:paraId="5F270682" w14:textId="09524B6B" w:rsidR="00596DDC" w:rsidRDefault="005F049B" w:rsidP="00061D86">
      <w:pPr>
        <w:pStyle w:val="ListParagraph"/>
        <w:numPr>
          <w:ilvl w:val="0"/>
          <w:numId w:val="3"/>
        </w:numPr>
        <w:rPr>
          <w:rFonts w:ascii="Century Gothic" w:hAnsi="Century Gothic"/>
        </w:rPr>
      </w:pPr>
      <w:r w:rsidRPr="005F049B">
        <w:rPr>
          <w:rFonts w:ascii="Century Gothic" w:hAnsi="Century Gothic"/>
        </w:rPr>
        <w:t xml:space="preserve">Practice organizing workplace task effectively. </w:t>
      </w:r>
    </w:p>
    <w:p w14:paraId="2B0751E2" w14:textId="4507020A" w:rsidR="000A4A35" w:rsidRDefault="00556CBD" w:rsidP="0047191C">
      <w:pPr>
        <w:pStyle w:val="ListParagraph"/>
        <w:numPr>
          <w:ilvl w:val="0"/>
          <w:numId w:val="3"/>
        </w:numPr>
        <w:rPr>
          <w:rFonts w:ascii="Century Gothic" w:hAnsi="Century Gothic"/>
        </w:rPr>
      </w:pPr>
      <w:r w:rsidRPr="00870FF5">
        <w:rPr>
          <w:rFonts w:ascii="Century Gothic" w:hAnsi="Century Gothic"/>
        </w:rPr>
        <w:t>Discuss</w:t>
      </w:r>
      <w:r w:rsidR="00EC15C1" w:rsidRPr="00870FF5">
        <w:rPr>
          <w:rFonts w:ascii="Century Gothic" w:hAnsi="Century Gothic"/>
        </w:rPr>
        <w:t xml:space="preserve"> the importance of following workplace PPE. </w:t>
      </w:r>
    </w:p>
    <w:p w14:paraId="38E61725" w14:textId="77777777" w:rsidR="00870FF5" w:rsidRPr="00870FF5" w:rsidRDefault="00870FF5" w:rsidP="00870FF5">
      <w:pPr>
        <w:pStyle w:val="ListParagraph"/>
        <w:ind w:left="360"/>
        <w:rPr>
          <w:rFonts w:ascii="Century Gothic" w:hAnsi="Century Gothic"/>
        </w:rPr>
      </w:pPr>
    </w:p>
    <w:p w14:paraId="37564017" w14:textId="02E57E1D" w:rsidR="000A4A35" w:rsidRDefault="000A4A35" w:rsidP="000A4A35">
      <w:pPr>
        <w:rPr>
          <w:rFonts w:ascii="Century Gothic" w:hAnsi="Century Gothic"/>
        </w:rPr>
      </w:pPr>
      <w:r>
        <w:rPr>
          <w:rFonts w:ascii="Century Gothic" w:hAnsi="Century Gothic"/>
        </w:rPr>
        <w:t>Memory</w:t>
      </w:r>
    </w:p>
    <w:p w14:paraId="1B31436D" w14:textId="77777777" w:rsidR="00EC15C1" w:rsidRDefault="000A4A35" w:rsidP="000A4A35">
      <w:pPr>
        <w:pStyle w:val="ListParagraph"/>
        <w:numPr>
          <w:ilvl w:val="0"/>
          <w:numId w:val="4"/>
        </w:numPr>
        <w:rPr>
          <w:rFonts w:ascii="Century Gothic" w:hAnsi="Century Gothic"/>
        </w:rPr>
      </w:pPr>
      <w:r w:rsidRPr="000A4A35">
        <w:rPr>
          <w:rFonts w:ascii="Century Gothic" w:hAnsi="Century Gothic"/>
        </w:rPr>
        <w:t xml:space="preserve">Recall </w:t>
      </w:r>
      <w:r w:rsidR="00EC15C1">
        <w:rPr>
          <w:rFonts w:ascii="Century Gothic" w:hAnsi="Century Gothic"/>
        </w:rPr>
        <w:t>workplace procedures and processes.</w:t>
      </w:r>
    </w:p>
    <w:p w14:paraId="681465A8" w14:textId="654D269F" w:rsidR="000A4A35" w:rsidRDefault="00EC15C1" w:rsidP="000A4A35">
      <w:pPr>
        <w:pStyle w:val="ListParagraph"/>
        <w:numPr>
          <w:ilvl w:val="0"/>
          <w:numId w:val="4"/>
        </w:numPr>
        <w:rPr>
          <w:rFonts w:ascii="Century Gothic" w:hAnsi="Century Gothic"/>
        </w:rPr>
      </w:pPr>
      <w:r>
        <w:rPr>
          <w:rFonts w:ascii="Century Gothic" w:hAnsi="Century Gothic"/>
        </w:rPr>
        <w:t>Recall workplace safety procedures.</w:t>
      </w:r>
    </w:p>
    <w:p w14:paraId="5F5BF183" w14:textId="5BCFA183" w:rsidR="00EC15C1" w:rsidRDefault="00EC15C1" w:rsidP="000A4A35">
      <w:pPr>
        <w:pStyle w:val="ListParagraph"/>
        <w:numPr>
          <w:ilvl w:val="0"/>
          <w:numId w:val="4"/>
        </w:numPr>
        <w:rPr>
          <w:rFonts w:ascii="Century Gothic" w:hAnsi="Century Gothic"/>
        </w:rPr>
      </w:pPr>
      <w:r>
        <w:rPr>
          <w:rFonts w:ascii="Century Gothic" w:hAnsi="Century Gothic"/>
        </w:rPr>
        <w:t>Recall/show how to wear PPE.</w:t>
      </w:r>
    </w:p>
    <w:p w14:paraId="4F1412F6" w14:textId="50283EA8" w:rsidR="00EC15C1" w:rsidRDefault="00EC15C1" w:rsidP="000A4A35">
      <w:pPr>
        <w:pStyle w:val="ListParagraph"/>
        <w:numPr>
          <w:ilvl w:val="0"/>
          <w:numId w:val="4"/>
        </w:numPr>
        <w:rPr>
          <w:rFonts w:ascii="Century Gothic" w:hAnsi="Century Gothic"/>
        </w:rPr>
      </w:pPr>
      <w:r>
        <w:rPr>
          <w:rFonts w:ascii="Century Gothic" w:hAnsi="Century Gothic"/>
        </w:rPr>
        <w:t>Recall workplace codes.</w:t>
      </w:r>
    </w:p>
    <w:p w14:paraId="6E12B44A" w14:textId="77777777" w:rsidR="00870FF5" w:rsidRPr="000A4A35" w:rsidRDefault="00870FF5" w:rsidP="00870FF5">
      <w:pPr>
        <w:pStyle w:val="ListParagraph"/>
        <w:ind w:left="360"/>
        <w:rPr>
          <w:rFonts w:ascii="Century Gothic" w:hAnsi="Century Gothic"/>
        </w:rPr>
      </w:pPr>
    </w:p>
    <w:p w14:paraId="0B26806F" w14:textId="04E850E1" w:rsidR="00204A41" w:rsidRPr="00204A41" w:rsidRDefault="000A4A35" w:rsidP="009474D6">
      <w:pPr>
        <w:pStyle w:val="p1"/>
        <w:rPr>
          <w:rFonts w:ascii="Century Gothic" w:hAnsi="Century Gothic"/>
          <w:sz w:val="24"/>
          <w:szCs w:val="24"/>
        </w:rPr>
      </w:pPr>
      <w:r>
        <w:rPr>
          <w:rFonts w:ascii="Century Gothic" w:hAnsi="Century Gothic"/>
          <w:sz w:val="24"/>
          <w:szCs w:val="24"/>
        </w:rPr>
        <w:t xml:space="preserve">Digital </w:t>
      </w:r>
      <w:r w:rsidR="00204A41" w:rsidRPr="00204A41">
        <w:rPr>
          <w:rFonts w:ascii="Century Gothic" w:hAnsi="Century Gothic"/>
          <w:sz w:val="24"/>
          <w:szCs w:val="24"/>
        </w:rPr>
        <w:t>Technology</w:t>
      </w:r>
    </w:p>
    <w:p w14:paraId="6CB4CB6D" w14:textId="22AE1348" w:rsidR="00204A41" w:rsidRDefault="00204A41" w:rsidP="00204A41">
      <w:pPr>
        <w:pStyle w:val="p1"/>
        <w:numPr>
          <w:ilvl w:val="0"/>
          <w:numId w:val="3"/>
        </w:numPr>
        <w:rPr>
          <w:rFonts w:ascii="Century Gothic" w:hAnsi="Century Gothic"/>
          <w:sz w:val="24"/>
          <w:szCs w:val="24"/>
        </w:rPr>
      </w:pPr>
      <w:r w:rsidRPr="00204A41">
        <w:rPr>
          <w:rFonts w:ascii="Century Gothic" w:hAnsi="Century Gothic"/>
          <w:sz w:val="24"/>
          <w:szCs w:val="24"/>
        </w:rPr>
        <w:t>Demonstrate minimum computer proficiency.</w:t>
      </w:r>
    </w:p>
    <w:p w14:paraId="1B914079" w14:textId="2E63276B" w:rsidR="003742FB" w:rsidRDefault="003742FB" w:rsidP="00204A41">
      <w:pPr>
        <w:pStyle w:val="p1"/>
        <w:numPr>
          <w:ilvl w:val="0"/>
          <w:numId w:val="3"/>
        </w:numPr>
        <w:rPr>
          <w:rFonts w:ascii="Century Gothic" w:hAnsi="Century Gothic"/>
          <w:sz w:val="24"/>
          <w:szCs w:val="24"/>
        </w:rPr>
      </w:pPr>
      <w:r>
        <w:rPr>
          <w:rFonts w:ascii="Century Gothic" w:hAnsi="Century Gothic"/>
          <w:sz w:val="24"/>
          <w:szCs w:val="24"/>
        </w:rPr>
        <w:t>Practice applying for a job on-line.</w:t>
      </w:r>
    </w:p>
    <w:p w14:paraId="6D890870" w14:textId="77777777" w:rsidR="00EC15C1" w:rsidRDefault="00EC15C1" w:rsidP="00F258FB">
      <w:pPr>
        <w:pStyle w:val="p1"/>
        <w:rPr>
          <w:rFonts w:ascii="Century Gothic" w:hAnsi="Century Gothic"/>
          <w:sz w:val="24"/>
          <w:szCs w:val="24"/>
        </w:rPr>
      </w:pPr>
    </w:p>
    <w:p w14:paraId="6E6EDC4D" w14:textId="77777777" w:rsidR="00870FF5" w:rsidRDefault="00870FF5" w:rsidP="00F258FB">
      <w:pPr>
        <w:pStyle w:val="p1"/>
        <w:rPr>
          <w:rFonts w:ascii="Century Gothic" w:hAnsi="Century Gothic"/>
          <w:sz w:val="24"/>
          <w:szCs w:val="24"/>
        </w:rPr>
      </w:pPr>
    </w:p>
    <w:p w14:paraId="2E067A39" w14:textId="77777777" w:rsidR="00870FF5" w:rsidRDefault="00870FF5" w:rsidP="00F258FB">
      <w:pPr>
        <w:pStyle w:val="p1"/>
        <w:rPr>
          <w:rFonts w:ascii="Century Gothic" w:hAnsi="Century Gothic"/>
          <w:sz w:val="24"/>
          <w:szCs w:val="24"/>
        </w:rPr>
      </w:pPr>
    </w:p>
    <w:p w14:paraId="3D15A234" w14:textId="17DCF7B9" w:rsidR="00EC15C1" w:rsidRDefault="00EC15C1" w:rsidP="00F258FB">
      <w:pPr>
        <w:pStyle w:val="p1"/>
        <w:rPr>
          <w:rFonts w:ascii="Century Gothic" w:hAnsi="Century Gothic"/>
          <w:sz w:val="24"/>
          <w:szCs w:val="24"/>
        </w:rPr>
      </w:pPr>
      <w:r>
        <w:rPr>
          <w:rFonts w:ascii="Century Gothic" w:hAnsi="Century Gothic"/>
          <w:sz w:val="24"/>
          <w:szCs w:val="24"/>
        </w:rPr>
        <w:t>Others</w:t>
      </w:r>
    </w:p>
    <w:p w14:paraId="13183E17" w14:textId="05407FBF" w:rsidR="00EC15C1" w:rsidRDefault="00EC15C1" w:rsidP="00EC15C1">
      <w:pPr>
        <w:pStyle w:val="p1"/>
        <w:numPr>
          <w:ilvl w:val="0"/>
          <w:numId w:val="8"/>
        </w:numPr>
        <w:rPr>
          <w:rFonts w:ascii="Century Gothic" w:hAnsi="Century Gothic"/>
          <w:sz w:val="24"/>
          <w:szCs w:val="24"/>
        </w:rPr>
      </w:pPr>
      <w:r>
        <w:rPr>
          <w:rFonts w:ascii="Century Gothic" w:hAnsi="Century Gothic"/>
          <w:sz w:val="24"/>
          <w:szCs w:val="24"/>
        </w:rPr>
        <w:t>Practice wearing PPE equipment. Example: Hard hat, safety vest.</w:t>
      </w:r>
    </w:p>
    <w:p w14:paraId="0C2F437B" w14:textId="77777777" w:rsidR="00EC15C1" w:rsidRDefault="00EC15C1" w:rsidP="00EC15C1">
      <w:pPr>
        <w:pStyle w:val="p1"/>
        <w:rPr>
          <w:rFonts w:ascii="Century Gothic" w:hAnsi="Century Gothic"/>
          <w:sz w:val="24"/>
          <w:szCs w:val="24"/>
        </w:rPr>
      </w:pPr>
    </w:p>
    <w:p w14:paraId="5E4E8516" w14:textId="2B1CEAA8" w:rsidR="00F258FB" w:rsidRDefault="00F258FB" w:rsidP="00F258FB">
      <w:pPr>
        <w:pStyle w:val="p1"/>
        <w:rPr>
          <w:rFonts w:ascii="Century Gothic" w:hAnsi="Century Gothic"/>
          <w:sz w:val="24"/>
          <w:szCs w:val="24"/>
        </w:rPr>
      </w:pPr>
      <w:r>
        <w:rPr>
          <w:rFonts w:ascii="Century Gothic" w:hAnsi="Century Gothic"/>
          <w:sz w:val="24"/>
          <w:szCs w:val="24"/>
        </w:rPr>
        <w:t>Continuous Learning</w:t>
      </w:r>
    </w:p>
    <w:p w14:paraId="2CF5FB63" w14:textId="1ABDF894" w:rsidR="00D32655" w:rsidRPr="00D32655" w:rsidRDefault="00D32655" w:rsidP="00D32655">
      <w:pPr>
        <w:pStyle w:val="p1"/>
        <w:numPr>
          <w:ilvl w:val="0"/>
          <w:numId w:val="3"/>
        </w:numPr>
        <w:rPr>
          <w:rFonts w:ascii="Century Gothic" w:hAnsi="Century Gothic"/>
          <w:sz w:val="24"/>
          <w:szCs w:val="24"/>
        </w:rPr>
      </w:pPr>
      <w:r>
        <w:rPr>
          <w:rFonts w:ascii="Century Gothic" w:hAnsi="Century Gothic"/>
          <w:sz w:val="24"/>
          <w:szCs w:val="24"/>
        </w:rPr>
        <w:t>Identify continuous learning opportunities within the workplace and community.</w:t>
      </w:r>
    </w:p>
    <w:p w14:paraId="1F6AED92" w14:textId="62567FBE" w:rsidR="00D32655" w:rsidRDefault="00D32655" w:rsidP="00F258FB">
      <w:pPr>
        <w:pStyle w:val="p1"/>
        <w:numPr>
          <w:ilvl w:val="0"/>
          <w:numId w:val="3"/>
        </w:numPr>
        <w:rPr>
          <w:rFonts w:ascii="Century Gothic" w:hAnsi="Century Gothic"/>
          <w:sz w:val="24"/>
          <w:szCs w:val="24"/>
        </w:rPr>
      </w:pPr>
      <w:r>
        <w:rPr>
          <w:rFonts w:ascii="Century Gothic" w:hAnsi="Century Gothic"/>
          <w:sz w:val="24"/>
          <w:szCs w:val="24"/>
        </w:rPr>
        <w:t>Share their personal, participants, reason for continuing their learning(s).</w:t>
      </w:r>
    </w:p>
    <w:p w14:paraId="04F610C6" w14:textId="6F143367" w:rsidR="00D32655" w:rsidRPr="00204A41" w:rsidRDefault="00D32655" w:rsidP="00F258FB">
      <w:pPr>
        <w:pStyle w:val="p1"/>
        <w:numPr>
          <w:ilvl w:val="0"/>
          <w:numId w:val="3"/>
        </w:numPr>
        <w:rPr>
          <w:rFonts w:ascii="Century Gothic" w:hAnsi="Century Gothic"/>
          <w:sz w:val="24"/>
          <w:szCs w:val="24"/>
        </w:rPr>
      </w:pPr>
      <w:r>
        <w:rPr>
          <w:rFonts w:ascii="Century Gothic" w:hAnsi="Century Gothic"/>
          <w:sz w:val="24"/>
          <w:szCs w:val="24"/>
        </w:rPr>
        <w:t>Create a continuous learning plan.</w:t>
      </w:r>
    </w:p>
    <w:p w14:paraId="1AF97941" w14:textId="77777777" w:rsidR="00EF091F" w:rsidRPr="00204A41" w:rsidRDefault="00EF091F" w:rsidP="00204A41">
      <w:pPr>
        <w:rPr>
          <w:rFonts w:ascii="Century Gothic" w:hAnsi="Century Gothic"/>
          <w:color w:val="000000"/>
        </w:rPr>
      </w:pPr>
    </w:p>
    <w:p w14:paraId="5B51B209" w14:textId="77777777" w:rsidR="00556CBD" w:rsidRDefault="00556CBD" w:rsidP="003A79CE">
      <w:pPr>
        <w:rPr>
          <w:rFonts w:ascii="Century Gothic" w:hAnsi="Century Gothic"/>
          <w:b/>
          <w:color w:val="000000"/>
          <w:sz w:val="26"/>
          <w:szCs w:val="26"/>
        </w:rPr>
      </w:pPr>
    </w:p>
    <w:p w14:paraId="77B236B9" w14:textId="739DB7DD" w:rsidR="003A79CE" w:rsidRPr="00EE3043" w:rsidRDefault="001E7F1F" w:rsidP="003A79CE">
      <w:pPr>
        <w:rPr>
          <w:rFonts w:ascii="Century Gothic" w:hAnsi="Century Gothic"/>
          <w:b/>
          <w:sz w:val="26"/>
          <w:szCs w:val="26"/>
        </w:rPr>
      </w:pPr>
      <w:r>
        <w:rPr>
          <w:rFonts w:ascii="Century Gothic" w:hAnsi="Century Gothic"/>
          <w:b/>
          <w:color w:val="000000"/>
          <w:sz w:val="26"/>
          <w:szCs w:val="26"/>
        </w:rPr>
        <w:t xml:space="preserve">Summary Lesson Plan - </w:t>
      </w:r>
      <w:r w:rsidR="003A79CE">
        <w:rPr>
          <w:rFonts w:ascii="Century Gothic" w:hAnsi="Century Gothic"/>
          <w:b/>
          <w:color w:val="000000"/>
          <w:sz w:val="26"/>
          <w:szCs w:val="26"/>
        </w:rPr>
        <w:t>Program Overview</w:t>
      </w:r>
      <w:r>
        <w:rPr>
          <w:rFonts w:ascii="Century Gothic" w:hAnsi="Century Gothic"/>
          <w:b/>
          <w:color w:val="000000"/>
          <w:sz w:val="26"/>
          <w:szCs w:val="26"/>
        </w:rPr>
        <w:t xml:space="preserve"> </w:t>
      </w:r>
    </w:p>
    <w:p w14:paraId="0AEA5EC2" w14:textId="77777777" w:rsidR="003A79CE" w:rsidRDefault="003A79CE" w:rsidP="003A79CE">
      <w:pPr>
        <w:rPr>
          <w:rFonts w:ascii="Century Gothic" w:hAnsi="Century Gothic"/>
        </w:rPr>
      </w:pPr>
    </w:p>
    <w:p w14:paraId="6AF50275" w14:textId="3151C40F" w:rsidR="00556CBD" w:rsidRDefault="00556CBD" w:rsidP="003A79CE">
      <w:pPr>
        <w:rPr>
          <w:rFonts w:ascii="Century Gothic" w:hAnsi="Century Gothic"/>
        </w:rPr>
      </w:pPr>
      <w:r>
        <w:rPr>
          <w:rFonts w:ascii="Century Gothic" w:hAnsi="Century Gothic"/>
        </w:rPr>
        <w:t>Activity: Hockey as an Essential Skill.</w:t>
      </w:r>
    </w:p>
    <w:p w14:paraId="6A0F60AF" w14:textId="77777777" w:rsidR="00556CBD" w:rsidRDefault="00556CBD" w:rsidP="003A79CE">
      <w:pPr>
        <w:rPr>
          <w:rFonts w:ascii="Century Gothic" w:hAnsi="Century Gothic"/>
        </w:rPr>
      </w:pPr>
      <w:r>
        <w:rPr>
          <w:rFonts w:ascii="Century Gothic" w:hAnsi="Century Gothic"/>
        </w:rPr>
        <w:t>Purpose: To demonstrate how essential skills are part of our everyday life.</w:t>
      </w:r>
    </w:p>
    <w:p w14:paraId="2A695262" w14:textId="15D89B27" w:rsidR="00556CBD" w:rsidRDefault="00556CBD" w:rsidP="003A79CE">
      <w:pPr>
        <w:rPr>
          <w:rFonts w:ascii="Century Gothic" w:hAnsi="Century Gothic"/>
        </w:rPr>
      </w:pPr>
      <w:r>
        <w:rPr>
          <w:rFonts w:ascii="Century Gothic" w:hAnsi="Century Gothic"/>
        </w:rPr>
        <w:t xml:space="preserve">Note: </w:t>
      </w:r>
      <w:r w:rsidR="00D57474">
        <w:rPr>
          <w:rFonts w:ascii="Century Gothic" w:hAnsi="Century Gothic"/>
        </w:rPr>
        <w:t>Ideal to pick a sport or hobby that many of the participants can relate to.</w:t>
      </w:r>
    </w:p>
    <w:p w14:paraId="5545EAAB" w14:textId="7293834B" w:rsidR="00556CBD" w:rsidRDefault="00556CBD" w:rsidP="003A79CE">
      <w:pPr>
        <w:rPr>
          <w:rFonts w:ascii="Century Gothic" w:hAnsi="Century Gothic"/>
        </w:rPr>
      </w:pPr>
      <w:r>
        <w:rPr>
          <w:rFonts w:ascii="Century Gothic" w:hAnsi="Century Gothic"/>
        </w:rPr>
        <w:t>Working in small groups the participants will write down all the things a person needs to know to play hockey</w:t>
      </w:r>
      <w:r w:rsidR="00D57474">
        <w:rPr>
          <w:rFonts w:ascii="Century Gothic" w:hAnsi="Century Gothic"/>
        </w:rPr>
        <w:t xml:space="preserve"> (ideally 20 things)</w:t>
      </w:r>
      <w:r>
        <w:rPr>
          <w:rFonts w:ascii="Century Gothic" w:hAnsi="Century Gothic"/>
        </w:rPr>
        <w:t xml:space="preserve">. Once they have an extensive list we will ask </w:t>
      </w:r>
      <w:r w:rsidR="00D57474">
        <w:rPr>
          <w:rFonts w:ascii="Century Gothic" w:hAnsi="Century Gothic"/>
        </w:rPr>
        <w:t>the participants</w:t>
      </w:r>
      <w:r>
        <w:rPr>
          <w:rFonts w:ascii="Century Gothic" w:hAnsi="Century Gothic"/>
        </w:rPr>
        <w:t xml:space="preserve"> to classify the ones that relates to the 9 essential skills. </w:t>
      </w:r>
    </w:p>
    <w:p w14:paraId="7F7B916B" w14:textId="77777777" w:rsidR="007B49FD" w:rsidRDefault="007B49FD" w:rsidP="003A79CE">
      <w:pPr>
        <w:rPr>
          <w:rFonts w:ascii="Century Gothic" w:hAnsi="Century Gothic"/>
        </w:rPr>
      </w:pPr>
    </w:p>
    <w:p w14:paraId="678C030B" w14:textId="22CC1BB3" w:rsidR="00D57474" w:rsidRDefault="00D57474" w:rsidP="003A79CE">
      <w:pPr>
        <w:rPr>
          <w:rFonts w:ascii="Century Gothic" w:hAnsi="Century Gothic"/>
        </w:rPr>
      </w:pPr>
      <w:r>
        <w:rPr>
          <w:rFonts w:ascii="Century Gothic" w:hAnsi="Century Gothic"/>
        </w:rPr>
        <w:t>Share an overview of the 12-week LIFT to Work Program.</w:t>
      </w:r>
    </w:p>
    <w:p w14:paraId="4286A776" w14:textId="2AF082E6" w:rsidR="007B49FD" w:rsidRDefault="007B49FD" w:rsidP="00D57474">
      <w:pPr>
        <w:pStyle w:val="ListParagraph"/>
        <w:numPr>
          <w:ilvl w:val="0"/>
          <w:numId w:val="2"/>
        </w:numPr>
        <w:rPr>
          <w:rFonts w:ascii="Century Gothic" w:hAnsi="Century Gothic"/>
        </w:rPr>
      </w:pPr>
      <w:r>
        <w:rPr>
          <w:rFonts w:ascii="Century Gothic" w:hAnsi="Century Gothic"/>
        </w:rPr>
        <w:t>Discuss the journey we will be on together over the next 12-weeks. As with any journey there will be time</w:t>
      </w:r>
      <w:r w:rsidR="005B3CCB">
        <w:rPr>
          <w:rFonts w:ascii="Century Gothic" w:hAnsi="Century Gothic"/>
        </w:rPr>
        <w:t>s</w:t>
      </w:r>
      <w:r>
        <w:rPr>
          <w:rFonts w:ascii="Century Gothic" w:hAnsi="Century Gothic"/>
        </w:rPr>
        <w:t xml:space="preserve"> we are engaged and having fun, and there will be other times you wish you were somewhere else. That is part of life and part of the journey as we learn new things. Suggestion: Relate it to a camping/fishing trip.</w:t>
      </w:r>
    </w:p>
    <w:p w14:paraId="218A9D30" w14:textId="0EAAB46B" w:rsidR="00D57474" w:rsidRDefault="00D57474" w:rsidP="00D57474">
      <w:pPr>
        <w:pStyle w:val="ListParagraph"/>
        <w:numPr>
          <w:ilvl w:val="0"/>
          <w:numId w:val="2"/>
        </w:numPr>
        <w:rPr>
          <w:rFonts w:ascii="Century Gothic" w:hAnsi="Century Gothic"/>
        </w:rPr>
      </w:pPr>
      <w:r>
        <w:rPr>
          <w:rFonts w:ascii="Century Gothic" w:hAnsi="Century Gothic"/>
        </w:rPr>
        <w:t>Learning objectives</w:t>
      </w:r>
      <w:r w:rsidR="007B49FD">
        <w:rPr>
          <w:rFonts w:ascii="Century Gothic" w:hAnsi="Century Gothic"/>
        </w:rPr>
        <w:t xml:space="preserve"> for the program</w:t>
      </w:r>
    </w:p>
    <w:p w14:paraId="5DB0B855" w14:textId="056B9D6E" w:rsidR="00D37061" w:rsidRDefault="00D57474" w:rsidP="00D37061">
      <w:pPr>
        <w:pStyle w:val="ListParagraph"/>
        <w:numPr>
          <w:ilvl w:val="0"/>
          <w:numId w:val="2"/>
        </w:numPr>
        <w:rPr>
          <w:rFonts w:ascii="Century Gothic" w:hAnsi="Century Gothic"/>
        </w:rPr>
      </w:pPr>
      <w:r>
        <w:rPr>
          <w:rFonts w:ascii="Century Gothic" w:hAnsi="Century Gothic"/>
        </w:rPr>
        <w:t>12-week schedule</w:t>
      </w:r>
    </w:p>
    <w:p w14:paraId="3D2F3EF8" w14:textId="1D2F4EF6" w:rsidR="007B49FD" w:rsidRDefault="00D37061" w:rsidP="007B49FD">
      <w:pPr>
        <w:pStyle w:val="ListParagraph"/>
        <w:numPr>
          <w:ilvl w:val="0"/>
          <w:numId w:val="2"/>
        </w:numPr>
        <w:rPr>
          <w:rFonts w:ascii="Century Gothic" w:hAnsi="Century Gothic"/>
        </w:rPr>
      </w:pPr>
      <w:r>
        <w:rPr>
          <w:rFonts w:ascii="Century Gothic" w:hAnsi="Century Gothic"/>
        </w:rPr>
        <w:t>Review the weekly agenda</w:t>
      </w:r>
      <w:r w:rsidR="00C9601B">
        <w:rPr>
          <w:rFonts w:ascii="Century Gothic" w:hAnsi="Century Gothic"/>
        </w:rPr>
        <w:t>, appendix F</w:t>
      </w:r>
      <w:r w:rsidR="007B49FD">
        <w:rPr>
          <w:rFonts w:ascii="Century Gothic" w:hAnsi="Century Gothic"/>
        </w:rPr>
        <w:t>,</w:t>
      </w:r>
      <w:r>
        <w:rPr>
          <w:rFonts w:ascii="Century Gothic" w:hAnsi="Century Gothic"/>
        </w:rPr>
        <w:t xml:space="preserve"> and the purpose of the document</w:t>
      </w:r>
    </w:p>
    <w:p w14:paraId="7DCB885B" w14:textId="70A88D98" w:rsidR="007B49FD" w:rsidRDefault="007B49FD" w:rsidP="007B49FD">
      <w:pPr>
        <w:pStyle w:val="ListParagraph"/>
        <w:numPr>
          <w:ilvl w:val="1"/>
          <w:numId w:val="2"/>
        </w:numPr>
        <w:rPr>
          <w:rFonts w:ascii="Century Gothic" w:hAnsi="Century Gothic"/>
        </w:rPr>
      </w:pPr>
      <w:r>
        <w:rPr>
          <w:rFonts w:ascii="Century Gothic" w:hAnsi="Century Gothic"/>
        </w:rPr>
        <w:t xml:space="preserve">Ask the participants to identify three specific pieces of information from the sample agenda.   </w:t>
      </w:r>
    </w:p>
    <w:p w14:paraId="36B85E1B" w14:textId="6655F834" w:rsidR="007B49FD" w:rsidRDefault="007B49FD" w:rsidP="007B49FD">
      <w:pPr>
        <w:pStyle w:val="ListParagraph"/>
        <w:numPr>
          <w:ilvl w:val="2"/>
          <w:numId w:val="2"/>
        </w:numPr>
        <w:rPr>
          <w:rFonts w:ascii="Century Gothic" w:hAnsi="Century Gothic"/>
        </w:rPr>
      </w:pPr>
      <w:r>
        <w:rPr>
          <w:rFonts w:ascii="Century Gothic" w:hAnsi="Century Gothic"/>
        </w:rPr>
        <w:t>Example: What are we doing on Thursday morning?</w:t>
      </w:r>
    </w:p>
    <w:p w14:paraId="59FF0281" w14:textId="2BF9C98D" w:rsidR="007B49FD" w:rsidRDefault="007B49FD" w:rsidP="007B49FD">
      <w:pPr>
        <w:pStyle w:val="ListParagraph"/>
        <w:numPr>
          <w:ilvl w:val="2"/>
          <w:numId w:val="2"/>
        </w:numPr>
        <w:rPr>
          <w:rFonts w:ascii="Century Gothic" w:hAnsi="Century Gothic"/>
        </w:rPr>
      </w:pPr>
      <w:r>
        <w:rPr>
          <w:rFonts w:ascii="Century Gothic" w:hAnsi="Century Gothic"/>
        </w:rPr>
        <w:t>Example: What day is our tour?</w:t>
      </w:r>
    </w:p>
    <w:p w14:paraId="0B1FC31A" w14:textId="13FBF368" w:rsidR="007B49FD" w:rsidRDefault="007B49FD" w:rsidP="007B49FD">
      <w:pPr>
        <w:pStyle w:val="ListParagraph"/>
        <w:numPr>
          <w:ilvl w:val="2"/>
          <w:numId w:val="2"/>
        </w:numPr>
        <w:rPr>
          <w:rFonts w:ascii="Century Gothic" w:hAnsi="Century Gothic"/>
        </w:rPr>
      </w:pPr>
      <w:r>
        <w:rPr>
          <w:rFonts w:ascii="Century Gothic" w:hAnsi="Century Gothic"/>
        </w:rPr>
        <w:t>Example: Who is coming in on Friday afternoon?</w:t>
      </w:r>
    </w:p>
    <w:p w14:paraId="58E33581" w14:textId="77777777" w:rsidR="007B49FD" w:rsidRDefault="007B49FD" w:rsidP="007B49FD">
      <w:pPr>
        <w:pStyle w:val="ListParagraph"/>
        <w:numPr>
          <w:ilvl w:val="0"/>
          <w:numId w:val="2"/>
        </w:numPr>
        <w:rPr>
          <w:rFonts w:ascii="Century Gothic" w:hAnsi="Century Gothic"/>
        </w:rPr>
      </w:pPr>
      <w:r>
        <w:rPr>
          <w:rFonts w:ascii="Century Gothic" w:hAnsi="Century Gothic"/>
        </w:rPr>
        <w:t>Share details regarding the facilitation team:</w:t>
      </w:r>
    </w:p>
    <w:p w14:paraId="58D6DF2B" w14:textId="77777777" w:rsidR="007B49FD" w:rsidRDefault="007B49FD" w:rsidP="007B49FD">
      <w:pPr>
        <w:pStyle w:val="ListParagraph"/>
        <w:numPr>
          <w:ilvl w:val="1"/>
          <w:numId w:val="2"/>
        </w:numPr>
        <w:rPr>
          <w:rFonts w:ascii="Century Gothic" w:hAnsi="Century Gothic"/>
        </w:rPr>
      </w:pPr>
      <w:r>
        <w:rPr>
          <w:rFonts w:ascii="Century Gothic" w:hAnsi="Century Gothic"/>
        </w:rPr>
        <w:t>The role of the facilitation team</w:t>
      </w:r>
    </w:p>
    <w:p w14:paraId="27F34844" w14:textId="5EA2893B" w:rsidR="007B49FD" w:rsidRDefault="007B49FD" w:rsidP="007B49FD">
      <w:pPr>
        <w:pStyle w:val="ListParagraph"/>
        <w:numPr>
          <w:ilvl w:val="1"/>
          <w:numId w:val="2"/>
        </w:numPr>
        <w:rPr>
          <w:rFonts w:ascii="Century Gothic" w:hAnsi="Century Gothic"/>
        </w:rPr>
      </w:pPr>
      <w:r>
        <w:rPr>
          <w:rFonts w:ascii="Century Gothic" w:hAnsi="Century Gothic"/>
        </w:rPr>
        <w:t>Share contact information with the participants</w:t>
      </w:r>
    </w:p>
    <w:p w14:paraId="53697C0C" w14:textId="2CE97F55" w:rsidR="007B49FD" w:rsidRDefault="007B49FD" w:rsidP="007B49FD">
      <w:pPr>
        <w:pStyle w:val="ListParagraph"/>
        <w:numPr>
          <w:ilvl w:val="1"/>
          <w:numId w:val="2"/>
        </w:numPr>
        <w:rPr>
          <w:rFonts w:ascii="Century Gothic" w:hAnsi="Century Gothic"/>
        </w:rPr>
      </w:pPr>
      <w:r>
        <w:rPr>
          <w:rFonts w:ascii="Century Gothic" w:hAnsi="Century Gothic"/>
        </w:rPr>
        <w:t>Discuss expected turnaround times with the participants</w:t>
      </w:r>
    </w:p>
    <w:p w14:paraId="31232905" w14:textId="14C6A38B" w:rsidR="007B49FD" w:rsidRDefault="007B49FD" w:rsidP="007B49FD">
      <w:pPr>
        <w:pStyle w:val="ListParagraph"/>
        <w:numPr>
          <w:ilvl w:val="1"/>
          <w:numId w:val="2"/>
        </w:numPr>
        <w:rPr>
          <w:rFonts w:ascii="Century Gothic" w:hAnsi="Century Gothic"/>
        </w:rPr>
      </w:pPr>
      <w:r>
        <w:rPr>
          <w:rFonts w:ascii="Century Gothic" w:hAnsi="Century Gothic"/>
        </w:rPr>
        <w:t>Discuss what they can expect from you.</w:t>
      </w:r>
    </w:p>
    <w:p w14:paraId="45A1693B" w14:textId="59A6F445" w:rsidR="00264B2A" w:rsidRDefault="00264B2A" w:rsidP="00264B2A">
      <w:pPr>
        <w:pStyle w:val="ListParagraph"/>
        <w:numPr>
          <w:ilvl w:val="0"/>
          <w:numId w:val="2"/>
        </w:numPr>
        <w:rPr>
          <w:rFonts w:ascii="Century Gothic" w:hAnsi="Century Gothic"/>
        </w:rPr>
      </w:pPr>
      <w:r>
        <w:rPr>
          <w:rFonts w:ascii="Century Gothic" w:hAnsi="Century Gothic"/>
        </w:rPr>
        <w:t>Explore the value of confidentiality with the group.</w:t>
      </w:r>
    </w:p>
    <w:p w14:paraId="5C4EE4A8" w14:textId="180C41E7" w:rsidR="00264B2A" w:rsidRDefault="00264B2A" w:rsidP="00264B2A">
      <w:pPr>
        <w:pStyle w:val="ListParagraph"/>
        <w:numPr>
          <w:ilvl w:val="1"/>
          <w:numId w:val="2"/>
        </w:numPr>
        <w:rPr>
          <w:rFonts w:ascii="Century Gothic" w:hAnsi="Century Gothic"/>
        </w:rPr>
      </w:pPr>
      <w:r>
        <w:rPr>
          <w:rFonts w:ascii="Century Gothic" w:hAnsi="Century Gothic"/>
        </w:rPr>
        <w:t>What does confidentiality mean to you?</w:t>
      </w:r>
    </w:p>
    <w:p w14:paraId="74F5E2D7" w14:textId="2948EEB2" w:rsidR="00264B2A" w:rsidRDefault="00264B2A" w:rsidP="00264B2A">
      <w:pPr>
        <w:pStyle w:val="ListParagraph"/>
        <w:numPr>
          <w:ilvl w:val="1"/>
          <w:numId w:val="2"/>
        </w:numPr>
        <w:rPr>
          <w:rFonts w:ascii="Century Gothic" w:hAnsi="Century Gothic"/>
        </w:rPr>
      </w:pPr>
      <w:r>
        <w:rPr>
          <w:rFonts w:ascii="Century Gothic" w:hAnsi="Century Gothic"/>
        </w:rPr>
        <w:t>What does confidentiality mean to the facilitation team?</w:t>
      </w:r>
    </w:p>
    <w:p w14:paraId="278CF2BD" w14:textId="3BBCB0EE" w:rsidR="00264B2A" w:rsidRPr="007B49FD" w:rsidRDefault="00264B2A" w:rsidP="00264B2A">
      <w:pPr>
        <w:pStyle w:val="ListParagraph"/>
        <w:numPr>
          <w:ilvl w:val="0"/>
          <w:numId w:val="2"/>
        </w:numPr>
        <w:rPr>
          <w:rFonts w:ascii="Century Gothic" w:hAnsi="Century Gothic"/>
        </w:rPr>
      </w:pPr>
      <w:r>
        <w:rPr>
          <w:rFonts w:ascii="Century Gothic" w:hAnsi="Century Gothic"/>
        </w:rPr>
        <w:t>Indicate we will be coming back to these topics and ideas again throughout the program. We encourage and really want you to share questions and ideas with us, in the way that works best for you today.</w:t>
      </w:r>
    </w:p>
    <w:p w14:paraId="6E8A7298" w14:textId="498BA71C" w:rsidR="0084715F" w:rsidRPr="00870FF5" w:rsidRDefault="0084715F" w:rsidP="00D57474">
      <w:pPr>
        <w:pStyle w:val="ListParagraph"/>
        <w:numPr>
          <w:ilvl w:val="0"/>
          <w:numId w:val="2"/>
        </w:numPr>
        <w:rPr>
          <w:rFonts w:ascii="Century Gothic" w:hAnsi="Century Gothic"/>
        </w:rPr>
      </w:pPr>
      <w:r w:rsidRPr="00870FF5">
        <w:rPr>
          <w:rFonts w:ascii="Century Gothic" w:hAnsi="Century Gothic"/>
        </w:rPr>
        <w:t>Other items</w:t>
      </w:r>
      <w:r w:rsidR="00870FF5">
        <w:rPr>
          <w:rFonts w:ascii="Century Gothic" w:hAnsi="Century Gothic"/>
        </w:rPr>
        <w:t xml:space="preserve"> to be added if necessary.</w:t>
      </w:r>
    </w:p>
    <w:p w14:paraId="6DF9E9D8" w14:textId="77777777" w:rsidR="00264B2A" w:rsidRDefault="00264B2A" w:rsidP="00D57474">
      <w:pPr>
        <w:rPr>
          <w:rFonts w:ascii="Century Gothic" w:hAnsi="Century Gothic"/>
        </w:rPr>
      </w:pPr>
    </w:p>
    <w:p w14:paraId="06A7D7C1" w14:textId="18C95545" w:rsidR="007B49FD" w:rsidRDefault="007B49FD" w:rsidP="00D57474">
      <w:pPr>
        <w:rPr>
          <w:rFonts w:ascii="Century Gothic" w:hAnsi="Century Gothic"/>
        </w:rPr>
      </w:pPr>
      <w:r w:rsidRPr="005B3CCB">
        <w:rPr>
          <w:rFonts w:ascii="Century Gothic" w:hAnsi="Century Gothic"/>
          <w:b/>
        </w:rPr>
        <w:t>Activity:</w:t>
      </w:r>
      <w:r>
        <w:rPr>
          <w:rFonts w:ascii="Century Gothic" w:hAnsi="Century Gothic"/>
        </w:rPr>
        <w:t xml:space="preserve"> Draw a picture that represents the next 12-weeks of our journey together.</w:t>
      </w:r>
    </w:p>
    <w:p w14:paraId="2B76BF04" w14:textId="2D156053" w:rsidR="007B49FD" w:rsidRDefault="007B49FD" w:rsidP="00D57474">
      <w:pPr>
        <w:rPr>
          <w:rFonts w:ascii="Century Gothic" w:hAnsi="Century Gothic"/>
        </w:rPr>
      </w:pPr>
      <w:r>
        <w:rPr>
          <w:rFonts w:ascii="Century Gothic" w:hAnsi="Century Gothic"/>
        </w:rPr>
        <w:t>Note: Ideal for the facilitator(s) to take part in the activity as well.</w:t>
      </w:r>
    </w:p>
    <w:p w14:paraId="3FE203B8" w14:textId="297C3A43" w:rsidR="007B49FD" w:rsidRDefault="007B49FD" w:rsidP="00D57474">
      <w:pPr>
        <w:rPr>
          <w:rFonts w:ascii="Century Gothic" w:hAnsi="Century Gothic"/>
        </w:rPr>
      </w:pPr>
      <w:r>
        <w:rPr>
          <w:rFonts w:ascii="Century Gothic" w:hAnsi="Century Gothic"/>
        </w:rPr>
        <w:t xml:space="preserve">Ask the participants and facilitator(s) to share their picture with another person at their table. </w:t>
      </w:r>
    </w:p>
    <w:p w14:paraId="2BA664F8" w14:textId="1DD3F0B6" w:rsidR="007B49FD" w:rsidRDefault="007B49FD" w:rsidP="00D57474">
      <w:pPr>
        <w:rPr>
          <w:rFonts w:ascii="Century Gothic" w:hAnsi="Century Gothic"/>
        </w:rPr>
      </w:pPr>
      <w:r>
        <w:rPr>
          <w:rFonts w:ascii="Century Gothic" w:hAnsi="Century Gothic"/>
        </w:rPr>
        <w:t>Ask if we could have three people share what they drew with the larger group.</w:t>
      </w:r>
    </w:p>
    <w:p w14:paraId="179F5630" w14:textId="77777777" w:rsidR="00D57474" w:rsidRPr="00D57474" w:rsidRDefault="00D57474" w:rsidP="00D57474">
      <w:pPr>
        <w:rPr>
          <w:rFonts w:ascii="Century Gothic" w:hAnsi="Century Gothic"/>
        </w:rPr>
      </w:pPr>
    </w:p>
    <w:p w14:paraId="015DAA05" w14:textId="77777777" w:rsidR="00D57474" w:rsidRDefault="00D57474" w:rsidP="003A79CE">
      <w:pPr>
        <w:rPr>
          <w:rFonts w:ascii="Century Gothic" w:hAnsi="Century Gothic"/>
        </w:rPr>
      </w:pPr>
    </w:p>
    <w:p w14:paraId="7EBFDCE8" w14:textId="77777777" w:rsidR="00D57474" w:rsidRDefault="00D57474" w:rsidP="003A79CE">
      <w:pPr>
        <w:rPr>
          <w:rFonts w:ascii="Century Gothic" w:hAnsi="Century Gothic"/>
        </w:rPr>
      </w:pPr>
    </w:p>
    <w:p w14:paraId="78D7956C" w14:textId="77777777" w:rsidR="00556CBD" w:rsidRDefault="00556CBD" w:rsidP="003A79CE">
      <w:pPr>
        <w:rPr>
          <w:rFonts w:ascii="Century Gothic" w:hAnsi="Century Gothic"/>
        </w:rPr>
      </w:pPr>
    </w:p>
    <w:p w14:paraId="2C865105" w14:textId="77777777" w:rsidR="00556CBD" w:rsidRDefault="00556CBD" w:rsidP="003A79CE">
      <w:pPr>
        <w:rPr>
          <w:rFonts w:ascii="Century Gothic" w:hAnsi="Century Gothic"/>
        </w:rPr>
      </w:pPr>
    </w:p>
    <w:p w14:paraId="018C5469" w14:textId="77777777" w:rsidR="00556CBD" w:rsidRDefault="00556CBD" w:rsidP="003A79CE">
      <w:pPr>
        <w:rPr>
          <w:rFonts w:ascii="Century Gothic" w:hAnsi="Century Gothic"/>
        </w:rPr>
      </w:pPr>
    </w:p>
    <w:p w14:paraId="42DEDC4F" w14:textId="77777777" w:rsidR="00556CBD" w:rsidRDefault="00556CBD" w:rsidP="003A79CE">
      <w:pPr>
        <w:rPr>
          <w:rFonts w:ascii="Century Gothic" w:hAnsi="Century Gothic"/>
        </w:rPr>
      </w:pPr>
    </w:p>
    <w:p w14:paraId="3B021E50" w14:textId="77777777" w:rsidR="00556CBD" w:rsidRDefault="00556CBD" w:rsidP="003A79CE">
      <w:pPr>
        <w:rPr>
          <w:rFonts w:ascii="Century Gothic" w:hAnsi="Century Gothic"/>
        </w:rPr>
      </w:pPr>
    </w:p>
    <w:p w14:paraId="494A1B32" w14:textId="77777777" w:rsidR="00556CBD" w:rsidRDefault="00556CBD" w:rsidP="003A79CE">
      <w:pPr>
        <w:rPr>
          <w:rFonts w:ascii="Century Gothic" w:hAnsi="Century Gothic"/>
        </w:rPr>
      </w:pPr>
    </w:p>
    <w:p w14:paraId="174270FB" w14:textId="77777777" w:rsidR="00556CBD" w:rsidRDefault="00556CBD" w:rsidP="003A79CE">
      <w:pPr>
        <w:rPr>
          <w:rFonts w:ascii="Century Gothic" w:hAnsi="Century Gothic"/>
        </w:rPr>
      </w:pPr>
    </w:p>
    <w:p w14:paraId="0CCD6326" w14:textId="77777777" w:rsidR="000A0481" w:rsidRDefault="000A0481" w:rsidP="003A79CE">
      <w:pPr>
        <w:rPr>
          <w:rFonts w:ascii="Century Gothic" w:hAnsi="Century Gothic"/>
        </w:rPr>
      </w:pPr>
    </w:p>
    <w:p w14:paraId="6E66C53B" w14:textId="77777777" w:rsidR="000A0481" w:rsidRPr="000A0481" w:rsidRDefault="000A0481" w:rsidP="000A0481">
      <w:pPr>
        <w:jc w:val="center"/>
        <w:rPr>
          <w:rFonts w:ascii="Century Gothic" w:hAnsi="Century Gothic"/>
          <w:b/>
          <w:sz w:val="28"/>
        </w:rPr>
      </w:pPr>
    </w:p>
    <w:p w14:paraId="08567BC9" w14:textId="77777777" w:rsidR="00556CBD" w:rsidRDefault="00556CBD">
      <w:pPr>
        <w:rPr>
          <w:rFonts w:ascii="Century Gothic" w:hAnsi="Century Gothic"/>
          <w:b/>
          <w:sz w:val="28"/>
        </w:rPr>
      </w:pPr>
      <w:r>
        <w:rPr>
          <w:rFonts w:ascii="Century Gothic" w:hAnsi="Century Gothic"/>
          <w:b/>
          <w:sz w:val="28"/>
        </w:rPr>
        <w:br w:type="page"/>
      </w:r>
    </w:p>
    <w:p w14:paraId="77A94C9C" w14:textId="2285F6B6" w:rsidR="000A0481" w:rsidRPr="000A0481" w:rsidRDefault="000A0481" w:rsidP="000A0481">
      <w:pPr>
        <w:jc w:val="center"/>
        <w:rPr>
          <w:rFonts w:ascii="Century Gothic" w:hAnsi="Century Gothic"/>
          <w:b/>
          <w:sz w:val="28"/>
        </w:rPr>
      </w:pPr>
      <w:r w:rsidRPr="000A0481">
        <w:rPr>
          <w:rFonts w:ascii="Century Gothic" w:hAnsi="Century Gothic"/>
          <w:b/>
          <w:sz w:val="28"/>
        </w:rPr>
        <w:t>Appendix</w:t>
      </w:r>
    </w:p>
    <w:p w14:paraId="0BB8872C" w14:textId="77777777" w:rsidR="000A0481" w:rsidRDefault="000A0481" w:rsidP="000A0481">
      <w:pPr>
        <w:rPr>
          <w:rFonts w:ascii="Century Gothic" w:hAnsi="Century Gothic"/>
          <w:szCs w:val="26"/>
        </w:rPr>
      </w:pPr>
    </w:p>
    <w:p w14:paraId="79660D22" w14:textId="71D9547D" w:rsidR="00846FA8" w:rsidRPr="00E34B9A" w:rsidRDefault="000A0481" w:rsidP="000A0481">
      <w:pPr>
        <w:rPr>
          <w:rFonts w:ascii="Century Gothic" w:hAnsi="Century Gothic"/>
          <w:b/>
          <w:sz w:val="26"/>
          <w:szCs w:val="26"/>
        </w:rPr>
      </w:pPr>
      <w:r w:rsidRPr="000A0481">
        <w:rPr>
          <w:rFonts w:ascii="Century Gothic" w:hAnsi="Century Gothic"/>
          <w:b/>
          <w:sz w:val="26"/>
          <w:szCs w:val="26"/>
        </w:rPr>
        <w:t xml:space="preserve">Appendix A – </w:t>
      </w:r>
      <w:r w:rsidR="000007D1">
        <w:rPr>
          <w:rFonts w:ascii="Century Gothic" w:hAnsi="Century Gothic"/>
          <w:b/>
          <w:sz w:val="26"/>
          <w:szCs w:val="26"/>
        </w:rPr>
        <w:t>Adding Value as a Team M</w:t>
      </w:r>
      <w:r w:rsidRPr="000A0481">
        <w:rPr>
          <w:rFonts w:ascii="Century Gothic" w:hAnsi="Century Gothic"/>
          <w:b/>
          <w:sz w:val="26"/>
          <w:szCs w:val="26"/>
        </w:rPr>
        <w:t xml:space="preserve">ember </w:t>
      </w:r>
      <w:r w:rsidR="0084715F">
        <w:rPr>
          <w:rFonts w:ascii="Century Gothic" w:hAnsi="Century Gothic"/>
          <w:b/>
          <w:sz w:val="26"/>
          <w:szCs w:val="26"/>
        </w:rPr>
        <w:t>Assessment</w:t>
      </w:r>
      <w:bookmarkStart w:id="0" w:name="_GoBack"/>
      <w:bookmarkEnd w:id="0"/>
    </w:p>
    <w:p w14:paraId="5B12BF45" w14:textId="77777777" w:rsidR="00846FA8" w:rsidRDefault="00846FA8" w:rsidP="000A0481">
      <w:pPr>
        <w:rPr>
          <w:rFonts w:ascii="Century Gothic" w:hAnsi="Century Gothic"/>
          <w:szCs w:val="26"/>
        </w:rPr>
      </w:pPr>
    </w:p>
    <w:p w14:paraId="7940A5E3" w14:textId="7AD63BF0" w:rsidR="00846FA8" w:rsidRDefault="00846FA8" w:rsidP="000A0481">
      <w:pPr>
        <w:rPr>
          <w:rFonts w:ascii="Century Gothic" w:hAnsi="Century Gothic"/>
          <w:szCs w:val="26"/>
        </w:rPr>
      </w:pPr>
      <w:r>
        <w:rPr>
          <w:rFonts w:ascii="Century Gothic" w:hAnsi="Century Gothic"/>
          <w:noProof/>
          <w:szCs w:val="26"/>
        </w:rPr>
        <w:drawing>
          <wp:inline distT="0" distB="0" distL="0" distR="0" wp14:anchorId="07C64F8A" wp14:editId="1E02E022">
            <wp:extent cx="3549329" cy="214628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01 at 7.04.23 PM.png"/>
                    <pic:cNvPicPr/>
                  </pic:nvPicPr>
                  <pic:blipFill>
                    <a:blip r:embed="rId7">
                      <a:extLst>
                        <a:ext uri="{28A0092B-C50C-407E-A947-70E740481C1C}">
                          <a14:useLocalDpi xmlns:a14="http://schemas.microsoft.com/office/drawing/2010/main" val="0"/>
                        </a:ext>
                      </a:extLst>
                    </a:blip>
                    <a:stretch>
                      <a:fillRect/>
                    </a:stretch>
                  </pic:blipFill>
                  <pic:spPr>
                    <a:xfrm>
                      <a:off x="0" y="0"/>
                      <a:ext cx="3585013" cy="2167860"/>
                    </a:xfrm>
                    <a:prstGeom prst="rect">
                      <a:avLst/>
                    </a:prstGeom>
                  </pic:spPr>
                </pic:pic>
              </a:graphicData>
            </a:graphic>
          </wp:inline>
        </w:drawing>
      </w:r>
    </w:p>
    <w:p w14:paraId="014854E2" w14:textId="77777777" w:rsidR="00016C0C" w:rsidRDefault="00016C0C" w:rsidP="000A0481">
      <w:pPr>
        <w:rPr>
          <w:rFonts w:ascii="Century Gothic" w:hAnsi="Century Gothic"/>
          <w:szCs w:val="26"/>
        </w:rPr>
      </w:pPr>
    </w:p>
    <w:p w14:paraId="7E83A106" w14:textId="68C6B7CE" w:rsidR="000A0481" w:rsidRDefault="000A0481" w:rsidP="000A0481">
      <w:pPr>
        <w:rPr>
          <w:rFonts w:ascii="Century Gothic" w:hAnsi="Century Gothic"/>
          <w:b/>
          <w:sz w:val="26"/>
          <w:szCs w:val="26"/>
        </w:rPr>
      </w:pPr>
      <w:r w:rsidRPr="000A0481">
        <w:rPr>
          <w:rFonts w:ascii="Century Gothic" w:hAnsi="Century Gothic"/>
          <w:b/>
          <w:sz w:val="26"/>
          <w:szCs w:val="26"/>
        </w:rPr>
        <w:t>Appendix B – Personal Statement</w:t>
      </w:r>
      <w:r w:rsidR="0084715F">
        <w:rPr>
          <w:rFonts w:ascii="Century Gothic" w:hAnsi="Century Gothic"/>
          <w:b/>
          <w:sz w:val="26"/>
          <w:szCs w:val="26"/>
        </w:rPr>
        <w:t xml:space="preserve"> Assessment</w:t>
      </w:r>
    </w:p>
    <w:p w14:paraId="064D2B43" w14:textId="77777777" w:rsidR="00846FA8" w:rsidRPr="000A0481" w:rsidRDefault="00846FA8" w:rsidP="000A0481">
      <w:pPr>
        <w:rPr>
          <w:rFonts w:ascii="Century Gothic" w:hAnsi="Century Gothic"/>
          <w:b/>
          <w:sz w:val="26"/>
          <w:szCs w:val="26"/>
        </w:rPr>
      </w:pPr>
    </w:p>
    <w:p w14:paraId="244BA574" w14:textId="239A7BAA" w:rsidR="000A0481" w:rsidRDefault="00431BD3" w:rsidP="000A0481">
      <w:pPr>
        <w:rPr>
          <w:rFonts w:ascii="Century Gothic" w:hAnsi="Century Gothic"/>
          <w:szCs w:val="26"/>
        </w:rPr>
      </w:pPr>
      <w:r w:rsidRPr="00431BD3">
        <w:rPr>
          <w:rFonts w:ascii="Century Gothic" w:hAnsi="Century Gothic"/>
          <w:szCs w:val="26"/>
        </w:rPr>
        <w:drawing>
          <wp:inline distT="0" distB="0" distL="0" distR="0" wp14:anchorId="7886EF56" wp14:editId="5BF5F59D">
            <wp:extent cx="3594735" cy="2470227"/>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1511" cy="2488627"/>
                    </a:xfrm>
                    <a:prstGeom prst="rect">
                      <a:avLst/>
                    </a:prstGeom>
                  </pic:spPr>
                </pic:pic>
              </a:graphicData>
            </a:graphic>
          </wp:inline>
        </w:drawing>
      </w:r>
    </w:p>
    <w:p w14:paraId="782947C9" w14:textId="77777777" w:rsidR="00431BD3" w:rsidRDefault="00431BD3" w:rsidP="007B49FD">
      <w:pPr>
        <w:tabs>
          <w:tab w:val="left" w:pos="851"/>
        </w:tabs>
        <w:rPr>
          <w:rFonts w:ascii="Century Gothic" w:hAnsi="Century Gothic"/>
          <w:b/>
          <w:sz w:val="26"/>
          <w:szCs w:val="26"/>
        </w:rPr>
      </w:pPr>
    </w:p>
    <w:p w14:paraId="219F1148" w14:textId="63DCE07A" w:rsidR="000A0481" w:rsidRDefault="00431BD3" w:rsidP="007B49FD">
      <w:pPr>
        <w:tabs>
          <w:tab w:val="left" w:pos="851"/>
        </w:tabs>
        <w:rPr>
          <w:rFonts w:ascii="Century Gothic" w:hAnsi="Century Gothic"/>
          <w:b/>
          <w:sz w:val="26"/>
          <w:szCs w:val="26"/>
        </w:rPr>
      </w:pPr>
      <w:r>
        <w:rPr>
          <w:rFonts w:ascii="Century Gothic" w:hAnsi="Century Gothic"/>
          <w:b/>
          <w:sz w:val="26"/>
          <w:szCs w:val="26"/>
        </w:rPr>
        <w:t>Appendix C</w:t>
      </w:r>
      <w:r w:rsidR="0084715F">
        <w:rPr>
          <w:rFonts w:ascii="Century Gothic" w:hAnsi="Century Gothic"/>
          <w:b/>
          <w:sz w:val="26"/>
          <w:szCs w:val="26"/>
        </w:rPr>
        <w:t xml:space="preserve"> – Self-R</w:t>
      </w:r>
      <w:r w:rsidR="000A0481" w:rsidRPr="000A0481">
        <w:rPr>
          <w:rFonts w:ascii="Century Gothic" w:hAnsi="Century Gothic"/>
          <w:b/>
          <w:sz w:val="26"/>
          <w:szCs w:val="26"/>
        </w:rPr>
        <w:t xml:space="preserve">eflection </w:t>
      </w:r>
      <w:r w:rsidR="0084715F">
        <w:rPr>
          <w:rFonts w:ascii="Century Gothic" w:hAnsi="Century Gothic"/>
          <w:b/>
          <w:sz w:val="26"/>
          <w:szCs w:val="26"/>
        </w:rPr>
        <w:t>Assessment</w:t>
      </w:r>
    </w:p>
    <w:p w14:paraId="3A842EB9" w14:textId="77777777" w:rsidR="007B49FD" w:rsidRDefault="007B49FD" w:rsidP="007B49FD">
      <w:pPr>
        <w:tabs>
          <w:tab w:val="left" w:pos="851"/>
        </w:tabs>
        <w:rPr>
          <w:rFonts w:ascii="Century Gothic" w:hAnsi="Century Gothic"/>
          <w:b/>
          <w:sz w:val="26"/>
          <w:szCs w:val="26"/>
        </w:rPr>
      </w:pPr>
    </w:p>
    <w:p w14:paraId="1420B8F0" w14:textId="278B4131" w:rsidR="00431BD3" w:rsidRDefault="00431BD3" w:rsidP="007B49FD">
      <w:pPr>
        <w:tabs>
          <w:tab w:val="left" w:pos="851"/>
        </w:tabs>
        <w:rPr>
          <w:rFonts w:ascii="Century Gothic" w:hAnsi="Century Gothic"/>
          <w:b/>
          <w:sz w:val="26"/>
          <w:szCs w:val="26"/>
        </w:rPr>
      </w:pPr>
    </w:p>
    <w:p w14:paraId="62B3D910" w14:textId="307916B4" w:rsidR="00431BD3" w:rsidRDefault="00431BD3" w:rsidP="007B49FD">
      <w:pPr>
        <w:tabs>
          <w:tab w:val="left" w:pos="851"/>
        </w:tabs>
        <w:rPr>
          <w:rFonts w:ascii="Century Gothic" w:hAnsi="Century Gothic"/>
          <w:b/>
          <w:sz w:val="26"/>
          <w:szCs w:val="26"/>
        </w:rPr>
      </w:pPr>
      <w:r>
        <w:rPr>
          <w:rFonts w:ascii="Century Gothic" w:hAnsi="Century Gothic"/>
          <w:b/>
          <w:noProof/>
          <w:sz w:val="26"/>
          <w:szCs w:val="26"/>
        </w:rPr>
        <w:drawing>
          <wp:inline distT="0" distB="0" distL="0" distR="0" wp14:anchorId="3068BE33" wp14:editId="7E32DEE8">
            <wp:extent cx="2337435" cy="33330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11 at 9.35.31 PM.png"/>
                    <pic:cNvPicPr/>
                  </pic:nvPicPr>
                  <pic:blipFill>
                    <a:blip r:embed="rId9">
                      <a:extLst>
                        <a:ext uri="{28A0092B-C50C-407E-A947-70E740481C1C}">
                          <a14:useLocalDpi xmlns:a14="http://schemas.microsoft.com/office/drawing/2010/main" val="0"/>
                        </a:ext>
                      </a:extLst>
                    </a:blip>
                    <a:stretch>
                      <a:fillRect/>
                    </a:stretch>
                  </pic:blipFill>
                  <pic:spPr>
                    <a:xfrm>
                      <a:off x="0" y="0"/>
                      <a:ext cx="2362307" cy="3368477"/>
                    </a:xfrm>
                    <a:prstGeom prst="rect">
                      <a:avLst/>
                    </a:prstGeom>
                  </pic:spPr>
                </pic:pic>
              </a:graphicData>
            </a:graphic>
          </wp:inline>
        </w:drawing>
      </w:r>
    </w:p>
    <w:p w14:paraId="289B1C25" w14:textId="77777777" w:rsidR="00431BD3" w:rsidRDefault="00431BD3" w:rsidP="007B49FD">
      <w:pPr>
        <w:tabs>
          <w:tab w:val="left" w:pos="851"/>
        </w:tabs>
        <w:rPr>
          <w:rFonts w:ascii="Century Gothic" w:hAnsi="Century Gothic"/>
          <w:b/>
          <w:sz w:val="26"/>
          <w:szCs w:val="26"/>
        </w:rPr>
      </w:pPr>
    </w:p>
    <w:p w14:paraId="2939DA7B" w14:textId="77777777" w:rsidR="00A057C4" w:rsidRDefault="00A057C4" w:rsidP="007B49FD">
      <w:pPr>
        <w:tabs>
          <w:tab w:val="left" w:pos="851"/>
        </w:tabs>
        <w:rPr>
          <w:rFonts w:ascii="Century Gothic" w:hAnsi="Century Gothic"/>
          <w:b/>
          <w:sz w:val="26"/>
          <w:szCs w:val="26"/>
        </w:rPr>
      </w:pPr>
    </w:p>
    <w:p w14:paraId="657545E2" w14:textId="77777777" w:rsidR="00A057C4" w:rsidRPr="00A057C4" w:rsidRDefault="00A057C4" w:rsidP="00A057C4">
      <w:pPr>
        <w:rPr>
          <w:rFonts w:ascii="Century Gothic" w:hAnsi="Century Gothic"/>
          <w:b/>
          <w:sz w:val="26"/>
          <w:szCs w:val="26"/>
        </w:rPr>
      </w:pPr>
      <w:r w:rsidRPr="00A057C4">
        <w:rPr>
          <w:rFonts w:ascii="Century Gothic" w:hAnsi="Century Gothic"/>
          <w:b/>
          <w:sz w:val="26"/>
          <w:szCs w:val="26"/>
        </w:rPr>
        <w:t>Appendix E – Weekly feedback form Kirkpatrick level 1 and 2</w:t>
      </w:r>
    </w:p>
    <w:p w14:paraId="50B25BB6" w14:textId="77777777" w:rsidR="00A057C4" w:rsidRDefault="00A057C4" w:rsidP="007B49FD">
      <w:pPr>
        <w:tabs>
          <w:tab w:val="left" w:pos="851"/>
        </w:tabs>
        <w:rPr>
          <w:rFonts w:ascii="Century Gothic" w:hAnsi="Century Gothic"/>
          <w:b/>
          <w:sz w:val="26"/>
          <w:szCs w:val="26"/>
        </w:rPr>
      </w:pPr>
    </w:p>
    <w:p w14:paraId="0A853D4F" w14:textId="514FF618" w:rsidR="00A057C4" w:rsidRDefault="00A057C4" w:rsidP="007B49FD">
      <w:pPr>
        <w:tabs>
          <w:tab w:val="left" w:pos="851"/>
        </w:tabs>
        <w:rPr>
          <w:rFonts w:ascii="Century Gothic" w:hAnsi="Century Gothic"/>
          <w:b/>
          <w:sz w:val="26"/>
          <w:szCs w:val="26"/>
        </w:rPr>
      </w:pPr>
      <w:r>
        <w:rPr>
          <w:rFonts w:ascii="Century Gothic" w:hAnsi="Century Gothic"/>
          <w:b/>
          <w:noProof/>
          <w:sz w:val="26"/>
          <w:szCs w:val="26"/>
        </w:rPr>
        <w:drawing>
          <wp:inline distT="0" distB="0" distL="0" distR="0" wp14:anchorId="03A0E2D8" wp14:editId="1526FF66">
            <wp:extent cx="3207814" cy="2015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01 at 7.42.48 PM.png"/>
                    <pic:cNvPicPr/>
                  </pic:nvPicPr>
                  <pic:blipFill>
                    <a:blip r:embed="rId10">
                      <a:extLst>
                        <a:ext uri="{28A0092B-C50C-407E-A947-70E740481C1C}">
                          <a14:useLocalDpi xmlns:a14="http://schemas.microsoft.com/office/drawing/2010/main" val="0"/>
                        </a:ext>
                      </a:extLst>
                    </a:blip>
                    <a:stretch>
                      <a:fillRect/>
                    </a:stretch>
                  </pic:blipFill>
                  <pic:spPr>
                    <a:xfrm>
                      <a:off x="0" y="0"/>
                      <a:ext cx="3214922" cy="2019974"/>
                    </a:xfrm>
                    <a:prstGeom prst="rect">
                      <a:avLst/>
                    </a:prstGeom>
                  </pic:spPr>
                </pic:pic>
              </a:graphicData>
            </a:graphic>
          </wp:inline>
        </w:drawing>
      </w:r>
    </w:p>
    <w:p w14:paraId="348DBEDE" w14:textId="77777777" w:rsidR="00A057C4" w:rsidRDefault="00A057C4" w:rsidP="007B49FD">
      <w:pPr>
        <w:tabs>
          <w:tab w:val="left" w:pos="851"/>
        </w:tabs>
        <w:rPr>
          <w:rFonts w:ascii="Century Gothic" w:hAnsi="Century Gothic"/>
          <w:b/>
          <w:sz w:val="26"/>
          <w:szCs w:val="26"/>
        </w:rPr>
      </w:pPr>
    </w:p>
    <w:p w14:paraId="3CE019D7" w14:textId="77777777" w:rsidR="00A057C4" w:rsidRDefault="00A057C4" w:rsidP="007B49FD">
      <w:pPr>
        <w:tabs>
          <w:tab w:val="left" w:pos="851"/>
        </w:tabs>
        <w:rPr>
          <w:rFonts w:ascii="Century Gothic" w:hAnsi="Century Gothic"/>
          <w:b/>
          <w:sz w:val="26"/>
          <w:szCs w:val="26"/>
        </w:rPr>
      </w:pPr>
    </w:p>
    <w:p w14:paraId="009E586E" w14:textId="77777777" w:rsidR="00431BD3" w:rsidRDefault="00431BD3" w:rsidP="007B49FD">
      <w:pPr>
        <w:tabs>
          <w:tab w:val="left" w:pos="851"/>
        </w:tabs>
        <w:rPr>
          <w:rFonts w:ascii="Century Gothic" w:hAnsi="Century Gothic"/>
          <w:b/>
          <w:sz w:val="26"/>
          <w:szCs w:val="26"/>
        </w:rPr>
      </w:pPr>
    </w:p>
    <w:p w14:paraId="725F8E66" w14:textId="77777777" w:rsidR="00431BD3" w:rsidRDefault="00431BD3" w:rsidP="007B49FD">
      <w:pPr>
        <w:tabs>
          <w:tab w:val="left" w:pos="851"/>
        </w:tabs>
        <w:rPr>
          <w:rFonts w:ascii="Century Gothic" w:hAnsi="Century Gothic"/>
          <w:b/>
          <w:sz w:val="26"/>
          <w:szCs w:val="26"/>
        </w:rPr>
      </w:pPr>
    </w:p>
    <w:p w14:paraId="56E6CE9F" w14:textId="77777777" w:rsidR="00431BD3" w:rsidRDefault="00431BD3" w:rsidP="007B49FD">
      <w:pPr>
        <w:tabs>
          <w:tab w:val="left" w:pos="851"/>
        </w:tabs>
        <w:rPr>
          <w:rFonts w:ascii="Century Gothic" w:hAnsi="Century Gothic"/>
          <w:b/>
          <w:sz w:val="26"/>
          <w:szCs w:val="26"/>
        </w:rPr>
      </w:pPr>
    </w:p>
    <w:p w14:paraId="6F91956E" w14:textId="77777777" w:rsidR="00431BD3" w:rsidRDefault="00431BD3" w:rsidP="007B49FD">
      <w:pPr>
        <w:tabs>
          <w:tab w:val="left" w:pos="851"/>
        </w:tabs>
        <w:rPr>
          <w:rFonts w:ascii="Century Gothic" w:hAnsi="Century Gothic"/>
          <w:b/>
          <w:sz w:val="26"/>
          <w:szCs w:val="26"/>
        </w:rPr>
      </w:pPr>
    </w:p>
    <w:p w14:paraId="3F1E9DD7" w14:textId="77777777" w:rsidR="00431BD3" w:rsidRDefault="00431BD3" w:rsidP="007B49FD">
      <w:pPr>
        <w:tabs>
          <w:tab w:val="left" w:pos="851"/>
        </w:tabs>
        <w:rPr>
          <w:rFonts w:ascii="Century Gothic" w:hAnsi="Century Gothic"/>
          <w:b/>
          <w:sz w:val="26"/>
          <w:szCs w:val="26"/>
        </w:rPr>
      </w:pPr>
    </w:p>
    <w:p w14:paraId="149A04C5" w14:textId="77777777" w:rsidR="00431BD3" w:rsidRDefault="00431BD3" w:rsidP="007B49FD">
      <w:pPr>
        <w:tabs>
          <w:tab w:val="left" w:pos="851"/>
        </w:tabs>
        <w:rPr>
          <w:rFonts w:ascii="Century Gothic" w:hAnsi="Century Gothic"/>
          <w:b/>
          <w:sz w:val="26"/>
          <w:szCs w:val="26"/>
        </w:rPr>
      </w:pPr>
    </w:p>
    <w:p w14:paraId="73B5ADDD" w14:textId="77777777" w:rsidR="00431BD3" w:rsidRDefault="00431BD3" w:rsidP="007B49FD">
      <w:pPr>
        <w:tabs>
          <w:tab w:val="left" w:pos="851"/>
        </w:tabs>
        <w:rPr>
          <w:rFonts w:ascii="Century Gothic" w:hAnsi="Century Gothic"/>
          <w:b/>
          <w:sz w:val="26"/>
          <w:szCs w:val="26"/>
        </w:rPr>
      </w:pPr>
    </w:p>
    <w:p w14:paraId="1BDBEF3F" w14:textId="77777777" w:rsidR="00431BD3" w:rsidRDefault="00431BD3" w:rsidP="007B49FD">
      <w:pPr>
        <w:tabs>
          <w:tab w:val="left" w:pos="851"/>
        </w:tabs>
        <w:rPr>
          <w:rFonts w:ascii="Century Gothic" w:hAnsi="Century Gothic"/>
          <w:b/>
          <w:sz w:val="26"/>
          <w:szCs w:val="26"/>
        </w:rPr>
      </w:pPr>
    </w:p>
    <w:p w14:paraId="7C014FB6" w14:textId="026CF684" w:rsidR="007B49FD" w:rsidRDefault="00A057C4" w:rsidP="007B49FD">
      <w:pPr>
        <w:tabs>
          <w:tab w:val="left" w:pos="851"/>
        </w:tabs>
        <w:rPr>
          <w:rFonts w:ascii="Century Gothic" w:hAnsi="Century Gothic"/>
          <w:b/>
          <w:sz w:val="26"/>
          <w:szCs w:val="26"/>
        </w:rPr>
      </w:pPr>
      <w:r>
        <w:rPr>
          <w:rFonts w:ascii="Century Gothic" w:hAnsi="Century Gothic"/>
          <w:b/>
          <w:sz w:val="26"/>
          <w:szCs w:val="26"/>
        </w:rPr>
        <w:t>Appendix F</w:t>
      </w:r>
      <w:r w:rsidR="007B49FD">
        <w:rPr>
          <w:rFonts w:ascii="Century Gothic" w:hAnsi="Century Gothic"/>
          <w:b/>
          <w:sz w:val="26"/>
          <w:szCs w:val="26"/>
        </w:rPr>
        <w:t xml:space="preserve"> – Weekly Agenda</w:t>
      </w:r>
    </w:p>
    <w:p w14:paraId="4D0B5901" w14:textId="317E9D71" w:rsidR="007B49FD" w:rsidRPr="007B49FD" w:rsidRDefault="007B49FD" w:rsidP="007B49FD">
      <w:pPr>
        <w:jc w:val="center"/>
        <w:rPr>
          <w:rFonts w:ascii="Century Gothic" w:hAnsi="Century Gothic"/>
          <w:b/>
        </w:rPr>
      </w:pPr>
    </w:p>
    <w:tbl>
      <w:tblPr>
        <w:tblStyle w:val="TableGrid"/>
        <w:tblW w:w="0" w:type="auto"/>
        <w:tblLook w:val="04A0" w:firstRow="1" w:lastRow="0" w:firstColumn="1" w:lastColumn="0" w:noHBand="0" w:noVBand="1"/>
      </w:tblPr>
      <w:tblGrid>
        <w:gridCol w:w="1620"/>
        <w:gridCol w:w="5293"/>
        <w:gridCol w:w="1944"/>
      </w:tblGrid>
      <w:tr w:rsidR="007B49FD" w:rsidRPr="007B49FD" w14:paraId="09CAFA8E" w14:textId="77777777" w:rsidTr="006143F4">
        <w:tc>
          <w:tcPr>
            <w:tcW w:w="8856" w:type="dxa"/>
            <w:gridSpan w:val="3"/>
          </w:tcPr>
          <w:p w14:paraId="7561AF2A" w14:textId="33C8AACB" w:rsidR="007B49FD" w:rsidRPr="007B49FD" w:rsidRDefault="007B49FD" w:rsidP="007B49FD">
            <w:pPr>
              <w:jc w:val="center"/>
              <w:rPr>
                <w:rFonts w:ascii="Century Gothic" w:hAnsi="Century Gothic"/>
              </w:rPr>
            </w:pPr>
            <w:r w:rsidRPr="007B49FD">
              <w:rPr>
                <w:rFonts w:ascii="Century Gothic" w:hAnsi="Century Gothic"/>
              </w:rPr>
              <w:t>AGENDA</w:t>
            </w:r>
          </w:p>
          <w:p w14:paraId="24C3E23D" w14:textId="414FF722" w:rsidR="007B49FD" w:rsidRPr="007B49FD" w:rsidRDefault="007B49FD" w:rsidP="007B49FD">
            <w:pPr>
              <w:jc w:val="center"/>
              <w:rPr>
                <w:rFonts w:ascii="Century Gothic" w:hAnsi="Century Gothic"/>
                <w:vertAlign w:val="superscript"/>
              </w:rPr>
            </w:pPr>
            <w:r w:rsidRPr="007B49FD">
              <w:rPr>
                <w:rFonts w:ascii="Century Gothic" w:hAnsi="Century Gothic"/>
              </w:rPr>
              <w:t>Week 1: November 5</w:t>
            </w:r>
            <w:r w:rsidRPr="007B49FD">
              <w:rPr>
                <w:rFonts w:ascii="Century Gothic" w:hAnsi="Century Gothic"/>
                <w:vertAlign w:val="superscript"/>
              </w:rPr>
              <w:t>th</w:t>
            </w:r>
            <w:r w:rsidRPr="007B49FD">
              <w:rPr>
                <w:rFonts w:ascii="Century Gothic" w:hAnsi="Century Gothic"/>
              </w:rPr>
              <w:t xml:space="preserve"> – 9</w:t>
            </w:r>
            <w:r w:rsidRPr="007B49FD">
              <w:rPr>
                <w:rFonts w:ascii="Century Gothic" w:hAnsi="Century Gothic"/>
                <w:vertAlign w:val="superscript"/>
              </w:rPr>
              <w:t>th</w:t>
            </w:r>
          </w:p>
        </w:tc>
      </w:tr>
      <w:tr w:rsidR="007B49FD" w:rsidRPr="007B49FD" w14:paraId="14E9D5D9" w14:textId="77777777" w:rsidTr="006143F4">
        <w:trPr>
          <w:trHeight w:val="149"/>
        </w:trPr>
        <w:tc>
          <w:tcPr>
            <w:tcW w:w="8856" w:type="dxa"/>
            <w:gridSpan w:val="3"/>
            <w:shd w:val="clear" w:color="auto" w:fill="BFBFBF" w:themeFill="background1" w:themeFillShade="BF"/>
          </w:tcPr>
          <w:p w14:paraId="4AFADC7F" w14:textId="77777777" w:rsidR="007B49FD" w:rsidRPr="007B49FD" w:rsidRDefault="007B49FD" w:rsidP="006143F4">
            <w:pPr>
              <w:rPr>
                <w:rFonts w:ascii="Century Gothic" w:hAnsi="Century Gothic"/>
              </w:rPr>
            </w:pPr>
          </w:p>
        </w:tc>
      </w:tr>
      <w:tr w:rsidR="007B49FD" w:rsidRPr="007B49FD" w14:paraId="6AF935A9" w14:textId="77777777" w:rsidTr="006143F4">
        <w:trPr>
          <w:trHeight w:val="1209"/>
        </w:trPr>
        <w:tc>
          <w:tcPr>
            <w:tcW w:w="1619" w:type="dxa"/>
          </w:tcPr>
          <w:p w14:paraId="69BD93E9" w14:textId="77777777" w:rsidR="007B49FD" w:rsidRPr="007B49FD" w:rsidRDefault="007B49FD" w:rsidP="006143F4">
            <w:pPr>
              <w:rPr>
                <w:rFonts w:ascii="Century Gothic" w:hAnsi="Century Gothic"/>
              </w:rPr>
            </w:pPr>
          </w:p>
          <w:p w14:paraId="26D55E03" w14:textId="77777777" w:rsidR="007B49FD" w:rsidRPr="007B49FD" w:rsidRDefault="007B49FD" w:rsidP="006143F4">
            <w:pPr>
              <w:rPr>
                <w:rFonts w:ascii="Century Gothic" w:hAnsi="Century Gothic"/>
              </w:rPr>
            </w:pPr>
            <w:r w:rsidRPr="007B49FD">
              <w:rPr>
                <w:rFonts w:ascii="Century Gothic" w:hAnsi="Century Gothic"/>
              </w:rPr>
              <w:t>Monday</w:t>
            </w:r>
          </w:p>
          <w:p w14:paraId="28E046AF" w14:textId="62845375" w:rsidR="007B49FD" w:rsidRPr="007B49FD" w:rsidRDefault="007B49FD" w:rsidP="006143F4">
            <w:pPr>
              <w:rPr>
                <w:rFonts w:ascii="Century Gothic" w:hAnsi="Century Gothic"/>
              </w:rPr>
            </w:pPr>
            <w:r w:rsidRPr="007B49FD">
              <w:rPr>
                <w:rFonts w:ascii="Century Gothic" w:hAnsi="Century Gothic"/>
              </w:rPr>
              <w:t>Nov. 5</w:t>
            </w:r>
            <w:r w:rsidRPr="007B49FD">
              <w:rPr>
                <w:rFonts w:ascii="Century Gothic" w:hAnsi="Century Gothic"/>
                <w:vertAlign w:val="superscript"/>
              </w:rPr>
              <w:t>th</w:t>
            </w:r>
          </w:p>
        </w:tc>
        <w:tc>
          <w:tcPr>
            <w:tcW w:w="5293" w:type="dxa"/>
          </w:tcPr>
          <w:p w14:paraId="0A0378D9" w14:textId="77777777" w:rsidR="007B49FD" w:rsidRPr="007B49FD" w:rsidRDefault="007B49FD" w:rsidP="006143F4">
            <w:pPr>
              <w:rPr>
                <w:rFonts w:ascii="Century Gothic" w:hAnsi="Century Gothic"/>
              </w:rPr>
            </w:pPr>
          </w:p>
          <w:p w14:paraId="294D638C" w14:textId="77777777" w:rsidR="007B49FD" w:rsidRPr="007B49FD" w:rsidRDefault="007B49FD" w:rsidP="006143F4">
            <w:pPr>
              <w:rPr>
                <w:rFonts w:ascii="Century Gothic" w:hAnsi="Century Gothic"/>
              </w:rPr>
            </w:pPr>
            <w:r w:rsidRPr="007B49FD">
              <w:rPr>
                <w:rFonts w:ascii="Century Gothic" w:hAnsi="Century Gothic"/>
              </w:rPr>
              <w:t>Program Overview</w:t>
            </w:r>
          </w:p>
          <w:p w14:paraId="18F0AEA1" w14:textId="77777777" w:rsidR="007B49FD" w:rsidRPr="007B49FD" w:rsidRDefault="007B49FD" w:rsidP="006143F4">
            <w:pPr>
              <w:rPr>
                <w:rFonts w:ascii="Century Gothic" w:hAnsi="Century Gothic"/>
              </w:rPr>
            </w:pPr>
            <w:r w:rsidRPr="007B49FD">
              <w:rPr>
                <w:rFonts w:ascii="Century Gothic" w:hAnsi="Century Gothic"/>
              </w:rPr>
              <w:t>Get to Know the Team</w:t>
            </w:r>
          </w:p>
          <w:p w14:paraId="081C25D8" w14:textId="344D069D" w:rsidR="007B49FD" w:rsidRPr="007B49FD" w:rsidRDefault="007B49FD" w:rsidP="006143F4">
            <w:pPr>
              <w:rPr>
                <w:rFonts w:ascii="Century Gothic" w:hAnsi="Century Gothic"/>
              </w:rPr>
            </w:pPr>
            <w:r w:rsidRPr="007B49FD">
              <w:rPr>
                <w:rFonts w:ascii="Century Gothic" w:hAnsi="Century Gothic"/>
              </w:rPr>
              <w:t>Expectations and Responsibilities</w:t>
            </w:r>
          </w:p>
        </w:tc>
        <w:tc>
          <w:tcPr>
            <w:tcW w:w="1944" w:type="dxa"/>
          </w:tcPr>
          <w:p w14:paraId="3AE47F6C" w14:textId="77777777" w:rsidR="007B49FD" w:rsidRPr="007B49FD" w:rsidRDefault="007B49FD" w:rsidP="006143F4">
            <w:pPr>
              <w:rPr>
                <w:rFonts w:ascii="Century Gothic" w:hAnsi="Century Gothic"/>
              </w:rPr>
            </w:pPr>
          </w:p>
        </w:tc>
      </w:tr>
      <w:tr w:rsidR="007B49FD" w:rsidRPr="007B49FD" w14:paraId="2D6420F3" w14:textId="77777777" w:rsidTr="006143F4">
        <w:trPr>
          <w:trHeight w:val="149"/>
        </w:trPr>
        <w:tc>
          <w:tcPr>
            <w:tcW w:w="8856" w:type="dxa"/>
            <w:gridSpan w:val="3"/>
            <w:shd w:val="clear" w:color="auto" w:fill="BFBFBF" w:themeFill="background1" w:themeFillShade="BF"/>
          </w:tcPr>
          <w:p w14:paraId="758C9604" w14:textId="77777777" w:rsidR="007B49FD" w:rsidRPr="007B49FD" w:rsidRDefault="007B49FD" w:rsidP="006143F4">
            <w:pPr>
              <w:rPr>
                <w:rFonts w:ascii="Century Gothic" w:hAnsi="Century Gothic"/>
              </w:rPr>
            </w:pPr>
          </w:p>
        </w:tc>
      </w:tr>
      <w:tr w:rsidR="007B49FD" w:rsidRPr="007B49FD" w14:paraId="5D3F12C3" w14:textId="77777777" w:rsidTr="006143F4">
        <w:tc>
          <w:tcPr>
            <w:tcW w:w="1619" w:type="dxa"/>
          </w:tcPr>
          <w:p w14:paraId="7550C9BD" w14:textId="77777777" w:rsidR="007B49FD" w:rsidRPr="007B49FD" w:rsidRDefault="007B49FD" w:rsidP="006143F4">
            <w:pPr>
              <w:rPr>
                <w:rFonts w:ascii="Century Gothic" w:hAnsi="Century Gothic"/>
              </w:rPr>
            </w:pPr>
          </w:p>
          <w:p w14:paraId="09829C74" w14:textId="77777777" w:rsidR="007B49FD" w:rsidRPr="007B49FD" w:rsidRDefault="007B49FD" w:rsidP="006143F4">
            <w:pPr>
              <w:rPr>
                <w:rFonts w:ascii="Century Gothic" w:hAnsi="Century Gothic"/>
              </w:rPr>
            </w:pPr>
            <w:r w:rsidRPr="007B49FD">
              <w:rPr>
                <w:rFonts w:ascii="Century Gothic" w:hAnsi="Century Gothic"/>
              </w:rPr>
              <w:t>Tuesday</w:t>
            </w:r>
          </w:p>
          <w:p w14:paraId="37585218" w14:textId="72B8C5A9" w:rsidR="007B49FD" w:rsidRPr="007B49FD" w:rsidRDefault="007B49FD" w:rsidP="006143F4">
            <w:pPr>
              <w:rPr>
                <w:rFonts w:ascii="Century Gothic" w:hAnsi="Century Gothic"/>
              </w:rPr>
            </w:pPr>
            <w:r w:rsidRPr="007B49FD">
              <w:rPr>
                <w:rFonts w:ascii="Century Gothic" w:hAnsi="Century Gothic"/>
              </w:rPr>
              <w:t>Nov. 6</w:t>
            </w:r>
            <w:r w:rsidRPr="007B49FD">
              <w:rPr>
                <w:rFonts w:ascii="Century Gothic" w:hAnsi="Century Gothic"/>
                <w:vertAlign w:val="superscript"/>
              </w:rPr>
              <w:t>th</w:t>
            </w:r>
          </w:p>
        </w:tc>
        <w:tc>
          <w:tcPr>
            <w:tcW w:w="5293" w:type="dxa"/>
          </w:tcPr>
          <w:p w14:paraId="52523510" w14:textId="77777777" w:rsidR="007B49FD" w:rsidRPr="007B49FD" w:rsidRDefault="007B49FD" w:rsidP="006143F4">
            <w:pPr>
              <w:rPr>
                <w:rFonts w:ascii="Century Gothic" w:hAnsi="Century Gothic"/>
              </w:rPr>
            </w:pPr>
          </w:p>
          <w:p w14:paraId="36CA988E" w14:textId="77777777" w:rsidR="007B49FD" w:rsidRPr="007B49FD" w:rsidRDefault="007B49FD" w:rsidP="006143F4">
            <w:pPr>
              <w:rPr>
                <w:rFonts w:ascii="Century Gothic" w:hAnsi="Century Gothic"/>
              </w:rPr>
            </w:pPr>
            <w:r w:rsidRPr="007B49FD">
              <w:rPr>
                <w:rFonts w:ascii="Century Gothic" w:hAnsi="Century Gothic"/>
              </w:rPr>
              <w:t>Industry Overview</w:t>
            </w:r>
          </w:p>
          <w:p w14:paraId="154B4F16" w14:textId="77777777" w:rsidR="007B49FD" w:rsidRPr="007B49FD" w:rsidRDefault="007B49FD" w:rsidP="006143F4">
            <w:pPr>
              <w:rPr>
                <w:rFonts w:ascii="Century Gothic" w:hAnsi="Century Gothic"/>
              </w:rPr>
            </w:pPr>
            <w:r w:rsidRPr="007B49FD">
              <w:rPr>
                <w:rFonts w:ascii="Century Gothic" w:hAnsi="Century Gothic"/>
              </w:rPr>
              <w:t>Introduction to Essential Skills</w:t>
            </w:r>
          </w:p>
          <w:p w14:paraId="1661278C" w14:textId="423FDF12" w:rsidR="007B49FD" w:rsidRPr="007B49FD" w:rsidRDefault="007B49FD" w:rsidP="006143F4">
            <w:pPr>
              <w:rPr>
                <w:rFonts w:ascii="Century Gothic" w:hAnsi="Century Gothic"/>
              </w:rPr>
            </w:pPr>
            <w:r w:rsidRPr="007B49FD">
              <w:rPr>
                <w:rFonts w:ascii="Century Gothic" w:hAnsi="Century Gothic"/>
              </w:rPr>
              <w:t>Team Building</w:t>
            </w:r>
          </w:p>
        </w:tc>
        <w:tc>
          <w:tcPr>
            <w:tcW w:w="1944" w:type="dxa"/>
          </w:tcPr>
          <w:p w14:paraId="2836E6C0" w14:textId="77777777" w:rsidR="007B49FD" w:rsidRPr="007B49FD" w:rsidRDefault="007B49FD" w:rsidP="006143F4">
            <w:pPr>
              <w:rPr>
                <w:rFonts w:ascii="Century Gothic" w:hAnsi="Century Gothic"/>
              </w:rPr>
            </w:pPr>
          </w:p>
        </w:tc>
      </w:tr>
      <w:tr w:rsidR="007B49FD" w:rsidRPr="007B49FD" w14:paraId="7148BE93" w14:textId="77777777" w:rsidTr="006143F4">
        <w:tc>
          <w:tcPr>
            <w:tcW w:w="8856" w:type="dxa"/>
            <w:gridSpan w:val="3"/>
            <w:shd w:val="clear" w:color="auto" w:fill="BFBFBF" w:themeFill="background1" w:themeFillShade="BF"/>
          </w:tcPr>
          <w:p w14:paraId="57BFB9D3" w14:textId="77777777" w:rsidR="007B49FD" w:rsidRPr="007B49FD" w:rsidRDefault="007B49FD" w:rsidP="006143F4">
            <w:pPr>
              <w:rPr>
                <w:rFonts w:ascii="Century Gothic" w:hAnsi="Century Gothic"/>
              </w:rPr>
            </w:pPr>
          </w:p>
        </w:tc>
      </w:tr>
      <w:tr w:rsidR="007B49FD" w:rsidRPr="007B49FD" w14:paraId="3AD65B08" w14:textId="77777777" w:rsidTr="006143F4">
        <w:tc>
          <w:tcPr>
            <w:tcW w:w="1619" w:type="dxa"/>
          </w:tcPr>
          <w:p w14:paraId="0EC3EEF6" w14:textId="77777777" w:rsidR="007B49FD" w:rsidRPr="007B49FD" w:rsidRDefault="007B49FD" w:rsidP="006143F4">
            <w:pPr>
              <w:rPr>
                <w:rFonts w:ascii="Century Gothic" w:hAnsi="Century Gothic"/>
              </w:rPr>
            </w:pPr>
          </w:p>
          <w:p w14:paraId="3583D516" w14:textId="77777777" w:rsidR="007B49FD" w:rsidRPr="007B49FD" w:rsidRDefault="007B49FD" w:rsidP="006143F4">
            <w:pPr>
              <w:rPr>
                <w:rFonts w:ascii="Century Gothic" w:hAnsi="Century Gothic"/>
              </w:rPr>
            </w:pPr>
            <w:r w:rsidRPr="007B49FD">
              <w:rPr>
                <w:rFonts w:ascii="Century Gothic" w:hAnsi="Century Gothic"/>
              </w:rPr>
              <w:t>Wednesday</w:t>
            </w:r>
          </w:p>
          <w:p w14:paraId="0DB31A07" w14:textId="1D928E07" w:rsidR="007B49FD" w:rsidRPr="007B49FD" w:rsidRDefault="007B49FD" w:rsidP="006143F4">
            <w:pPr>
              <w:rPr>
                <w:rFonts w:ascii="Century Gothic" w:hAnsi="Century Gothic"/>
              </w:rPr>
            </w:pPr>
            <w:r w:rsidRPr="007B49FD">
              <w:rPr>
                <w:rFonts w:ascii="Century Gothic" w:hAnsi="Century Gothic"/>
              </w:rPr>
              <w:t>Nov. 7</w:t>
            </w:r>
            <w:r w:rsidRPr="007B49FD">
              <w:rPr>
                <w:rFonts w:ascii="Century Gothic" w:hAnsi="Century Gothic"/>
                <w:vertAlign w:val="superscript"/>
              </w:rPr>
              <w:t>th</w:t>
            </w:r>
          </w:p>
        </w:tc>
        <w:tc>
          <w:tcPr>
            <w:tcW w:w="5293" w:type="dxa"/>
          </w:tcPr>
          <w:p w14:paraId="2AFA3D09" w14:textId="77777777" w:rsidR="007B49FD" w:rsidRPr="007B49FD" w:rsidRDefault="007B49FD" w:rsidP="006143F4">
            <w:pPr>
              <w:rPr>
                <w:rFonts w:ascii="Century Gothic" w:hAnsi="Century Gothic"/>
              </w:rPr>
            </w:pPr>
          </w:p>
          <w:p w14:paraId="5D04487A" w14:textId="77777777" w:rsidR="007B49FD" w:rsidRPr="007B49FD" w:rsidRDefault="007B49FD" w:rsidP="006143F4">
            <w:pPr>
              <w:rPr>
                <w:rFonts w:ascii="Century Gothic" w:hAnsi="Century Gothic"/>
              </w:rPr>
            </w:pPr>
            <w:r w:rsidRPr="007B49FD">
              <w:rPr>
                <w:rFonts w:ascii="Century Gothic" w:hAnsi="Century Gothic"/>
              </w:rPr>
              <w:t>Shift Work: Making it Work</w:t>
            </w:r>
          </w:p>
          <w:p w14:paraId="7F152B80" w14:textId="275D7EE5" w:rsidR="007B49FD" w:rsidRPr="007B49FD" w:rsidRDefault="007B49FD" w:rsidP="006143F4">
            <w:pPr>
              <w:rPr>
                <w:rFonts w:ascii="Century Gothic" w:hAnsi="Century Gothic"/>
              </w:rPr>
            </w:pPr>
            <w:r w:rsidRPr="007B49FD">
              <w:rPr>
                <w:rFonts w:ascii="Century Gothic" w:hAnsi="Century Gothic"/>
              </w:rPr>
              <w:t>Working with Others</w:t>
            </w:r>
          </w:p>
        </w:tc>
        <w:tc>
          <w:tcPr>
            <w:tcW w:w="1944" w:type="dxa"/>
          </w:tcPr>
          <w:p w14:paraId="6A32D305" w14:textId="77777777" w:rsidR="007B49FD" w:rsidRPr="007B49FD" w:rsidRDefault="007B49FD" w:rsidP="006143F4">
            <w:pPr>
              <w:rPr>
                <w:rFonts w:ascii="Century Gothic" w:hAnsi="Century Gothic"/>
              </w:rPr>
            </w:pPr>
          </w:p>
        </w:tc>
      </w:tr>
      <w:tr w:rsidR="007B49FD" w:rsidRPr="007B49FD" w14:paraId="5BF2F24B" w14:textId="77777777" w:rsidTr="006143F4">
        <w:tc>
          <w:tcPr>
            <w:tcW w:w="8856" w:type="dxa"/>
            <w:gridSpan w:val="3"/>
            <w:shd w:val="clear" w:color="auto" w:fill="BFBFBF" w:themeFill="background1" w:themeFillShade="BF"/>
          </w:tcPr>
          <w:p w14:paraId="4C6F112E" w14:textId="77777777" w:rsidR="007B49FD" w:rsidRPr="007B49FD" w:rsidRDefault="007B49FD" w:rsidP="006143F4">
            <w:pPr>
              <w:rPr>
                <w:rFonts w:ascii="Century Gothic" w:hAnsi="Century Gothic"/>
              </w:rPr>
            </w:pPr>
          </w:p>
        </w:tc>
      </w:tr>
      <w:tr w:rsidR="007B49FD" w:rsidRPr="007B49FD" w14:paraId="17A20939" w14:textId="77777777" w:rsidTr="006143F4">
        <w:tc>
          <w:tcPr>
            <w:tcW w:w="1619" w:type="dxa"/>
          </w:tcPr>
          <w:p w14:paraId="12460642" w14:textId="77777777" w:rsidR="007B49FD" w:rsidRPr="007B49FD" w:rsidRDefault="007B49FD" w:rsidP="006143F4">
            <w:pPr>
              <w:rPr>
                <w:rFonts w:ascii="Century Gothic" w:hAnsi="Century Gothic"/>
              </w:rPr>
            </w:pPr>
          </w:p>
          <w:p w14:paraId="1A5F5EA3" w14:textId="77777777" w:rsidR="007B49FD" w:rsidRPr="007B49FD" w:rsidRDefault="007B49FD" w:rsidP="006143F4">
            <w:pPr>
              <w:rPr>
                <w:rFonts w:ascii="Century Gothic" w:hAnsi="Century Gothic"/>
              </w:rPr>
            </w:pPr>
            <w:r w:rsidRPr="007B49FD">
              <w:rPr>
                <w:rFonts w:ascii="Century Gothic" w:hAnsi="Century Gothic"/>
              </w:rPr>
              <w:t>Thursday</w:t>
            </w:r>
          </w:p>
          <w:p w14:paraId="236AD1BE" w14:textId="57BE609D" w:rsidR="007B49FD" w:rsidRPr="007B49FD" w:rsidRDefault="007B49FD" w:rsidP="006143F4">
            <w:pPr>
              <w:rPr>
                <w:rFonts w:ascii="Century Gothic" w:hAnsi="Century Gothic"/>
              </w:rPr>
            </w:pPr>
            <w:r w:rsidRPr="007B49FD">
              <w:rPr>
                <w:rFonts w:ascii="Century Gothic" w:hAnsi="Century Gothic"/>
              </w:rPr>
              <w:t>Nov.8</w:t>
            </w:r>
            <w:r w:rsidRPr="007B49FD">
              <w:rPr>
                <w:rFonts w:ascii="Century Gothic" w:hAnsi="Century Gothic"/>
                <w:vertAlign w:val="superscript"/>
              </w:rPr>
              <w:t>th</w:t>
            </w:r>
          </w:p>
        </w:tc>
        <w:tc>
          <w:tcPr>
            <w:tcW w:w="5293" w:type="dxa"/>
          </w:tcPr>
          <w:p w14:paraId="53FD2F9A" w14:textId="77777777" w:rsidR="007B49FD" w:rsidRPr="007B49FD" w:rsidRDefault="007B49FD" w:rsidP="006143F4">
            <w:pPr>
              <w:rPr>
                <w:rFonts w:ascii="Century Gothic" w:hAnsi="Century Gothic"/>
              </w:rPr>
            </w:pPr>
          </w:p>
          <w:p w14:paraId="33180F06" w14:textId="77777777" w:rsidR="007B49FD" w:rsidRPr="007B49FD" w:rsidRDefault="007B49FD" w:rsidP="006143F4">
            <w:pPr>
              <w:rPr>
                <w:rFonts w:ascii="Century Gothic" w:hAnsi="Century Gothic"/>
              </w:rPr>
            </w:pPr>
            <w:r w:rsidRPr="007B49FD">
              <w:rPr>
                <w:rFonts w:ascii="Century Gothic" w:hAnsi="Century Gothic"/>
              </w:rPr>
              <w:t xml:space="preserve">Tour: </w:t>
            </w:r>
            <w:r w:rsidRPr="007B49FD">
              <w:rPr>
                <w:rFonts w:ascii="Century Gothic" w:hAnsi="Century Gothic"/>
                <w:i/>
              </w:rPr>
              <w:t>Food Development Centre</w:t>
            </w:r>
            <w:r w:rsidRPr="007B49FD">
              <w:rPr>
                <w:rFonts w:ascii="Century Gothic" w:hAnsi="Century Gothic"/>
              </w:rPr>
              <w:t xml:space="preserve"> </w:t>
            </w:r>
          </w:p>
          <w:p w14:paraId="077B26EC" w14:textId="48D9EA5D" w:rsidR="007B49FD" w:rsidRPr="007B49FD" w:rsidRDefault="007B49FD" w:rsidP="006143F4">
            <w:pPr>
              <w:rPr>
                <w:rFonts w:ascii="Century Gothic" w:hAnsi="Century Gothic"/>
              </w:rPr>
            </w:pPr>
            <w:r w:rsidRPr="007B49FD">
              <w:rPr>
                <w:rFonts w:ascii="Century Gothic" w:hAnsi="Century Gothic"/>
              </w:rPr>
              <w:t>Essential Skills: Numeracy Introduction</w:t>
            </w:r>
          </w:p>
        </w:tc>
        <w:tc>
          <w:tcPr>
            <w:tcW w:w="1944" w:type="dxa"/>
          </w:tcPr>
          <w:p w14:paraId="1A90CE0E" w14:textId="77777777" w:rsidR="007B49FD" w:rsidRPr="007B49FD" w:rsidRDefault="007B49FD" w:rsidP="006143F4">
            <w:pPr>
              <w:rPr>
                <w:rFonts w:ascii="Century Gothic" w:hAnsi="Century Gothic"/>
              </w:rPr>
            </w:pPr>
          </w:p>
          <w:p w14:paraId="18ABF350" w14:textId="77777777" w:rsidR="007B49FD" w:rsidRPr="007B49FD" w:rsidRDefault="007B49FD" w:rsidP="006143F4">
            <w:pPr>
              <w:rPr>
                <w:rFonts w:ascii="Century Gothic" w:hAnsi="Century Gothic"/>
              </w:rPr>
            </w:pPr>
            <w:r w:rsidRPr="007B49FD">
              <w:rPr>
                <w:rFonts w:ascii="Century Gothic" w:hAnsi="Century Gothic"/>
              </w:rPr>
              <w:t>Transportation Provided</w:t>
            </w:r>
          </w:p>
        </w:tc>
      </w:tr>
      <w:tr w:rsidR="007B49FD" w:rsidRPr="007B49FD" w14:paraId="02A0686D" w14:textId="77777777" w:rsidTr="006143F4">
        <w:tc>
          <w:tcPr>
            <w:tcW w:w="8856" w:type="dxa"/>
            <w:gridSpan w:val="3"/>
            <w:shd w:val="clear" w:color="auto" w:fill="BFBFBF" w:themeFill="background1" w:themeFillShade="BF"/>
          </w:tcPr>
          <w:p w14:paraId="3E489C49" w14:textId="77777777" w:rsidR="007B49FD" w:rsidRPr="007B49FD" w:rsidRDefault="007B49FD" w:rsidP="006143F4">
            <w:pPr>
              <w:rPr>
                <w:rFonts w:ascii="Century Gothic" w:hAnsi="Century Gothic"/>
              </w:rPr>
            </w:pPr>
          </w:p>
        </w:tc>
      </w:tr>
      <w:tr w:rsidR="007B49FD" w:rsidRPr="007B49FD" w14:paraId="3190DA02" w14:textId="77777777" w:rsidTr="006143F4">
        <w:tc>
          <w:tcPr>
            <w:tcW w:w="1619" w:type="dxa"/>
          </w:tcPr>
          <w:p w14:paraId="5ED2D126" w14:textId="77777777" w:rsidR="007B49FD" w:rsidRPr="007B49FD" w:rsidRDefault="007B49FD" w:rsidP="006143F4">
            <w:pPr>
              <w:rPr>
                <w:rFonts w:ascii="Century Gothic" w:hAnsi="Century Gothic"/>
              </w:rPr>
            </w:pPr>
          </w:p>
          <w:p w14:paraId="3D8D593A" w14:textId="77777777" w:rsidR="007B49FD" w:rsidRPr="007B49FD" w:rsidRDefault="007B49FD" w:rsidP="006143F4">
            <w:pPr>
              <w:rPr>
                <w:rFonts w:ascii="Century Gothic" w:hAnsi="Century Gothic"/>
              </w:rPr>
            </w:pPr>
            <w:r w:rsidRPr="007B49FD">
              <w:rPr>
                <w:rFonts w:ascii="Century Gothic" w:hAnsi="Century Gothic"/>
              </w:rPr>
              <w:t>Friday</w:t>
            </w:r>
          </w:p>
          <w:p w14:paraId="58AE7772" w14:textId="72A4D903" w:rsidR="007B49FD" w:rsidRPr="007B49FD" w:rsidRDefault="007B49FD" w:rsidP="006143F4">
            <w:pPr>
              <w:rPr>
                <w:rFonts w:ascii="Century Gothic" w:hAnsi="Century Gothic"/>
              </w:rPr>
            </w:pPr>
            <w:r w:rsidRPr="007B49FD">
              <w:rPr>
                <w:rFonts w:ascii="Century Gothic" w:hAnsi="Century Gothic"/>
              </w:rPr>
              <w:t>Nov. 9th</w:t>
            </w:r>
          </w:p>
        </w:tc>
        <w:tc>
          <w:tcPr>
            <w:tcW w:w="5293" w:type="dxa"/>
          </w:tcPr>
          <w:p w14:paraId="38293CB0" w14:textId="77777777" w:rsidR="007B49FD" w:rsidRPr="007B49FD" w:rsidRDefault="007B49FD" w:rsidP="006143F4">
            <w:pPr>
              <w:rPr>
                <w:rFonts w:ascii="Century Gothic" w:hAnsi="Century Gothic"/>
              </w:rPr>
            </w:pPr>
          </w:p>
          <w:p w14:paraId="2109F179" w14:textId="77777777" w:rsidR="007B49FD" w:rsidRPr="007B49FD" w:rsidRDefault="007B49FD" w:rsidP="006143F4">
            <w:pPr>
              <w:rPr>
                <w:rFonts w:ascii="Century Gothic" w:hAnsi="Century Gothic"/>
              </w:rPr>
            </w:pPr>
            <w:r w:rsidRPr="007B49FD">
              <w:rPr>
                <w:rFonts w:ascii="Century Gothic" w:hAnsi="Century Gothic"/>
              </w:rPr>
              <w:t xml:space="preserve">Tour: </w:t>
            </w:r>
            <w:r w:rsidRPr="007B49FD">
              <w:rPr>
                <w:rFonts w:ascii="Century Gothic" w:hAnsi="Century Gothic"/>
                <w:i/>
              </w:rPr>
              <w:t>Simplot</w:t>
            </w:r>
          </w:p>
          <w:p w14:paraId="15817804" w14:textId="77777777" w:rsidR="007B49FD" w:rsidRPr="007B49FD" w:rsidRDefault="007B49FD" w:rsidP="006143F4">
            <w:pPr>
              <w:rPr>
                <w:rFonts w:ascii="Century Gothic" w:hAnsi="Century Gothic"/>
              </w:rPr>
            </w:pPr>
            <w:r w:rsidRPr="007B49FD">
              <w:rPr>
                <w:rFonts w:ascii="Century Gothic" w:hAnsi="Century Gothic"/>
              </w:rPr>
              <w:t>Tour Debriefs</w:t>
            </w:r>
          </w:p>
          <w:p w14:paraId="22E5E8C1" w14:textId="77777777" w:rsidR="007B49FD" w:rsidRPr="007B49FD" w:rsidRDefault="007B49FD" w:rsidP="006143F4">
            <w:pPr>
              <w:rPr>
                <w:rFonts w:ascii="Century Gothic" w:hAnsi="Century Gothic"/>
              </w:rPr>
            </w:pPr>
            <w:r w:rsidRPr="007B49FD">
              <w:rPr>
                <w:rFonts w:ascii="Century Gothic" w:hAnsi="Century Gothic"/>
              </w:rPr>
              <w:t>Weekly Overview and Look into Next Week</w:t>
            </w:r>
          </w:p>
          <w:p w14:paraId="61F21A2A" w14:textId="2BE90406" w:rsidR="007B49FD" w:rsidRPr="007B49FD" w:rsidRDefault="007B49FD" w:rsidP="006143F4">
            <w:pPr>
              <w:rPr>
                <w:rFonts w:ascii="Century Gothic" w:hAnsi="Century Gothic"/>
              </w:rPr>
            </w:pPr>
            <w:r w:rsidRPr="007B49FD">
              <w:rPr>
                <w:rFonts w:ascii="Century Gothic" w:hAnsi="Century Gothic"/>
              </w:rPr>
              <w:t xml:space="preserve">Wrap Around Organization </w:t>
            </w:r>
          </w:p>
        </w:tc>
        <w:tc>
          <w:tcPr>
            <w:tcW w:w="1944" w:type="dxa"/>
          </w:tcPr>
          <w:p w14:paraId="74730191" w14:textId="77777777" w:rsidR="007B49FD" w:rsidRPr="007B49FD" w:rsidRDefault="007B49FD" w:rsidP="006143F4">
            <w:pPr>
              <w:rPr>
                <w:rFonts w:ascii="Century Gothic" w:hAnsi="Century Gothic"/>
              </w:rPr>
            </w:pPr>
            <w:r w:rsidRPr="007B49FD">
              <w:rPr>
                <w:rFonts w:ascii="Century Gothic" w:hAnsi="Century Gothic"/>
              </w:rPr>
              <w:t>Transportation Provided</w:t>
            </w:r>
          </w:p>
          <w:p w14:paraId="7B100B5D" w14:textId="748ED6DA" w:rsidR="007B49FD" w:rsidRPr="007B49FD" w:rsidRDefault="007B49FD" w:rsidP="007B49FD">
            <w:pPr>
              <w:rPr>
                <w:rFonts w:ascii="Century Gothic" w:hAnsi="Century Gothic"/>
              </w:rPr>
            </w:pPr>
            <w:r w:rsidRPr="007B49FD">
              <w:rPr>
                <w:rFonts w:ascii="Century Gothic" w:hAnsi="Century Gothic"/>
              </w:rPr>
              <w:t xml:space="preserve">In conjunction with </w:t>
            </w:r>
            <w:r>
              <w:rPr>
                <w:rFonts w:ascii="Century Gothic" w:hAnsi="Century Gothic"/>
              </w:rPr>
              <w:t>the wrap around organization.</w:t>
            </w:r>
          </w:p>
        </w:tc>
      </w:tr>
      <w:tr w:rsidR="007B49FD" w:rsidRPr="007B49FD" w14:paraId="7F39D37A" w14:textId="77777777" w:rsidTr="006143F4">
        <w:tc>
          <w:tcPr>
            <w:tcW w:w="1619" w:type="dxa"/>
          </w:tcPr>
          <w:p w14:paraId="536548C1" w14:textId="6872F8BD" w:rsidR="007B49FD" w:rsidRPr="007B49FD" w:rsidRDefault="007B49FD" w:rsidP="006143F4">
            <w:pPr>
              <w:rPr>
                <w:rFonts w:ascii="Century Gothic" w:hAnsi="Century Gothic"/>
              </w:rPr>
            </w:pPr>
            <w:r w:rsidRPr="007B49FD">
              <w:rPr>
                <w:rFonts w:ascii="Century Gothic" w:hAnsi="Century Gothic"/>
              </w:rPr>
              <w:t xml:space="preserve">Facilitation Team </w:t>
            </w:r>
          </w:p>
        </w:tc>
        <w:tc>
          <w:tcPr>
            <w:tcW w:w="5293" w:type="dxa"/>
          </w:tcPr>
          <w:p w14:paraId="1DBD4999" w14:textId="77777777" w:rsidR="007B49FD" w:rsidRPr="007B49FD" w:rsidRDefault="007B49FD" w:rsidP="006143F4">
            <w:pPr>
              <w:rPr>
                <w:rFonts w:ascii="Century Gothic" w:hAnsi="Century Gothic"/>
              </w:rPr>
            </w:pPr>
            <w:r w:rsidRPr="007B49FD">
              <w:rPr>
                <w:rFonts w:ascii="Century Gothic" w:hAnsi="Century Gothic"/>
              </w:rPr>
              <w:t xml:space="preserve">Name: </w:t>
            </w:r>
          </w:p>
          <w:p w14:paraId="6FA4F0B9" w14:textId="2122074B" w:rsidR="007B49FD" w:rsidRPr="007B49FD" w:rsidRDefault="007B49FD" w:rsidP="006143F4">
            <w:pPr>
              <w:rPr>
                <w:rFonts w:ascii="Century Gothic" w:hAnsi="Century Gothic"/>
              </w:rPr>
            </w:pPr>
            <w:r w:rsidRPr="007B49FD">
              <w:rPr>
                <w:rFonts w:ascii="Century Gothic" w:hAnsi="Century Gothic"/>
              </w:rPr>
              <w:t>Email:</w:t>
            </w:r>
          </w:p>
        </w:tc>
        <w:tc>
          <w:tcPr>
            <w:tcW w:w="1944" w:type="dxa"/>
          </w:tcPr>
          <w:p w14:paraId="25B3D688" w14:textId="77777777" w:rsidR="007B49FD" w:rsidRPr="007B49FD" w:rsidRDefault="007B49FD" w:rsidP="006143F4">
            <w:pPr>
              <w:rPr>
                <w:rFonts w:ascii="Century Gothic" w:hAnsi="Century Gothic"/>
              </w:rPr>
            </w:pPr>
          </w:p>
        </w:tc>
      </w:tr>
    </w:tbl>
    <w:p w14:paraId="1D0855DF" w14:textId="1E28DFE5" w:rsidR="007B49FD" w:rsidRPr="007B49FD" w:rsidRDefault="007B49FD" w:rsidP="007B49FD">
      <w:pPr>
        <w:rPr>
          <w:rFonts w:ascii="Century Gothic" w:hAnsi="Century Gothic"/>
        </w:rPr>
      </w:pPr>
    </w:p>
    <w:p w14:paraId="65760F39" w14:textId="77777777" w:rsidR="007B49FD" w:rsidRPr="007B49FD" w:rsidRDefault="007B49FD" w:rsidP="007B49FD">
      <w:pPr>
        <w:tabs>
          <w:tab w:val="left" w:pos="851"/>
        </w:tabs>
        <w:rPr>
          <w:rFonts w:ascii="Century Gothic" w:hAnsi="Century Gothic"/>
          <w:b/>
          <w:color w:val="000000"/>
        </w:rPr>
      </w:pPr>
    </w:p>
    <w:p w14:paraId="5C41DC37" w14:textId="77777777" w:rsidR="003A79CE" w:rsidRPr="007B49FD" w:rsidRDefault="003A79CE">
      <w:pPr>
        <w:rPr>
          <w:rFonts w:ascii="Century Gothic" w:hAnsi="Century Gothic"/>
          <w:lang w:val="en-CA"/>
        </w:rPr>
      </w:pPr>
    </w:p>
    <w:sectPr w:rsidR="003A79CE" w:rsidRPr="007B49FD" w:rsidSect="006012AA">
      <w:headerReference w:type="default"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9F39A" w14:textId="77777777" w:rsidR="00B86F22" w:rsidRDefault="00B86F22" w:rsidP="003A79CE">
      <w:r>
        <w:separator/>
      </w:r>
    </w:p>
  </w:endnote>
  <w:endnote w:type="continuationSeparator" w:id="0">
    <w:p w14:paraId="685DB464" w14:textId="77777777" w:rsidR="00B86F22" w:rsidRDefault="00B86F22" w:rsidP="003A7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B13FE" w14:textId="77777777" w:rsidR="007B49FD" w:rsidRPr="007B49FD" w:rsidRDefault="007B49FD" w:rsidP="007B49FD">
    <w:pPr>
      <w:pStyle w:val="Footer"/>
      <w:jc w:val="right"/>
      <w:rPr>
        <w:rFonts w:ascii="Century Gothic" w:hAnsi="Century Gothic"/>
        <w:color w:val="000000" w:themeColor="text1"/>
      </w:rPr>
    </w:pPr>
    <w:r w:rsidRPr="007B49FD">
      <w:rPr>
        <w:rFonts w:ascii="Century Gothic" w:hAnsi="Century Gothic"/>
        <w:color w:val="000000" w:themeColor="text1"/>
      </w:rPr>
      <w:t xml:space="preserve">Page </w:t>
    </w:r>
    <w:r w:rsidRPr="007B49FD">
      <w:rPr>
        <w:rFonts w:ascii="Century Gothic" w:hAnsi="Century Gothic"/>
        <w:color w:val="000000" w:themeColor="text1"/>
      </w:rPr>
      <w:fldChar w:fldCharType="begin"/>
    </w:r>
    <w:r w:rsidRPr="007B49FD">
      <w:rPr>
        <w:rFonts w:ascii="Century Gothic" w:hAnsi="Century Gothic"/>
        <w:color w:val="000000" w:themeColor="text1"/>
      </w:rPr>
      <w:instrText xml:space="preserve"> PAGE  \* Arabic  \* MERGEFORMAT </w:instrText>
    </w:r>
    <w:r w:rsidRPr="007B49FD">
      <w:rPr>
        <w:rFonts w:ascii="Century Gothic" w:hAnsi="Century Gothic"/>
        <w:color w:val="000000" w:themeColor="text1"/>
      </w:rPr>
      <w:fldChar w:fldCharType="separate"/>
    </w:r>
    <w:r w:rsidR="00B86F22">
      <w:rPr>
        <w:rFonts w:ascii="Century Gothic" w:hAnsi="Century Gothic"/>
        <w:noProof/>
        <w:color w:val="000000" w:themeColor="text1"/>
      </w:rPr>
      <w:t>1</w:t>
    </w:r>
    <w:r w:rsidRPr="007B49FD">
      <w:rPr>
        <w:rFonts w:ascii="Century Gothic" w:hAnsi="Century Gothic"/>
        <w:color w:val="000000" w:themeColor="text1"/>
      </w:rPr>
      <w:fldChar w:fldCharType="end"/>
    </w:r>
    <w:r w:rsidRPr="007B49FD">
      <w:rPr>
        <w:rFonts w:ascii="Century Gothic" w:hAnsi="Century Gothic"/>
        <w:color w:val="000000" w:themeColor="text1"/>
      </w:rPr>
      <w:t xml:space="preserve"> of </w:t>
    </w:r>
    <w:r w:rsidRPr="007B49FD">
      <w:rPr>
        <w:rFonts w:ascii="Century Gothic" w:hAnsi="Century Gothic"/>
        <w:color w:val="000000" w:themeColor="text1"/>
      </w:rPr>
      <w:fldChar w:fldCharType="begin"/>
    </w:r>
    <w:r w:rsidRPr="007B49FD">
      <w:rPr>
        <w:rFonts w:ascii="Century Gothic" w:hAnsi="Century Gothic"/>
        <w:color w:val="000000" w:themeColor="text1"/>
      </w:rPr>
      <w:instrText xml:space="preserve"> NUMPAGES  \* Arabic  \* MERGEFORMAT </w:instrText>
    </w:r>
    <w:r w:rsidRPr="007B49FD">
      <w:rPr>
        <w:rFonts w:ascii="Century Gothic" w:hAnsi="Century Gothic"/>
        <w:color w:val="000000" w:themeColor="text1"/>
      </w:rPr>
      <w:fldChar w:fldCharType="separate"/>
    </w:r>
    <w:r w:rsidR="00B86F22">
      <w:rPr>
        <w:rFonts w:ascii="Century Gothic" w:hAnsi="Century Gothic"/>
        <w:noProof/>
        <w:color w:val="000000" w:themeColor="text1"/>
      </w:rPr>
      <w:t>1</w:t>
    </w:r>
    <w:r w:rsidRPr="007B49FD">
      <w:rPr>
        <w:rFonts w:ascii="Century Gothic" w:hAnsi="Century Gothic"/>
        <w:color w:val="000000" w:themeColor="text1"/>
      </w:rPr>
      <w:fldChar w:fldCharType="end"/>
    </w:r>
  </w:p>
  <w:p w14:paraId="4ED686FB" w14:textId="77777777" w:rsidR="007B49FD" w:rsidRPr="007B49FD" w:rsidRDefault="007B49FD" w:rsidP="007B49FD">
    <w:pPr>
      <w:pStyle w:val="Footer"/>
      <w:jc w:val="right"/>
      <w:rPr>
        <w:rFonts w:ascii="Century Gothic" w:hAnsi="Century Gothic"/>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D8EB4" w14:textId="77777777" w:rsidR="00B86F22" w:rsidRDefault="00B86F22" w:rsidP="003A79CE">
      <w:r>
        <w:separator/>
      </w:r>
    </w:p>
  </w:footnote>
  <w:footnote w:type="continuationSeparator" w:id="0">
    <w:p w14:paraId="5166C2B9" w14:textId="77777777" w:rsidR="00B86F22" w:rsidRDefault="00B86F22" w:rsidP="003A79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D3C66" w14:textId="77777777" w:rsidR="003A79CE" w:rsidRPr="003A79CE" w:rsidRDefault="003A79CE">
    <w:pPr>
      <w:pStyle w:val="Header"/>
      <w:rPr>
        <w:rFonts w:ascii="Century Gothic" w:hAnsi="Century Gothic"/>
        <w:b/>
        <w:sz w:val="28"/>
        <w:szCs w:val="28"/>
      </w:rPr>
    </w:pPr>
    <w:r w:rsidRPr="003A79CE">
      <w:rPr>
        <w:rFonts w:ascii="Century Gothic" w:hAnsi="Century Gothic"/>
        <w:b/>
        <w:sz w:val="28"/>
        <w:szCs w:val="28"/>
      </w:rPr>
      <w:t xml:space="preserve">Program Overview </w:t>
    </w:r>
    <w:r>
      <w:rPr>
        <w:rFonts w:ascii="Century Gothic" w:hAnsi="Century Gothic"/>
        <w:b/>
        <w:sz w:val="28"/>
        <w:szCs w:val="28"/>
      </w:rPr>
      <w:t>with Participants</w:t>
    </w:r>
  </w:p>
  <w:p w14:paraId="2EE309F2" w14:textId="77777777" w:rsidR="003A79CE" w:rsidRPr="003A79CE" w:rsidRDefault="003A79CE">
    <w:pPr>
      <w:pStyle w:val="Header"/>
      <w:rPr>
        <w:rFonts w:ascii="Century Gothic" w:hAnsi="Century Gothic"/>
        <w:b/>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51CCA"/>
    <w:multiLevelType w:val="hybridMultilevel"/>
    <w:tmpl w:val="75745184"/>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C46A93"/>
    <w:multiLevelType w:val="hybridMultilevel"/>
    <w:tmpl w:val="1ECCF082"/>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0350A6"/>
    <w:multiLevelType w:val="hybridMultilevel"/>
    <w:tmpl w:val="56B4A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CE6D41"/>
    <w:multiLevelType w:val="hybridMultilevel"/>
    <w:tmpl w:val="68C0E6F0"/>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044337"/>
    <w:multiLevelType w:val="hybridMultilevel"/>
    <w:tmpl w:val="E758C56A"/>
    <w:lvl w:ilvl="0" w:tplc="49385246">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127BE5"/>
    <w:multiLevelType w:val="hybridMultilevel"/>
    <w:tmpl w:val="B008C47C"/>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9232C28"/>
    <w:multiLevelType w:val="hybridMultilevel"/>
    <w:tmpl w:val="66B49B6E"/>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D0B5B0D"/>
    <w:multiLevelType w:val="hybridMultilevel"/>
    <w:tmpl w:val="88EEA9CE"/>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9134709"/>
    <w:multiLevelType w:val="hybridMultilevel"/>
    <w:tmpl w:val="C2B42E32"/>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A854E8C"/>
    <w:multiLevelType w:val="hybridMultilevel"/>
    <w:tmpl w:val="13F0511E"/>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010707E"/>
    <w:multiLevelType w:val="hybridMultilevel"/>
    <w:tmpl w:val="1EC4C8F8"/>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E955D55"/>
    <w:multiLevelType w:val="hybridMultilevel"/>
    <w:tmpl w:val="8E88A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0"/>
  </w:num>
  <w:num w:numId="4">
    <w:abstractNumId w:val="6"/>
  </w:num>
  <w:num w:numId="5">
    <w:abstractNumId w:val="0"/>
  </w:num>
  <w:num w:numId="6">
    <w:abstractNumId w:val="1"/>
  </w:num>
  <w:num w:numId="7">
    <w:abstractNumId w:val="9"/>
  </w:num>
  <w:num w:numId="8">
    <w:abstractNumId w:val="5"/>
  </w:num>
  <w:num w:numId="9">
    <w:abstractNumId w:val="11"/>
  </w:num>
  <w:num w:numId="10">
    <w:abstractNumId w:val="2"/>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9CE"/>
    <w:rsid w:val="000007D1"/>
    <w:rsid w:val="00016C0C"/>
    <w:rsid w:val="00033A40"/>
    <w:rsid w:val="000A0481"/>
    <w:rsid w:val="000A4A35"/>
    <w:rsid w:val="000E58B4"/>
    <w:rsid w:val="000E68E8"/>
    <w:rsid w:val="00111164"/>
    <w:rsid w:val="00136715"/>
    <w:rsid w:val="001E7F1F"/>
    <w:rsid w:val="00204A41"/>
    <w:rsid w:val="00216D9E"/>
    <w:rsid w:val="00264B2A"/>
    <w:rsid w:val="002B5A18"/>
    <w:rsid w:val="002D2CFA"/>
    <w:rsid w:val="00326407"/>
    <w:rsid w:val="00326EBC"/>
    <w:rsid w:val="003742FB"/>
    <w:rsid w:val="00377232"/>
    <w:rsid w:val="003A279A"/>
    <w:rsid w:val="003A5C99"/>
    <w:rsid w:val="003A79CE"/>
    <w:rsid w:val="003C1DD2"/>
    <w:rsid w:val="00431BD3"/>
    <w:rsid w:val="004C1733"/>
    <w:rsid w:val="004D52C1"/>
    <w:rsid w:val="004D78E7"/>
    <w:rsid w:val="004D7977"/>
    <w:rsid w:val="004E0638"/>
    <w:rsid w:val="004F5CAB"/>
    <w:rsid w:val="00531786"/>
    <w:rsid w:val="00541B08"/>
    <w:rsid w:val="00556CBD"/>
    <w:rsid w:val="00596DDC"/>
    <w:rsid w:val="005A504B"/>
    <w:rsid w:val="005B3CCB"/>
    <w:rsid w:val="005D3FF3"/>
    <w:rsid w:val="005F049B"/>
    <w:rsid w:val="006012AA"/>
    <w:rsid w:val="00616C0D"/>
    <w:rsid w:val="00633A8F"/>
    <w:rsid w:val="00654929"/>
    <w:rsid w:val="00703E55"/>
    <w:rsid w:val="007075AC"/>
    <w:rsid w:val="00795D9E"/>
    <w:rsid w:val="007B49FD"/>
    <w:rsid w:val="00825264"/>
    <w:rsid w:val="00846FA8"/>
    <w:rsid w:val="0084715F"/>
    <w:rsid w:val="00870FF5"/>
    <w:rsid w:val="008E08C4"/>
    <w:rsid w:val="00926DB7"/>
    <w:rsid w:val="00933342"/>
    <w:rsid w:val="009474D6"/>
    <w:rsid w:val="009E22AA"/>
    <w:rsid w:val="00A057C4"/>
    <w:rsid w:val="00AE0661"/>
    <w:rsid w:val="00B111BC"/>
    <w:rsid w:val="00B86F22"/>
    <w:rsid w:val="00BF6B82"/>
    <w:rsid w:val="00C94AE3"/>
    <w:rsid w:val="00C9601B"/>
    <w:rsid w:val="00D32655"/>
    <w:rsid w:val="00D36C41"/>
    <w:rsid w:val="00D37061"/>
    <w:rsid w:val="00D37B7B"/>
    <w:rsid w:val="00D57474"/>
    <w:rsid w:val="00D9248E"/>
    <w:rsid w:val="00E34B9A"/>
    <w:rsid w:val="00E50A9A"/>
    <w:rsid w:val="00EC15C1"/>
    <w:rsid w:val="00EE0ED0"/>
    <w:rsid w:val="00EF091F"/>
    <w:rsid w:val="00F1507B"/>
    <w:rsid w:val="00F258FB"/>
    <w:rsid w:val="00FA5BE3"/>
    <w:rsid w:val="00FA6ADF"/>
    <w:rsid w:val="00FD5A9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5A72E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79CE"/>
    <w:rPr>
      <w:rFonts w:ascii="Times New Roman" w:eastAsia="Times New Roman" w:hAnsi="Times New Roman" w:cs="Times New Roman"/>
    </w:rPr>
  </w:style>
  <w:style w:type="paragraph" w:styleId="Heading1">
    <w:name w:val="heading 1"/>
    <w:basedOn w:val="Normal"/>
    <w:next w:val="Normal"/>
    <w:link w:val="Heading1Char"/>
    <w:uiPriority w:val="9"/>
    <w:qFormat/>
    <w:rsid w:val="004D7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9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qFormat/>
    <w:rsid w:val="004D7977"/>
    <w:pPr>
      <w:spacing w:after="200" w:line="276" w:lineRule="auto"/>
    </w:pPr>
    <w:rPr>
      <w:rFonts w:ascii="Arial" w:hAnsi="Arial"/>
      <w:sz w:val="22"/>
      <w:szCs w:val="22"/>
    </w:rPr>
  </w:style>
  <w:style w:type="paragraph" w:customStyle="1" w:styleId="Style3">
    <w:name w:val="Style3"/>
    <w:basedOn w:val="Heading1"/>
    <w:autoRedefine/>
    <w:qFormat/>
    <w:rsid w:val="004D7977"/>
    <w:pPr>
      <w:spacing w:line="276" w:lineRule="auto"/>
    </w:pPr>
    <w:rPr>
      <w:rFonts w:ascii="Arial" w:hAnsi="Arial"/>
    </w:rPr>
  </w:style>
  <w:style w:type="character" w:customStyle="1" w:styleId="Heading1Char">
    <w:name w:val="Heading 1 Char"/>
    <w:basedOn w:val="DefaultParagraphFont"/>
    <w:link w:val="Heading1"/>
    <w:uiPriority w:val="9"/>
    <w:rsid w:val="004D7977"/>
    <w:rPr>
      <w:rFonts w:asciiTheme="majorHAnsi" w:eastAsiaTheme="majorEastAsia" w:hAnsiTheme="majorHAnsi" w:cstheme="majorBidi"/>
      <w:color w:val="2F5496" w:themeColor="accent1" w:themeShade="BF"/>
      <w:sz w:val="32"/>
      <w:szCs w:val="32"/>
    </w:rPr>
  </w:style>
  <w:style w:type="paragraph" w:customStyle="1" w:styleId="Style4">
    <w:name w:val="Style4"/>
    <w:basedOn w:val="Heading2"/>
    <w:autoRedefine/>
    <w:qFormat/>
    <w:rsid w:val="004D7977"/>
    <w:pPr>
      <w:spacing w:line="276" w:lineRule="auto"/>
    </w:pPr>
    <w:rPr>
      <w:rFonts w:ascii="Arial" w:hAnsi="Arial"/>
    </w:rPr>
  </w:style>
  <w:style w:type="character" w:customStyle="1" w:styleId="Heading2Char">
    <w:name w:val="Heading 2 Char"/>
    <w:basedOn w:val="DefaultParagraphFont"/>
    <w:link w:val="Heading2"/>
    <w:uiPriority w:val="9"/>
    <w:semiHidden/>
    <w:rsid w:val="004D797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A79CE"/>
    <w:pPr>
      <w:tabs>
        <w:tab w:val="center" w:pos="4680"/>
        <w:tab w:val="right" w:pos="9360"/>
      </w:tabs>
    </w:pPr>
  </w:style>
  <w:style w:type="character" w:customStyle="1" w:styleId="HeaderChar">
    <w:name w:val="Header Char"/>
    <w:basedOn w:val="DefaultParagraphFont"/>
    <w:link w:val="Header"/>
    <w:uiPriority w:val="99"/>
    <w:rsid w:val="003A79CE"/>
  </w:style>
  <w:style w:type="paragraph" w:styleId="Footer">
    <w:name w:val="footer"/>
    <w:basedOn w:val="Normal"/>
    <w:link w:val="FooterChar"/>
    <w:uiPriority w:val="99"/>
    <w:unhideWhenUsed/>
    <w:rsid w:val="003A79CE"/>
    <w:pPr>
      <w:tabs>
        <w:tab w:val="center" w:pos="4680"/>
        <w:tab w:val="right" w:pos="9360"/>
      </w:tabs>
    </w:pPr>
  </w:style>
  <w:style w:type="character" w:customStyle="1" w:styleId="FooterChar">
    <w:name w:val="Footer Char"/>
    <w:basedOn w:val="DefaultParagraphFont"/>
    <w:link w:val="Footer"/>
    <w:uiPriority w:val="99"/>
    <w:rsid w:val="003A79CE"/>
  </w:style>
  <w:style w:type="character" w:customStyle="1" w:styleId="apple-tab-span">
    <w:name w:val="apple-tab-span"/>
    <w:rsid w:val="003A79CE"/>
  </w:style>
  <w:style w:type="paragraph" w:styleId="ListParagraph">
    <w:name w:val="List Paragraph"/>
    <w:basedOn w:val="Normal"/>
    <w:uiPriority w:val="34"/>
    <w:qFormat/>
    <w:rsid w:val="00633A8F"/>
    <w:pPr>
      <w:ind w:left="720"/>
      <w:contextualSpacing/>
    </w:pPr>
  </w:style>
  <w:style w:type="character" w:customStyle="1" w:styleId="apple-converted-space">
    <w:name w:val="apple-converted-space"/>
    <w:basedOn w:val="DefaultParagraphFont"/>
    <w:rsid w:val="00EF091F"/>
  </w:style>
  <w:style w:type="paragraph" w:customStyle="1" w:styleId="p1">
    <w:name w:val="p1"/>
    <w:basedOn w:val="Normal"/>
    <w:rsid w:val="00204A41"/>
    <w:rPr>
      <w:rFonts w:ascii="Helvetica" w:eastAsiaTheme="minorHAnsi" w:hAnsi="Helvetica"/>
      <w:sz w:val="72"/>
      <w:szCs w:val="72"/>
    </w:rPr>
  </w:style>
  <w:style w:type="table" w:styleId="TableGrid">
    <w:name w:val="Table Grid"/>
    <w:basedOn w:val="TableNormal"/>
    <w:uiPriority w:val="59"/>
    <w:rsid w:val="007B49F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8676">
      <w:bodyDiv w:val="1"/>
      <w:marLeft w:val="0"/>
      <w:marRight w:val="0"/>
      <w:marTop w:val="0"/>
      <w:marBottom w:val="0"/>
      <w:divBdr>
        <w:top w:val="none" w:sz="0" w:space="0" w:color="auto"/>
        <w:left w:val="none" w:sz="0" w:space="0" w:color="auto"/>
        <w:bottom w:val="none" w:sz="0" w:space="0" w:color="auto"/>
        <w:right w:val="none" w:sz="0" w:space="0" w:color="auto"/>
      </w:divBdr>
    </w:div>
    <w:div w:id="134379615">
      <w:bodyDiv w:val="1"/>
      <w:marLeft w:val="0"/>
      <w:marRight w:val="0"/>
      <w:marTop w:val="0"/>
      <w:marBottom w:val="0"/>
      <w:divBdr>
        <w:top w:val="none" w:sz="0" w:space="0" w:color="auto"/>
        <w:left w:val="none" w:sz="0" w:space="0" w:color="auto"/>
        <w:bottom w:val="none" w:sz="0" w:space="0" w:color="auto"/>
        <w:right w:val="none" w:sz="0" w:space="0" w:color="auto"/>
      </w:divBdr>
    </w:div>
    <w:div w:id="279722110">
      <w:bodyDiv w:val="1"/>
      <w:marLeft w:val="0"/>
      <w:marRight w:val="0"/>
      <w:marTop w:val="0"/>
      <w:marBottom w:val="0"/>
      <w:divBdr>
        <w:top w:val="none" w:sz="0" w:space="0" w:color="auto"/>
        <w:left w:val="none" w:sz="0" w:space="0" w:color="auto"/>
        <w:bottom w:val="none" w:sz="0" w:space="0" w:color="auto"/>
        <w:right w:val="none" w:sz="0" w:space="0" w:color="auto"/>
      </w:divBdr>
    </w:div>
    <w:div w:id="551773053">
      <w:bodyDiv w:val="1"/>
      <w:marLeft w:val="0"/>
      <w:marRight w:val="0"/>
      <w:marTop w:val="0"/>
      <w:marBottom w:val="0"/>
      <w:divBdr>
        <w:top w:val="none" w:sz="0" w:space="0" w:color="auto"/>
        <w:left w:val="none" w:sz="0" w:space="0" w:color="auto"/>
        <w:bottom w:val="none" w:sz="0" w:space="0" w:color="auto"/>
        <w:right w:val="none" w:sz="0" w:space="0" w:color="auto"/>
      </w:divBdr>
    </w:div>
    <w:div w:id="800463891">
      <w:bodyDiv w:val="1"/>
      <w:marLeft w:val="0"/>
      <w:marRight w:val="0"/>
      <w:marTop w:val="0"/>
      <w:marBottom w:val="0"/>
      <w:divBdr>
        <w:top w:val="none" w:sz="0" w:space="0" w:color="auto"/>
        <w:left w:val="none" w:sz="0" w:space="0" w:color="auto"/>
        <w:bottom w:val="none" w:sz="0" w:space="0" w:color="auto"/>
        <w:right w:val="none" w:sz="0" w:space="0" w:color="auto"/>
      </w:divBdr>
    </w:div>
    <w:div w:id="975915928">
      <w:bodyDiv w:val="1"/>
      <w:marLeft w:val="0"/>
      <w:marRight w:val="0"/>
      <w:marTop w:val="0"/>
      <w:marBottom w:val="0"/>
      <w:divBdr>
        <w:top w:val="none" w:sz="0" w:space="0" w:color="auto"/>
        <w:left w:val="none" w:sz="0" w:space="0" w:color="auto"/>
        <w:bottom w:val="none" w:sz="0" w:space="0" w:color="auto"/>
        <w:right w:val="none" w:sz="0" w:space="0" w:color="auto"/>
      </w:divBdr>
    </w:div>
    <w:div w:id="986201491">
      <w:bodyDiv w:val="1"/>
      <w:marLeft w:val="0"/>
      <w:marRight w:val="0"/>
      <w:marTop w:val="0"/>
      <w:marBottom w:val="0"/>
      <w:divBdr>
        <w:top w:val="none" w:sz="0" w:space="0" w:color="auto"/>
        <w:left w:val="none" w:sz="0" w:space="0" w:color="auto"/>
        <w:bottom w:val="none" w:sz="0" w:space="0" w:color="auto"/>
        <w:right w:val="none" w:sz="0" w:space="0" w:color="auto"/>
      </w:divBdr>
    </w:div>
    <w:div w:id="1069765222">
      <w:bodyDiv w:val="1"/>
      <w:marLeft w:val="0"/>
      <w:marRight w:val="0"/>
      <w:marTop w:val="0"/>
      <w:marBottom w:val="0"/>
      <w:divBdr>
        <w:top w:val="none" w:sz="0" w:space="0" w:color="auto"/>
        <w:left w:val="none" w:sz="0" w:space="0" w:color="auto"/>
        <w:bottom w:val="none" w:sz="0" w:space="0" w:color="auto"/>
        <w:right w:val="none" w:sz="0" w:space="0" w:color="auto"/>
      </w:divBdr>
    </w:div>
    <w:div w:id="1089690600">
      <w:bodyDiv w:val="1"/>
      <w:marLeft w:val="0"/>
      <w:marRight w:val="0"/>
      <w:marTop w:val="0"/>
      <w:marBottom w:val="0"/>
      <w:divBdr>
        <w:top w:val="none" w:sz="0" w:space="0" w:color="auto"/>
        <w:left w:val="none" w:sz="0" w:space="0" w:color="auto"/>
        <w:bottom w:val="none" w:sz="0" w:space="0" w:color="auto"/>
        <w:right w:val="none" w:sz="0" w:space="0" w:color="auto"/>
      </w:divBdr>
    </w:div>
    <w:div w:id="1116942892">
      <w:bodyDiv w:val="1"/>
      <w:marLeft w:val="0"/>
      <w:marRight w:val="0"/>
      <w:marTop w:val="0"/>
      <w:marBottom w:val="0"/>
      <w:divBdr>
        <w:top w:val="none" w:sz="0" w:space="0" w:color="auto"/>
        <w:left w:val="none" w:sz="0" w:space="0" w:color="auto"/>
        <w:bottom w:val="none" w:sz="0" w:space="0" w:color="auto"/>
        <w:right w:val="none" w:sz="0" w:space="0" w:color="auto"/>
      </w:divBdr>
    </w:div>
    <w:div w:id="1117063924">
      <w:bodyDiv w:val="1"/>
      <w:marLeft w:val="0"/>
      <w:marRight w:val="0"/>
      <w:marTop w:val="0"/>
      <w:marBottom w:val="0"/>
      <w:divBdr>
        <w:top w:val="none" w:sz="0" w:space="0" w:color="auto"/>
        <w:left w:val="none" w:sz="0" w:space="0" w:color="auto"/>
        <w:bottom w:val="none" w:sz="0" w:space="0" w:color="auto"/>
        <w:right w:val="none" w:sz="0" w:space="0" w:color="auto"/>
      </w:divBdr>
    </w:div>
    <w:div w:id="1384870807">
      <w:bodyDiv w:val="1"/>
      <w:marLeft w:val="0"/>
      <w:marRight w:val="0"/>
      <w:marTop w:val="0"/>
      <w:marBottom w:val="0"/>
      <w:divBdr>
        <w:top w:val="none" w:sz="0" w:space="0" w:color="auto"/>
        <w:left w:val="none" w:sz="0" w:space="0" w:color="auto"/>
        <w:bottom w:val="none" w:sz="0" w:space="0" w:color="auto"/>
        <w:right w:val="none" w:sz="0" w:space="0" w:color="auto"/>
      </w:divBdr>
      <w:divsChild>
        <w:div w:id="1160118294">
          <w:marLeft w:val="0"/>
          <w:marRight w:val="0"/>
          <w:marTop w:val="0"/>
          <w:marBottom w:val="0"/>
          <w:divBdr>
            <w:top w:val="none" w:sz="0" w:space="0" w:color="auto"/>
            <w:left w:val="none" w:sz="0" w:space="0" w:color="auto"/>
            <w:bottom w:val="none" w:sz="0" w:space="0" w:color="auto"/>
            <w:right w:val="none" w:sz="0" w:space="0" w:color="auto"/>
          </w:divBdr>
        </w:div>
      </w:divsChild>
    </w:div>
    <w:div w:id="1550142953">
      <w:bodyDiv w:val="1"/>
      <w:marLeft w:val="0"/>
      <w:marRight w:val="0"/>
      <w:marTop w:val="0"/>
      <w:marBottom w:val="0"/>
      <w:divBdr>
        <w:top w:val="none" w:sz="0" w:space="0" w:color="auto"/>
        <w:left w:val="none" w:sz="0" w:space="0" w:color="auto"/>
        <w:bottom w:val="none" w:sz="0" w:space="0" w:color="auto"/>
        <w:right w:val="none" w:sz="0" w:space="0" w:color="auto"/>
      </w:divBdr>
    </w:div>
    <w:div w:id="1656184272">
      <w:bodyDiv w:val="1"/>
      <w:marLeft w:val="0"/>
      <w:marRight w:val="0"/>
      <w:marTop w:val="0"/>
      <w:marBottom w:val="0"/>
      <w:divBdr>
        <w:top w:val="none" w:sz="0" w:space="0" w:color="auto"/>
        <w:left w:val="none" w:sz="0" w:space="0" w:color="auto"/>
        <w:bottom w:val="none" w:sz="0" w:space="0" w:color="auto"/>
        <w:right w:val="none" w:sz="0" w:space="0" w:color="auto"/>
      </w:divBdr>
    </w:div>
    <w:div w:id="1672295230">
      <w:bodyDiv w:val="1"/>
      <w:marLeft w:val="0"/>
      <w:marRight w:val="0"/>
      <w:marTop w:val="0"/>
      <w:marBottom w:val="0"/>
      <w:divBdr>
        <w:top w:val="none" w:sz="0" w:space="0" w:color="auto"/>
        <w:left w:val="none" w:sz="0" w:space="0" w:color="auto"/>
        <w:bottom w:val="none" w:sz="0" w:space="0" w:color="auto"/>
        <w:right w:val="none" w:sz="0" w:space="0" w:color="auto"/>
      </w:divBdr>
    </w:div>
    <w:div w:id="1800490109">
      <w:bodyDiv w:val="1"/>
      <w:marLeft w:val="0"/>
      <w:marRight w:val="0"/>
      <w:marTop w:val="0"/>
      <w:marBottom w:val="0"/>
      <w:divBdr>
        <w:top w:val="none" w:sz="0" w:space="0" w:color="auto"/>
        <w:left w:val="none" w:sz="0" w:space="0" w:color="auto"/>
        <w:bottom w:val="none" w:sz="0" w:space="0" w:color="auto"/>
        <w:right w:val="none" w:sz="0" w:space="0" w:color="auto"/>
      </w:divBdr>
    </w:div>
    <w:div w:id="2045866645">
      <w:bodyDiv w:val="1"/>
      <w:marLeft w:val="0"/>
      <w:marRight w:val="0"/>
      <w:marTop w:val="0"/>
      <w:marBottom w:val="0"/>
      <w:divBdr>
        <w:top w:val="none" w:sz="0" w:space="0" w:color="auto"/>
        <w:left w:val="none" w:sz="0" w:space="0" w:color="auto"/>
        <w:bottom w:val="none" w:sz="0" w:space="0" w:color="auto"/>
        <w:right w:val="none" w:sz="0" w:space="0" w:color="auto"/>
      </w:divBdr>
    </w:div>
    <w:div w:id="21271879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1164</Words>
  <Characters>6641</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Dawna Atamanchuk</dc:creator>
  <cp:keywords/>
  <dc:description/>
  <cp:lastModifiedBy>Dawna Atamanchuk</cp:lastModifiedBy>
  <cp:revision>2</cp:revision>
  <dcterms:created xsi:type="dcterms:W3CDTF">2019-08-12T02:38:00Z</dcterms:created>
  <dcterms:modified xsi:type="dcterms:W3CDTF">2019-08-12T02:38:00Z</dcterms:modified>
</cp:coreProperties>
</file>