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71E9B" w14:textId="64296780" w:rsidR="000430F1" w:rsidRPr="004938F0" w:rsidRDefault="000430F1" w:rsidP="000430F1">
      <w:pPr>
        <w:rPr>
          <w:rFonts w:ascii="Century Gothic" w:hAnsi="Century Gothic"/>
        </w:rPr>
      </w:pPr>
      <w:r w:rsidRPr="004938F0">
        <w:rPr>
          <w:rFonts w:ascii="Century Gothic" w:hAnsi="Century Gothic"/>
        </w:rPr>
        <w:t xml:space="preserve">Module Name: </w:t>
      </w:r>
      <w:r w:rsidRPr="004938F0">
        <w:rPr>
          <w:rFonts w:ascii="Century Gothic" w:hAnsi="Century Gothic"/>
        </w:rPr>
        <w:tab/>
      </w:r>
      <w:r w:rsidR="00F34F67">
        <w:rPr>
          <w:rFonts w:ascii="Century Gothic" w:hAnsi="Century Gothic"/>
        </w:rPr>
        <w:t xml:space="preserve">Co-operating with Others </w:t>
      </w:r>
      <w:r w:rsidR="008F673B">
        <w:rPr>
          <w:rFonts w:ascii="Century Gothic" w:hAnsi="Century Gothic"/>
        </w:rPr>
        <w:t>–</w:t>
      </w:r>
      <w:r w:rsidR="00F34F67">
        <w:rPr>
          <w:rFonts w:ascii="Century Gothic" w:hAnsi="Century Gothic"/>
        </w:rPr>
        <w:t xml:space="preserve"> </w:t>
      </w:r>
      <w:r w:rsidR="004C2AF1">
        <w:rPr>
          <w:rFonts w:ascii="Century Gothic" w:hAnsi="Century Gothic"/>
        </w:rPr>
        <w:t xml:space="preserve">Reliability </w:t>
      </w:r>
    </w:p>
    <w:p w14:paraId="486DEB50" w14:textId="77777777" w:rsidR="000430F1" w:rsidRPr="004938F0" w:rsidRDefault="000430F1" w:rsidP="000430F1">
      <w:pPr>
        <w:rPr>
          <w:rFonts w:ascii="Century Gothic" w:hAnsi="Century Gothic"/>
        </w:rPr>
      </w:pPr>
    </w:p>
    <w:p w14:paraId="7E1B1BB1" w14:textId="0510C255" w:rsidR="008F673B" w:rsidRPr="008F673B" w:rsidRDefault="000430F1" w:rsidP="008F673B">
      <w:pPr>
        <w:ind w:left="2160" w:hanging="2160"/>
        <w:rPr>
          <w:rFonts w:ascii="Century Gothic" w:hAnsi="Century Gothic" w:cstheme="minorHAnsi"/>
        </w:rPr>
      </w:pPr>
      <w:r w:rsidRPr="004938F0">
        <w:rPr>
          <w:rFonts w:ascii="Century Gothic" w:hAnsi="Century Gothic"/>
        </w:rPr>
        <w:t>Purpose:</w:t>
      </w:r>
      <w:r>
        <w:rPr>
          <w:rFonts w:ascii="Century Gothic" w:hAnsi="Century Gothic"/>
        </w:rPr>
        <w:tab/>
      </w:r>
      <w:r w:rsidR="008F673B" w:rsidRPr="008F673B">
        <w:rPr>
          <w:rFonts w:ascii="Century Gothic" w:hAnsi="Century Gothic" w:cstheme="minorHAnsi"/>
        </w:rPr>
        <w:t>Respect for expectations means acknowledging, and accepting, that you are expected to perform certain tasks, in a specific way, at certain times</w:t>
      </w:r>
      <w:r w:rsidR="002D378C">
        <w:rPr>
          <w:rFonts w:ascii="Century Gothic" w:hAnsi="Century Gothic" w:cstheme="minorHAnsi"/>
        </w:rPr>
        <w:t>.</w:t>
      </w:r>
    </w:p>
    <w:p w14:paraId="7BC01C5B" w14:textId="13D78433" w:rsidR="000430F1" w:rsidRPr="008F673B" w:rsidRDefault="000430F1" w:rsidP="002A5860">
      <w:pPr>
        <w:ind w:left="2160" w:hanging="2160"/>
        <w:rPr>
          <w:rFonts w:ascii="Century Gothic" w:hAnsi="Century Gothic"/>
        </w:rPr>
      </w:pPr>
    </w:p>
    <w:p w14:paraId="491C3ECF" w14:textId="5F469825" w:rsidR="000430F1" w:rsidRDefault="001F6650" w:rsidP="002A60BD">
      <w:pPr>
        <w:rPr>
          <w:rFonts w:ascii="Century Gothic" w:hAnsi="Century Gothic"/>
        </w:rPr>
      </w:pPr>
      <w:r>
        <w:rPr>
          <w:rFonts w:ascii="Century Gothic" w:hAnsi="Century Gothic"/>
        </w:rPr>
        <w:t xml:space="preserve">Logistics: </w:t>
      </w:r>
      <w:r>
        <w:rPr>
          <w:rFonts w:ascii="Century Gothic" w:hAnsi="Century Gothic"/>
        </w:rPr>
        <w:tab/>
      </w:r>
      <w:r>
        <w:rPr>
          <w:rFonts w:ascii="Century Gothic" w:hAnsi="Century Gothic"/>
        </w:rPr>
        <w:tab/>
      </w:r>
      <w:r w:rsidR="003901EC">
        <w:rPr>
          <w:rFonts w:ascii="Century Gothic" w:hAnsi="Century Gothic"/>
        </w:rPr>
        <w:t>PMB modules are weaved throughout the 12-week program.</w:t>
      </w:r>
    </w:p>
    <w:p w14:paraId="301F7E17" w14:textId="22695C58" w:rsidR="00170358" w:rsidRDefault="00170358" w:rsidP="00325DCB">
      <w:pPr>
        <w:ind w:left="2160"/>
        <w:rPr>
          <w:rFonts w:ascii="Century Gothic" w:hAnsi="Century Gothic"/>
        </w:rPr>
      </w:pPr>
      <w:r>
        <w:rPr>
          <w:rFonts w:ascii="Century Gothic" w:hAnsi="Century Gothic"/>
        </w:rPr>
        <w:t xml:space="preserve">This module could be </w:t>
      </w:r>
      <w:r w:rsidR="00325DCB">
        <w:rPr>
          <w:rFonts w:ascii="Century Gothic" w:hAnsi="Century Gothic"/>
        </w:rPr>
        <w:t>broken down into smaller modules to meet the participants and schedule needs.</w:t>
      </w:r>
    </w:p>
    <w:p w14:paraId="080FC008" w14:textId="3FB81B8B" w:rsidR="003901EC" w:rsidRPr="004938F0" w:rsidRDefault="003901EC" w:rsidP="002A60BD">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sidR="008F673B">
        <w:rPr>
          <w:rFonts w:ascii="Century Gothic" w:hAnsi="Century Gothic"/>
        </w:rPr>
        <w:t xml:space="preserve">3 </w:t>
      </w:r>
      <w:r>
        <w:rPr>
          <w:rFonts w:ascii="Century Gothic" w:hAnsi="Century Gothic"/>
        </w:rPr>
        <w:t>hours</w:t>
      </w:r>
    </w:p>
    <w:p w14:paraId="5BA27273" w14:textId="77777777" w:rsidR="000430F1" w:rsidRPr="004938F0" w:rsidRDefault="000430F1" w:rsidP="000430F1">
      <w:pPr>
        <w:rPr>
          <w:rFonts w:ascii="Century Gothic" w:hAnsi="Century Gothic"/>
        </w:rPr>
      </w:pPr>
    </w:p>
    <w:p w14:paraId="020D8B29" w14:textId="77777777" w:rsidR="000430F1" w:rsidRDefault="000430F1" w:rsidP="000430F1">
      <w:pPr>
        <w:rPr>
          <w:rFonts w:ascii="Century Gothic" w:hAnsi="Century Gothic"/>
        </w:rPr>
      </w:pPr>
      <w:r w:rsidRPr="004938F0">
        <w:rPr>
          <w:rFonts w:ascii="Century Gothic" w:hAnsi="Century Gothic"/>
        </w:rPr>
        <w:t xml:space="preserve">Facilitator: </w:t>
      </w:r>
      <w:r w:rsidRPr="004938F0">
        <w:rPr>
          <w:rFonts w:ascii="Century Gothic" w:hAnsi="Century Gothic"/>
        </w:rPr>
        <w:tab/>
      </w:r>
      <w:r w:rsidRPr="004938F0">
        <w:rPr>
          <w:rFonts w:ascii="Century Gothic" w:hAnsi="Century Gothic"/>
        </w:rPr>
        <w:tab/>
      </w:r>
      <w:r w:rsidR="001F6650">
        <w:rPr>
          <w:rFonts w:ascii="Century Gothic" w:hAnsi="Century Gothic"/>
        </w:rPr>
        <w:t xml:space="preserve">Member of the WEM Facilitation Team </w:t>
      </w:r>
      <w:r w:rsidRPr="004938F0">
        <w:rPr>
          <w:rFonts w:ascii="Century Gothic" w:hAnsi="Century Gothic"/>
        </w:rPr>
        <w:t xml:space="preserve"> </w:t>
      </w:r>
    </w:p>
    <w:p w14:paraId="5CA04E27" w14:textId="77777777" w:rsidR="000430F1" w:rsidRDefault="000430F1" w:rsidP="000430F1">
      <w:pPr>
        <w:rPr>
          <w:rFonts w:ascii="Century Gothic" w:hAnsi="Century Gothic"/>
        </w:rPr>
      </w:pPr>
    </w:p>
    <w:p w14:paraId="7F467FE9" w14:textId="00DEFAAD" w:rsidR="000430F1" w:rsidRPr="00C11D99" w:rsidRDefault="002A0D31" w:rsidP="000430F1">
      <w:pPr>
        <w:rPr>
          <w:rFonts w:ascii="Century Gothic" w:hAnsi="Century Gothic"/>
          <w:b/>
          <w:sz w:val="26"/>
          <w:szCs w:val="26"/>
        </w:rPr>
      </w:pPr>
      <w:r w:rsidRPr="00710C6B">
        <w:rPr>
          <w:rFonts w:ascii="Century Gothic" w:hAnsi="Century Gothic"/>
        </w:rPr>
        <w:t>Special Instructions:</w:t>
      </w:r>
      <w:r w:rsidR="00AA6F00">
        <w:rPr>
          <w:rFonts w:ascii="Century Gothic" w:hAnsi="Century Gothic"/>
        </w:rPr>
        <w:t xml:space="preserve">  This module would benefit to follow Respect for Expectations.</w:t>
      </w:r>
    </w:p>
    <w:p w14:paraId="5EEEEDAB" w14:textId="77777777" w:rsidR="00C11D99" w:rsidRDefault="00C11D99" w:rsidP="005679AD">
      <w:pPr>
        <w:ind w:left="2160" w:hanging="2160"/>
        <w:rPr>
          <w:rFonts w:ascii="Century Gothic" w:hAnsi="Century Gothic"/>
          <w:szCs w:val="26"/>
        </w:rPr>
      </w:pPr>
    </w:p>
    <w:p w14:paraId="32621A41" w14:textId="3B1484AE" w:rsidR="002A60BD" w:rsidRPr="00C11D99" w:rsidRDefault="002A60BD" w:rsidP="005679AD">
      <w:pPr>
        <w:ind w:left="2160" w:hanging="2160"/>
        <w:rPr>
          <w:rFonts w:ascii="Century Gothic" w:hAnsi="Century Gothic"/>
          <w:szCs w:val="26"/>
        </w:rPr>
      </w:pPr>
      <w:r w:rsidRPr="00C11D99">
        <w:rPr>
          <w:rFonts w:ascii="Century Gothic" w:hAnsi="Century Gothic"/>
          <w:szCs w:val="26"/>
        </w:rPr>
        <w:t xml:space="preserve">Essential Skills: </w:t>
      </w:r>
      <w:r w:rsidRPr="00C11D99">
        <w:rPr>
          <w:rFonts w:ascii="Century Gothic" w:hAnsi="Century Gothic"/>
          <w:szCs w:val="26"/>
        </w:rPr>
        <w:tab/>
        <w:t>Continuous learning,</w:t>
      </w:r>
      <w:r w:rsidR="005679AD" w:rsidRPr="00C11D99">
        <w:rPr>
          <w:rFonts w:ascii="Century Gothic" w:hAnsi="Century Gothic"/>
          <w:szCs w:val="26"/>
        </w:rPr>
        <w:t xml:space="preserve"> Thinking Skills, Working with Others, O</w:t>
      </w:r>
      <w:r w:rsidRPr="00C11D99">
        <w:rPr>
          <w:rFonts w:ascii="Century Gothic" w:hAnsi="Century Gothic"/>
          <w:szCs w:val="26"/>
        </w:rPr>
        <w:t xml:space="preserve">ral </w:t>
      </w:r>
      <w:r w:rsidR="005679AD" w:rsidRPr="00C11D99">
        <w:rPr>
          <w:rFonts w:ascii="Century Gothic" w:hAnsi="Century Gothic"/>
          <w:szCs w:val="26"/>
        </w:rPr>
        <w:t>C</w:t>
      </w:r>
      <w:r w:rsidRPr="00C11D99">
        <w:rPr>
          <w:rFonts w:ascii="Century Gothic" w:hAnsi="Century Gothic"/>
          <w:szCs w:val="26"/>
        </w:rPr>
        <w:t>ommunicat</w:t>
      </w:r>
      <w:r w:rsidR="005679AD" w:rsidRPr="00C11D99">
        <w:rPr>
          <w:rFonts w:ascii="Century Gothic" w:hAnsi="Century Gothic"/>
          <w:szCs w:val="26"/>
        </w:rPr>
        <w:t>i</w:t>
      </w:r>
      <w:r w:rsidRPr="00C11D99">
        <w:rPr>
          <w:rFonts w:ascii="Century Gothic" w:hAnsi="Century Gothic"/>
          <w:szCs w:val="26"/>
        </w:rPr>
        <w:t>on</w:t>
      </w:r>
    </w:p>
    <w:p w14:paraId="7895EE8D" w14:textId="77777777" w:rsidR="002A60BD" w:rsidRPr="00C11D99" w:rsidRDefault="002A60BD" w:rsidP="000430F1">
      <w:pPr>
        <w:rPr>
          <w:rFonts w:ascii="Century Gothic" w:hAnsi="Century Gothic"/>
          <w:b/>
          <w:sz w:val="26"/>
          <w:szCs w:val="26"/>
        </w:rPr>
      </w:pPr>
    </w:p>
    <w:p w14:paraId="4EA617D0" w14:textId="77777777" w:rsidR="000430F1" w:rsidRDefault="000430F1" w:rsidP="000430F1">
      <w:pPr>
        <w:rPr>
          <w:rFonts w:ascii="Century Gothic" w:hAnsi="Century Gothic"/>
          <w:b/>
          <w:sz w:val="26"/>
          <w:szCs w:val="26"/>
        </w:rPr>
      </w:pPr>
      <w:r>
        <w:rPr>
          <w:rFonts w:ascii="Century Gothic" w:hAnsi="Century Gothic"/>
          <w:b/>
          <w:sz w:val="26"/>
          <w:szCs w:val="26"/>
        </w:rPr>
        <w:t xml:space="preserve">Transferability to the Workplace </w:t>
      </w:r>
    </w:p>
    <w:p w14:paraId="54EC5E4D" w14:textId="77777777" w:rsidR="000430F1" w:rsidRDefault="000430F1" w:rsidP="000430F1">
      <w:pPr>
        <w:rPr>
          <w:rFonts w:ascii="Century Gothic" w:hAnsi="Century Gothic"/>
          <w:b/>
          <w:sz w:val="26"/>
          <w:szCs w:val="26"/>
        </w:rPr>
      </w:pPr>
    </w:p>
    <w:p w14:paraId="6102547D" w14:textId="77777777" w:rsidR="002A5860" w:rsidRDefault="002A5860" w:rsidP="002A5860">
      <w:pPr>
        <w:rPr>
          <w:rFonts w:ascii="Century Gothic" w:hAnsi="Century Gothic"/>
          <w:b/>
        </w:rPr>
      </w:pPr>
      <w:r w:rsidRPr="003C4064">
        <w:rPr>
          <w:rFonts w:ascii="Century Gothic" w:hAnsi="Century Gothic"/>
          <w:b/>
        </w:rPr>
        <w:t>Benefits to you:</w:t>
      </w:r>
    </w:p>
    <w:p w14:paraId="411CBC99" w14:textId="77777777" w:rsidR="003533DF" w:rsidRDefault="003533DF" w:rsidP="002A5860">
      <w:pPr>
        <w:rPr>
          <w:rFonts w:ascii="Century Gothic" w:hAnsi="Century Gothic"/>
          <w:b/>
        </w:rPr>
      </w:pPr>
    </w:p>
    <w:p w14:paraId="547C9A80" w14:textId="0330F817" w:rsidR="004C2AF1" w:rsidRPr="004C2AF1" w:rsidRDefault="004C2AF1" w:rsidP="004C2AF1">
      <w:pPr>
        <w:pStyle w:val="ListParagraph"/>
        <w:numPr>
          <w:ilvl w:val="0"/>
          <w:numId w:val="8"/>
        </w:numPr>
        <w:rPr>
          <w:rFonts w:ascii="Century Gothic" w:hAnsi="Century Gothic" w:cstheme="minorHAnsi"/>
        </w:rPr>
      </w:pPr>
      <w:r w:rsidRPr="004C2AF1">
        <w:rPr>
          <w:rFonts w:ascii="Century Gothic" w:hAnsi="Century Gothic" w:cstheme="minorHAnsi"/>
        </w:rPr>
        <w:t xml:space="preserve">Increased understanding of why </w:t>
      </w:r>
      <w:r w:rsidR="004017A3">
        <w:rPr>
          <w:rFonts w:ascii="Century Gothic" w:hAnsi="Century Gothic" w:cstheme="minorHAnsi"/>
        </w:rPr>
        <w:t>you do things or think</w:t>
      </w:r>
      <w:r w:rsidRPr="004C2AF1">
        <w:rPr>
          <w:rFonts w:ascii="Century Gothic" w:hAnsi="Century Gothic" w:cstheme="minorHAnsi"/>
        </w:rPr>
        <w:t xml:space="preserve"> things.</w:t>
      </w:r>
    </w:p>
    <w:p w14:paraId="6F65796E" w14:textId="7EAFE701" w:rsidR="004C2AF1" w:rsidRPr="004C2AF1" w:rsidRDefault="004C2AF1" w:rsidP="004C2AF1">
      <w:pPr>
        <w:pStyle w:val="ListParagraph"/>
        <w:numPr>
          <w:ilvl w:val="0"/>
          <w:numId w:val="8"/>
        </w:numPr>
        <w:rPr>
          <w:rFonts w:ascii="Century Gothic" w:hAnsi="Century Gothic" w:cstheme="minorHAnsi"/>
        </w:rPr>
      </w:pPr>
      <w:r w:rsidRPr="004C2AF1">
        <w:rPr>
          <w:rFonts w:ascii="Century Gothic" w:hAnsi="Century Gothic" w:cstheme="minorHAnsi"/>
        </w:rPr>
        <w:t>Recognition that people have difference expectations.</w:t>
      </w:r>
    </w:p>
    <w:p w14:paraId="7DB0A450" w14:textId="2EE5D2B9" w:rsidR="004C2AF1" w:rsidRPr="004C2AF1" w:rsidRDefault="004C2AF1" w:rsidP="004C2AF1">
      <w:pPr>
        <w:pStyle w:val="ListParagraph"/>
        <w:numPr>
          <w:ilvl w:val="0"/>
          <w:numId w:val="8"/>
        </w:numPr>
        <w:rPr>
          <w:rFonts w:ascii="Century Gothic" w:hAnsi="Century Gothic" w:cstheme="minorHAnsi"/>
        </w:rPr>
      </w:pPr>
      <w:r w:rsidRPr="004C2AF1">
        <w:rPr>
          <w:rFonts w:ascii="Century Gothic" w:hAnsi="Century Gothic" w:cstheme="minorHAnsi"/>
        </w:rPr>
        <w:t>Po</w:t>
      </w:r>
      <w:r w:rsidR="004017A3">
        <w:rPr>
          <w:rFonts w:ascii="Century Gothic" w:hAnsi="Century Gothic" w:cstheme="minorHAnsi"/>
        </w:rPr>
        <w:t>tential to increase self-esteem. Example: F</w:t>
      </w:r>
      <w:r w:rsidRPr="004C2AF1">
        <w:rPr>
          <w:rFonts w:ascii="Century Gothic" w:hAnsi="Century Gothic" w:cstheme="minorHAnsi"/>
        </w:rPr>
        <w:t>eel better about oneself when others are positive and encouraged and grateful for reliability</w:t>
      </w:r>
      <w:r>
        <w:rPr>
          <w:rFonts w:ascii="Century Gothic" w:hAnsi="Century Gothic" w:cstheme="minorHAnsi"/>
        </w:rPr>
        <w:t>.</w:t>
      </w:r>
    </w:p>
    <w:p w14:paraId="1A4A7463" w14:textId="161714BE" w:rsidR="004C2AF1" w:rsidRPr="004C2AF1" w:rsidRDefault="004C2AF1" w:rsidP="004C2AF1">
      <w:pPr>
        <w:pStyle w:val="ListParagraph"/>
        <w:numPr>
          <w:ilvl w:val="0"/>
          <w:numId w:val="8"/>
        </w:numPr>
        <w:rPr>
          <w:rFonts w:ascii="Century Gothic" w:hAnsi="Century Gothic" w:cstheme="minorHAnsi"/>
        </w:rPr>
      </w:pPr>
      <w:r w:rsidRPr="004C2AF1">
        <w:rPr>
          <w:rFonts w:ascii="Century Gothic" w:hAnsi="Century Gothic" w:cstheme="minorHAnsi"/>
        </w:rPr>
        <w:t>Increased understanding of personal bias or judgment based on reliability</w:t>
      </w:r>
      <w:r>
        <w:rPr>
          <w:rFonts w:ascii="Century Gothic" w:hAnsi="Century Gothic" w:cstheme="minorHAnsi"/>
        </w:rPr>
        <w:t>.</w:t>
      </w:r>
    </w:p>
    <w:p w14:paraId="355FAC3E" w14:textId="7DF40956" w:rsidR="004C2AF1" w:rsidRDefault="004C2AF1" w:rsidP="004C2AF1">
      <w:pPr>
        <w:pStyle w:val="ListParagraph"/>
        <w:numPr>
          <w:ilvl w:val="0"/>
          <w:numId w:val="8"/>
        </w:numPr>
        <w:rPr>
          <w:rFonts w:ascii="Century Gothic" w:hAnsi="Century Gothic" w:cstheme="minorHAnsi"/>
        </w:rPr>
      </w:pPr>
      <w:r w:rsidRPr="004C2AF1">
        <w:rPr>
          <w:rFonts w:ascii="Century Gothic" w:hAnsi="Century Gothic" w:cstheme="minorHAnsi"/>
        </w:rPr>
        <w:t>Increased understanding of behaviors that can build or breach trust</w:t>
      </w:r>
      <w:r>
        <w:rPr>
          <w:rFonts w:ascii="Century Gothic" w:hAnsi="Century Gothic" w:cstheme="minorHAnsi"/>
        </w:rPr>
        <w:t>.</w:t>
      </w:r>
    </w:p>
    <w:p w14:paraId="53F0D205" w14:textId="0F8AFC59" w:rsidR="004C2AF1" w:rsidRPr="004C2AF1" w:rsidRDefault="004C2AF1" w:rsidP="004C2AF1">
      <w:pPr>
        <w:pStyle w:val="ListParagraph"/>
        <w:numPr>
          <w:ilvl w:val="0"/>
          <w:numId w:val="8"/>
        </w:numPr>
        <w:rPr>
          <w:rFonts w:ascii="Century Gothic" w:hAnsi="Century Gothic" w:cstheme="minorHAnsi"/>
        </w:rPr>
      </w:pPr>
      <w:r w:rsidRPr="004C2AF1">
        <w:rPr>
          <w:rFonts w:ascii="Century Gothic" w:hAnsi="Century Gothic" w:cstheme="minorHAnsi"/>
        </w:rPr>
        <w:t>Ability to understand why other people may do or think things</w:t>
      </w:r>
      <w:r w:rsidR="0031772D">
        <w:rPr>
          <w:rFonts w:ascii="Century Gothic" w:hAnsi="Century Gothic" w:cstheme="minorHAnsi"/>
        </w:rPr>
        <w:t xml:space="preserve"> </w:t>
      </w:r>
      <w:bookmarkStart w:id="0" w:name="_GoBack"/>
      <w:bookmarkEnd w:id="0"/>
      <w:r w:rsidRPr="004C2AF1">
        <w:rPr>
          <w:rFonts w:ascii="Century Gothic" w:hAnsi="Century Gothic" w:cstheme="minorHAnsi"/>
        </w:rPr>
        <w:t>- we can relate to others</w:t>
      </w:r>
      <w:r>
        <w:rPr>
          <w:rFonts w:ascii="Century Gothic" w:hAnsi="Century Gothic" w:cstheme="minorHAnsi"/>
        </w:rPr>
        <w:t xml:space="preserve"> better.</w:t>
      </w:r>
    </w:p>
    <w:p w14:paraId="7AD8061F" w14:textId="77777777" w:rsidR="004C2AF1" w:rsidRDefault="004C2AF1" w:rsidP="002A5860">
      <w:pPr>
        <w:tabs>
          <w:tab w:val="left" w:pos="939"/>
        </w:tabs>
        <w:rPr>
          <w:rFonts w:ascii="Century Gothic" w:hAnsi="Century Gothic" w:cstheme="minorHAnsi"/>
          <w:b/>
        </w:rPr>
      </w:pPr>
    </w:p>
    <w:p w14:paraId="6153712E" w14:textId="77777777" w:rsidR="002A5860" w:rsidRPr="003C4064" w:rsidRDefault="002A5860" w:rsidP="002A5860">
      <w:pPr>
        <w:tabs>
          <w:tab w:val="left" w:pos="939"/>
        </w:tabs>
        <w:rPr>
          <w:rFonts w:ascii="Century Gothic" w:hAnsi="Century Gothic" w:cstheme="minorHAnsi"/>
          <w:b/>
        </w:rPr>
      </w:pPr>
      <w:r w:rsidRPr="003C4064">
        <w:rPr>
          <w:rFonts w:ascii="Century Gothic" w:hAnsi="Century Gothic" w:cstheme="minorHAnsi"/>
          <w:b/>
        </w:rPr>
        <w:t>Benefits to the team:</w:t>
      </w:r>
    </w:p>
    <w:p w14:paraId="5929E9AB" w14:textId="77777777" w:rsidR="002A5860" w:rsidRPr="00F07A88" w:rsidRDefault="002A5860" w:rsidP="002A5860">
      <w:pPr>
        <w:tabs>
          <w:tab w:val="left" w:pos="939"/>
        </w:tabs>
        <w:rPr>
          <w:rFonts w:ascii="Century Gothic" w:hAnsi="Century Gothic" w:cstheme="minorHAnsi"/>
        </w:rPr>
      </w:pPr>
      <w:r w:rsidRPr="00F07A88">
        <w:rPr>
          <w:rFonts w:ascii="Century Gothic" w:hAnsi="Century Gothic" w:cstheme="minorHAnsi"/>
        </w:rPr>
        <w:t xml:space="preserve"> </w:t>
      </w:r>
    </w:p>
    <w:sdt>
      <w:sdtPr>
        <w:rPr>
          <w:rFonts w:ascii="Century Gothic" w:eastAsiaTheme="minorHAnsi" w:hAnsi="Century Gothic"/>
        </w:rPr>
        <w:id w:val="-1035188146"/>
        <w:placeholder>
          <w:docPart w:val="1E47DE0DB527604FB704A28D212E9E4F"/>
        </w:placeholder>
      </w:sdtPr>
      <w:sdtEndPr>
        <w:rPr>
          <w:rFonts w:ascii="Times New Roman" w:hAnsi="Times New Roman"/>
        </w:rPr>
      </w:sdtEndPr>
      <w:sdtContent>
        <w:p w14:paraId="42524D9A" w14:textId="45A98902" w:rsidR="004C2AF1" w:rsidRPr="004C2AF1" w:rsidRDefault="002A5860" w:rsidP="004C2AF1">
          <w:pPr>
            <w:pStyle w:val="ListParagraph"/>
            <w:numPr>
              <w:ilvl w:val="0"/>
              <w:numId w:val="6"/>
            </w:numPr>
            <w:tabs>
              <w:tab w:val="left" w:pos="939"/>
            </w:tabs>
            <w:ind w:left="360"/>
            <w:rPr>
              <w:rFonts w:ascii="Century Gothic" w:hAnsi="Century Gothic" w:cstheme="minorHAnsi"/>
            </w:rPr>
          </w:pPr>
          <w:r w:rsidRPr="00F07A88">
            <w:rPr>
              <w:rFonts w:ascii="Century Gothic" w:hAnsi="Century Gothic" w:cstheme="minorHAnsi"/>
            </w:rPr>
            <w:t>May increase respe</w:t>
          </w:r>
          <w:r>
            <w:rPr>
              <w:rFonts w:ascii="Century Gothic" w:hAnsi="Century Gothic" w:cstheme="minorHAnsi"/>
            </w:rPr>
            <w:t>ct, patience, and communication</w:t>
          </w:r>
          <w:r w:rsidR="004C2AF1">
            <w:rPr>
              <w:rFonts w:ascii="Century Gothic" w:hAnsi="Century Gothic" w:cstheme="minorHAnsi"/>
            </w:rPr>
            <w:t xml:space="preserve"> </w:t>
          </w:r>
          <w:r w:rsidR="008F673B">
            <w:rPr>
              <w:rFonts w:ascii="Century Gothic" w:hAnsi="Century Gothic" w:cstheme="minorHAnsi"/>
            </w:rPr>
            <w:t xml:space="preserve">among and across the </w:t>
          </w:r>
          <w:r w:rsidR="008F673B" w:rsidRPr="004C2AF1">
            <w:rPr>
              <w:rFonts w:ascii="Century Gothic" w:hAnsi="Century Gothic" w:cstheme="minorHAnsi"/>
            </w:rPr>
            <w:t>team.</w:t>
          </w:r>
        </w:p>
        <w:p w14:paraId="60ED6226" w14:textId="02BA69E8" w:rsidR="004C2AF1" w:rsidRPr="004C2AF1" w:rsidRDefault="004C2AF1" w:rsidP="004C2AF1">
          <w:pPr>
            <w:pStyle w:val="ListParagraph"/>
            <w:numPr>
              <w:ilvl w:val="0"/>
              <w:numId w:val="6"/>
            </w:numPr>
            <w:tabs>
              <w:tab w:val="left" w:pos="939"/>
            </w:tabs>
            <w:ind w:left="360"/>
            <w:rPr>
              <w:rFonts w:ascii="Century Gothic" w:hAnsi="Century Gothic" w:cstheme="minorHAnsi"/>
            </w:rPr>
          </w:pPr>
          <w:r w:rsidRPr="004C2AF1">
            <w:rPr>
              <w:rFonts w:ascii="Century Gothic" w:hAnsi="Century Gothic" w:cstheme="minorHAnsi"/>
            </w:rPr>
            <w:t>May increase ab</w:t>
          </w:r>
          <w:r>
            <w:rPr>
              <w:rFonts w:ascii="Century Gothic" w:hAnsi="Century Gothic" w:cstheme="minorHAnsi"/>
            </w:rPr>
            <w:t>ility to work with others. Example:  P</w:t>
          </w:r>
          <w:r w:rsidRPr="004C2AF1">
            <w:rPr>
              <w:rFonts w:ascii="Century Gothic" w:hAnsi="Century Gothic" w:cstheme="minorHAnsi"/>
            </w:rPr>
            <w:t>eople usually prefer to wo</w:t>
          </w:r>
          <w:r w:rsidR="00AA6F00">
            <w:rPr>
              <w:rFonts w:ascii="Century Gothic" w:hAnsi="Century Gothic" w:cstheme="minorHAnsi"/>
            </w:rPr>
            <w:t>rk with people they can rely on</w:t>
          </w:r>
          <w:r>
            <w:rPr>
              <w:rFonts w:ascii="Century Gothic" w:hAnsi="Century Gothic" w:cstheme="minorHAnsi"/>
            </w:rPr>
            <w:t>.</w:t>
          </w:r>
        </w:p>
        <w:p w14:paraId="150B6A4D" w14:textId="2284EFB9" w:rsidR="002A5860" w:rsidRPr="004C2AF1" w:rsidRDefault="00DE7849" w:rsidP="004C2AF1">
          <w:pPr>
            <w:tabs>
              <w:tab w:val="left" w:pos="939"/>
            </w:tabs>
            <w:rPr>
              <w:rFonts w:ascii="Century Gothic" w:hAnsi="Century Gothic" w:cstheme="minorHAnsi"/>
            </w:rPr>
          </w:pPr>
        </w:p>
      </w:sdtContent>
    </w:sdt>
    <w:p w14:paraId="71F9C2AB" w14:textId="77777777" w:rsidR="002A5860" w:rsidRDefault="002A5860" w:rsidP="002A5860">
      <w:pPr>
        <w:rPr>
          <w:rFonts w:ascii="Century Gothic" w:hAnsi="Century Gothic" w:cstheme="minorHAnsi"/>
        </w:rPr>
      </w:pPr>
    </w:p>
    <w:p w14:paraId="15056A5D" w14:textId="77777777" w:rsidR="00AA6F00" w:rsidRDefault="00AA6F00" w:rsidP="002A5860">
      <w:pPr>
        <w:rPr>
          <w:rFonts w:ascii="Century Gothic" w:hAnsi="Century Gothic" w:cstheme="minorHAnsi"/>
        </w:rPr>
      </w:pPr>
    </w:p>
    <w:p w14:paraId="0BCE26B0" w14:textId="77777777" w:rsidR="00AA6F00" w:rsidRDefault="00AA6F00" w:rsidP="002A5860">
      <w:pPr>
        <w:rPr>
          <w:rFonts w:ascii="Century Gothic" w:hAnsi="Century Gothic" w:cstheme="minorHAnsi"/>
        </w:rPr>
      </w:pPr>
    </w:p>
    <w:p w14:paraId="7EAEEA8D" w14:textId="77777777" w:rsidR="00AA6F00" w:rsidRPr="00F07A88" w:rsidRDefault="00AA6F00" w:rsidP="002A5860">
      <w:pPr>
        <w:rPr>
          <w:rFonts w:ascii="Century Gothic" w:hAnsi="Century Gothic" w:cstheme="minorHAnsi"/>
        </w:rPr>
      </w:pPr>
    </w:p>
    <w:p w14:paraId="15AE0AE4" w14:textId="77777777" w:rsidR="002A5860" w:rsidRPr="003C4064" w:rsidRDefault="002A5860" w:rsidP="002A5860">
      <w:pPr>
        <w:rPr>
          <w:rFonts w:ascii="Century Gothic" w:hAnsi="Century Gothic" w:cstheme="minorHAnsi"/>
          <w:b/>
        </w:rPr>
      </w:pPr>
      <w:r w:rsidRPr="003C4064">
        <w:rPr>
          <w:rFonts w:ascii="Century Gothic" w:hAnsi="Century Gothic" w:cstheme="minorHAnsi"/>
          <w:b/>
        </w:rPr>
        <w:lastRenderedPageBreak/>
        <w:t>Benefits to the organization:</w:t>
      </w:r>
    </w:p>
    <w:p w14:paraId="50E48E8A" w14:textId="77777777" w:rsidR="002A5860" w:rsidRPr="003C4064" w:rsidRDefault="002A5860" w:rsidP="002A5860">
      <w:pPr>
        <w:rPr>
          <w:rFonts w:ascii="Century Gothic" w:hAnsi="Century Gothic" w:cstheme="minorHAnsi"/>
        </w:rPr>
      </w:pPr>
    </w:p>
    <w:sdt>
      <w:sdtPr>
        <w:rPr>
          <w:rFonts w:eastAsia="Times New Roman"/>
        </w:rPr>
        <w:id w:val="953597253"/>
        <w:placeholder>
          <w:docPart w:val="A8DEA042D663F14CA03D80B997633012"/>
        </w:placeholder>
      </w:sdtPr>
      <w:sdtEndPr>
        <w:rPr>
          <w:rFonts w:ascii="Century Gothic" w:hAnsi="Century Gothic"/>
        </w:rPr>
      </w:sdtEndPr>
      <w:sdtContent>
        <w:p w14:paraId="4C46CF6C" w14:textId="6F6145FD" w:rsidR="008F673B" w:rsidRPr="008F673B" w:rsidRDefault="008F673B" w:rsidP="008F673B">
          <w:pPr>
            <w:rPr>
              <w:rFonts w:ascii="Century Gothic" w:hAnsi="Century Gothic" w:cstheme="minorHAnsi"/>
            </w:rPr>
          </w:pPr>
        </w:p>
        <w:p w14:paraId="16E603A0" w14:textId="117DEA5A" w:rsidR="008F673B" w:rsidRPr="004C2AF1" w:rsidRDefault="008F673B" w:rsidP="0084608F">
          <w:pPr>
            <w:pStyle w:val="ListParagraph"/>
            <w:numPr>
              <w:ilvl w:val="0"/>
              <w:numId w:val="5"/>
            </w:numPr>
            <w:tabs>
              <w:tab w:val="left" w:pos="939"/>
            </w:tabs>
            <w:rPr>
              <w:rFonts w:ascii="Century Gothic" w:hAnsi="Century Gothic" w:cstheme="minorHAnsi"/>
            </w:rPr>
          </w:pPr>
          <w:r w:rsidRPr="004C2AF1">
            <w:rPr>
              <w:rFonts w:ascii="Century Gothic" w:hAnsi="Century Gothic" w:cstheme="minorHAnsi"/>
            </w:rPr>
            <w:t>May enable individuals to move beyond the</w:t>
          </w:r>
          <w:r w:rsidR="004C2AF1" w:rsidRPr="004C2AF1">
            <w:rPr>
              <w:rFonts w:ascii="Century Gothic" w:hAnsi="Century Gothic" w:cstheme="minorHAnsi"/>
            </w:rPr>
            <w:t>i</w:t>
          </w:r>
          <w:r w:rsidR="004017A3">
            <w:rPr>
              <w:rFonts w:ascii="Century Gothic" w:hAnsi="Century Gothic" w:cstheme="minorHAnsi"/>
            </w:rPr>
            <w:t>r own wants and thoughts.</w:t>
          </w:r>
        </w:p>
        <w:p w14:paraId="14692636" w14:textId="0397C7B7" w:rsidR="008F673B" w:rsidRDefault="004017A3" w:rsidP="004C2AF1">
          <w:pPr>
            <w:pStyle w:val="ListParagraph"/>
            <w:numPr>
              <w:ilvl w:val="0"/>
              <w:numId w:val="5"/>
            </w:numPr>
            <w:tabs>
              <w:tab w:val="left" w:pos="939"/>
            </w:tabs>
            <w:rPr>
              <w:rFonts w:ascii="Century Gothic" w:hAnsi="Century Gothic" w:cstheme="minorHAnsi"/>
            </w:rPr>
          </w:pPr>
          <w:r>
            <w:rPr>
              <w:rFonts w:ascii="Century Gothic" w:hAnsi="Century Gothic" w:cstheme="minorHAnsi"/>
            </w:rPr>
            <w:t xml:space="preserve">Have a better </w:t>
          </w:r>
          <w:r w:rsidR="004C2AF1">
            <w:rPr>
              <w:rFonts w:ascii="Century Gothic" w:hAnsi="Century Gothic" w:cstheme="minorHAnsi"/>
            </w:rPr>
            <w:t xml:space="preserve">understanding of accountabilities and consequences of being unreliable. </w:t>
          </w:r>
        </w:p>
        <w:p w14:paraId="06A3285C" w14:textId="4A1D6914" w:rsidR="002A5860" w:rsidRPr="00F07A88" w:rsidRDefault="004C2AF1" w:rsidP="00E274E0">
          <w:pPr>
            <w:pStyle w:val="ListParagraph"/>
            <w:numPr>
              <w:ilvl w:val="0"/>
              <w:numId w:val="5"/>
            </w:numPr>
            <w:tabs>
              <w:tab w:val="left" w:pos="939"/>
            </w:tabs>
            <w:rPr>
              <w:rFonts w:ascii="Century Gothic" w:hAnsi="Century Gothic" w:cstheme="minorHAnsi"/>
            </w:rPr>
          </w:pPr>
          <w:r>
            <w:rPr>
              <w:rFonts w:ascii="Century Gothic" w:hAnsi="Century Gothic" w:cstheme="minorHAnsi"/>
            </w:rPr>
            <w:t>May increase understanding of interdependencies.</w:t>
          </w:r>
          <w:r>
            <w:rPr>
              <w:rFonts w:ascii="Century Gothic" w:hAnsi="Century Gothic"/>
            </w:rPr>
            <w:t xml:space="preserve"> </w:t>
          </w:r>
        </w:p>
      </w:sdtContent>
    </w:sdt>
    <w:p w14:paraId="3C501755" w14:textId="77777777" w:rsidR="002A5860" w:rsidRPr="00F07A88" w:rsidRDefault="002A5860" w:rsidP="002A5860">
      <w:pPr>
        <w:rPr>
          <w:rFonts w:ascii="Century Gothic" w:hAnsi="Century Gothic" w:cstheme="minorHAnsi"/>
        </w:rPr>
      </w:pPr>
    </w:p>
    <w:p w14:paraId="7B8F31B2" w14:textId="77777777" w:rsidR="005679AD" w:rsidRDefault="005679AD" w:rsidP="005679AD">
      <w:pPr>
        <w:rPr>
          <w:rFonts w:ascii="Century Gothic" w:hAnsi="Century Gothic"/>
          <w:lang w:val="en-CA"/>
        </w:rPr>
      </w:pPr>
    </w:p>
    <w:p w14:paraId="16A7CFF0" w14:textId="77777777" w:rsidR="000430F1" w:rsidRDefault="000430F1" w:rsidP="000430F1">
      <w:pPr>
        <w:rPr>
          <w:rFonts w:ascii="Century Gothic" w:hAnsi="Century Gothic"/>
          <w:b/>
          <w:sz w:val="26"/>
          <w:szCs w:val="26"/>
        </w:rPr>
      </w:pPr>
      <w:r w:rsidRPr="004938F0">
        <w:rPr>
          <w:rFonts w:ascii="Century Gothic" w:hAnsi="Century Gothic"/>
          <w:b/>
          <w:sz w:val="26"/>
          <w:szCs w:val="26"/>
        </w:rPr>
        <w:t>Learning Objective</w:t>
      </w:r>
    </w:p>
    <w:p w14:paraId="3EE0E575" w14:textId="77777777" w:rsidR="000430F1" w:rsidRDefault="000430F1" w:rsidP="000430F1">
      <w:pPr>
        <w:rPr>
          <w:rFonts w:ascii="Century Gothic" w:hAnsi="Century Gothic"/>
          <w:b/>
          <w:sz w:val="26"/>
          <w:szCs w:val="26"/>
        </w:rPr>
      </w:pPr>
      <w:r>
        <w:rPr>
          <w:rFonts w:ascii="Century Gothic" w:hAnsi="Century Gothic"/>
          <w:b/>
          <w:sz w:val="26"/>
          <w:szCs w:val="26"/>
        </w:rPr>
        <w:t xml:space="preserve"> </w:t>
      </w:r>
    </w:p>
    <w:p w14:paraId="5A0549C9" w14:textId="5C60065C" w:rsidR="004C75F6" w:rsidRDefault="000430F1" w:rsidP="004C75F6">
      <w:pPr>
        <w:rPr>
          <w:rFonts w:ascii="Century Gothic" w:hAnsi="Century Gothic"/>
        </w:rPr>
      </w:pPr>
      <w:r w:rsidRPr="004C75F6">
        <w:rPr>
          <w:rFonts w:ascii="Century Gothic" w:hAnsi="Century Gothic"/>
        </w:rPr>
        <w:t xml:space="preserve">By the end of the session </w:t>
      </w:r>
      <w:r w:rsidR="001F6650" w:rsidRPr="004C75F6">
        <w:rPr>
          <w:rFonts w:ascii="Century Gothic" w:hAnsi="Century Gothic"/>
        </w:rPr>
        <w:t>the participants</w:t>
      </w:r>
      <w:r w:rsidRPr="004C75F6">
        <w:rPr>
          <w:rFonts w:ascii="Century Gothic" w:hAnsi="Century Gothic"/>
        </w:rPr>
        <w:t xml:space="preserve"> will be able to:</w:t>
      </w:r>
    </w:p>
    <w:p w14:paraId="21056DC0" w14:textId="77777777" w:rsidR="005545D3" w:rsidRDefault="005545D3" w:rsidP="004C75F6">
      <w:pPr>
        <w:rPr>
          <w:rFonts w:ascii="Century Gothic" w:hAnsi="Century Gothic"/>
        </w:rPr>
      </w:pPr>
    </w:p>
    <w:p w14:paraId="76CBF080" w14:textId="15E81208" w:rsidR="004C2AF1" w:rsidRDefault="004C2AF1" w:rsidP="004C2AF1">
      <w:pPr>
        <w:pStyle w:val="ListParagraph"/>
        <w:numPr>
          <w:ilvl w:val="0"/>
          <w:numId w:val="7"/>
        </w:numPr>
        <w:rPr>
          <w:rFonts w:ascii="Century Gothic" w:hAnsi="Century Gothic"/>
        </w:rPr>
      </w:pPr>
      <w:r>
        <w:rPr>
          <w:rFonts w:ascii="Century Gothic" w:hAnsi="Century Gothic"/>
        </w:rPr>
        <w:t>Define reliability.</w:t>
      </w:r>
    </w:p>
    <w:p w14:paraId="4C29E48C" w14:textId="4C7F6369" w:rsidR="00BD4FA2" w:rsidRPr="0042768A" w:rsidRDefault="00BD4FA2" w:rsidP="004C2AF1">
      <w:pPr>
        <w:pStyle w:val="ListParagraph"/>
        <w:numPr>
          <w:ilvl w:val="0"/>
          <w:numId w:val="7"/>
        </w:numPr>
        <w:rPr>
          <w:rFonts w:ascii="Century Gothic" w:hAnsi="Century Gothic"/>
        </w:rPr>
      </w:pPr>
      <w:r>
        <w:rPr>
          <w:rFonts w:ascii="Century Gothic" w:hAnsi="Century Gothic"/>
        </w:rPr>
        <w:t>Define dependability.</w:t>
      </w:r>
    </w:p>
    <w:p w14:paraId="63D572E1" w14:textId="2D998005" w:rsidR="0042768A" w:rsidRPr="0042768A" w:rsidRDefault="0042768A" w:rsidP="0042768A">
      <w:pPr>
        <w:pStyle w:val="ListParagraph"/>
        <w:numPr>
          <w:ilvl w:val="0"/>
          <w:numId w:val="7"/>
        </w:numPr>
        <w:rPr>
          <w:rFonts w:ascii="Century Gothic" w:hAnsi="Century Gothic"/>
        </w:rPr>
      </w:pPr>
      <w:r w:rsidRPr="0042768A">
        <w:rPr>
          <w:rFonts w:ascii="Century Gothic" w:hAnsi="Century Gothic"/>
        </w:rPr>
        <w:t>Identify and discuss how reliable you are.</w:t>
      </w:r>
    </w:p>
    <w:p w14:paraId="4E1583B1" w14:textId="631D6D2A" w:rsidR="00BD4FA2" w:rsidRDefault="00BD4FA2" w:rsidP="004C2AF1">
      <w:pPr>
        <w:pStyle w:val="ListParagraph"/>
        <w:numPr>
          <w:ilvl w:val="0"/>
          <w:numId w:val="7"/>
        </w:numPr>
        <w:rPr>
          <w:rFonts w:ascii="Century Gothic" w:hAnsi="Century Gothic"/>
        </w:rPr>
      </w:pPr>
      <w:r>
        <w:rPr>
          <w:rFonts w:ascii="Century Gothic" w:hAnsi="Century Gothic"/>
        </w:rPr>
        <w:t>Discuss the employer expectations regarding dependability and reliability of their employees.</w:t>
      </w:r>
    </w:p>
    <w:p w14:paraId="4E75BB6C" w14:textId="77777777" w:rsidR="004C2AF1" w:rsidRDefault="004C2AF1" w:rsidP="004C2AF1">
      <w:pPr>
        <w:pStyle w:val="ListParagraph"/>
        <w:numPr>
          <w:ilvl w:val="0"/>
          <w:numId w:val="7"/>
        </w:numPr>
        <w:rPr>
          <w:rFonts w:ascii="Century Gothic" w:hAnsi="Century Gothic"/>
        </w:rPr>
      </w:pPr>
      <w:r>
        <w:rPr>
          <w:rFonts w:ascii="Century Gothic" w:hAnsi="Century Gothic"/>
        </w:rPr>
        <w:t>Identify what gets in our way of being reliable.</w:t>
      </w:r>
    </w:p>
    <w:p w14:paraId="6260C444" w14:textId="095D1B35" w:rsidR="005545D3" w:rsidRDefault="004C2AF1" w:rsidP="00E274E0">
      <w:pPr>
        <w:pStyle w:val="ListParagraph"/>
        <w:numPr>
          <w:ilvl w:val="0"/>
          <w:numId w:val="7"/>
        </w:numPr>
        <w:rPr>
          <w:rFonts w:ascii="Century Gothic" w:hAnsi="Century Gothic"/>
        </w:rPr>
      </w:pPr>
      <w:r>
        <w:rPr>
          <w:rFonts w:ascii="Century Gothic" w:hAnsi="Century Gothic"/>
        </w:rPr>
        <w:t>Describe how reliable you are in life and the workplace.</w:t>
      </w:r>
    </w:p>
    <w:p w14:paraId="0E0A775C" w14:textId="28673B94" w:rsidR="004C2AF1" w:rsidRPr="004C2AF1" w:rsidRDefault="004C2AF1" w:rsidP="004C2AF1">
      <w:pPr>
        <w:pStyle w:val="ListParagraph"/>
        <w:numPr>
          <w:ilvl w:val="0"/>
          <w:numId w:val="7"/>
        </w:numPr>
        <w:rPr>
          <w:rFonts w:ascii="Century Gothic" w:hAnsi="Century Gothic"/>
        </w:rPr>
      </w:pPr>
      <w:r>
        <w:rPr>
          <w:rFonts w:ascii="Century Gothic" w:hAnsi="Century Gothic"/>
        </w:rPr>
        <w:t>List 10 ways to be dependable.</w:t>
      </w:r>
    </w:p>
    <w:p w14:paraId="08BE95B4" w14:textId="12E450D4" w:rsidR="004C2AF1" w:rsidRDefault="004C2AF1" w:rsidP="00E274E0">
      <w:pPr>
        <w:pStyle w:val="ListParagraph"/>
        <w:numPr>
          <w:ilvl w:val="0"/>
          <w:numId w:val="7"/>
        </w:numPr>
        <w:rPr>
          <w:rFonts w:ascii="Century Gothic" w:hAnsi="Century Gothic"/>
        </w:rPr>
      </w:pPr>
      <w:r>
        <w:rPr>
          <w:rFonts w:ascii="Century Gothic" w:hAnsi="Century Gothic"/>
        </w:rPr>
        <w:t xml:space="preserve">List 10 ways not being dependable impact others. </w:t>
      </w:r>
    </w:p>
    <w:p w14:paraId="6A55908C" w14:textId="7F9B1587" w:rsidR="005545D3" w:rsidRPr="005545D3" w:rsidRDefault="005545D3" w:rsidP="00E274E0">
      <w:pPr>
        <w:pStyle w:val="ListParagraph"/>
        <w:numPr>
          <w:ilvl w:val="0"/>
          <w:numId w:val="7"/>
        </w:numPr>
        <w:rPr>
          <w:rFonts w:ascii="Century Gothic" w:hAnsi="Century Gothic"/>
        </w:rPr>
      </w:pPr>
      <w:r>
        <w:rPr>
          <w:rFonts w:ascii="Century Gothic" w:hAnsi="Century Gothic"/>
        </w:rPr>
        <w:t>Identify 2 behav</w:t>
      </w:r>
      <w:r w:rsidR="007518D4">
        <w:rPr>
          <w:rFonts w:ascii="Century Gothic" w:hAnsi="Century Gothic"/>
        </w:rPr>
        <w:t>i</w:t>
      </w:r>
      <w:r>
        <w:rPr>
          <w:rFonts w:ascii="Century Gothic" w:hAnsi="Century Gothic"/>
        </w:rPr>
        <w:t>ours we can demonstrate in the classroom to respect the LIFT to Work Program expectations.</w:t>
      </w:r>
    </w:p>
    <w:p w14:paraId="3B9D03C1" w14:textId="3F8A14CA" w:rsidR="00800B7E" w:rsidRDefault="00800B7E" w:rsidP="00C11D99">
      <w:pPr>
        <w:pStyle w:val="ListParagraph"/>
        <w:ind w:left="360"/>
        <w:rPr>
          <w:rFonts w:ascii="Century Gothic" w:hAnsi="Century Gothic"/>
        </w:rPr>
      </w:pPr>
    </w:p>
    <w:p w14:paraId="7CE7CC44" w14:textId="77777777" w:rsidR="002A5860" w:rsidRPr="00C11D99" w:rsidRDefault="002A5860" w:rsidP="00C11D99">
      <w:pPr>
        <w:pStyle w:val="ListParagraph"/>
        <w:ind w:left="360"/>
        <w:rPr>
          <w:rFonts w:ascii="Century Gothic" w:hAnsi="Century Gothic"/>
        </w:rPr>
      </w:pPr>
    </w:p>
    <w:p w14:paraId="736931A8" w14:textId="77777777" w:rsidR="000430F1" w:rsidRPr="00710C6B" w:rsidRDefault="000430F1" w:rsidP="000430F1">
      <w:pPr>
        <w:rPr>
          <w:rFonts w:ascii="Century Gothic" w:hAnsi="Century Gothic"/>
          <w:b/>
          <w:color w:val="000000"/>
          <w:sz w:val="26"/>
          <w:szCs w:val="26"/>
        </w:rPr>
      </w:pPr>
      <w:r w:rsidRPr="00710C6B">
        <w:rPr>
          <w:rFonts w:ascii="Century Gothic" w:hAnsi="Century Gothic"/>
          <w:b/>
          <w:color w:val="000000"/>
          <w:sz w:val="26"/>
          <w:szCs w:val="26"/>
        </w:rPr>
        <w:t>Assessment(s):</w:t>
      </w:r>
    </w:p>
    <w:p w14:paraId="25A2DDEA" w14:textId="77777777" w:rsidR="00A20EAB" w:rsidRDefault="00A20EAB" w:rsidP="000430F1">
      <w:pPr>
        <w:rPr>
          <w:rFonts w:ascii="Century Gothic" w:hAnsi="Century Gothic"/>
          <w:b/>
          <w:color w:val="000000"/>
          <w:sz w:val="26"/>
          <w:szCs w:val="26"/>
          <w:highlight w:val="yellow"/>
        </w:rPr>
      </w:pPr>
    </w:p>
    <w:p w14:paraId="704C20FC" w14:textId="6A982E92" w:rsidR="00A230D6" w:rsidRPr="00F97FE8" w:rsidRDefault="00A230D6" w:rsidP="00E274E0">
      <w:pPr>
        <w:pStyle w:val="ListParagraph"/>
        <w:numPr>
          <w:ilvl w:val="0"/>
          <w:numId w:val="1"/>
        </w:numPr>
        <w:rPr>
          <w:rFonts w:ascii="Century Gothic" w:hAnsi="Century Gothic"/>
          <w:color w:val="000000"/>
        </w:rPr>
      </w:pPr>
      <w:r w:rsidRPr="00A230D6">
        <w:rPr>
          <w:rFonts w:ascii="Century Gothic" w:hAnsi="Century Gothic"/>
          <w:color w:val="000000"/>
        </w:rPr>
        <w:t>Comments and ideas shared throughout the session.</w:t>
      </w:r>
    </w:p>
    <w:p w14:paraId="5C77C878" w14:textId="6B3F816F" w:rsidR="002F6FE4" w:rsidRPr="004C3D95" w:rsidRDefault="00A20EAB" w:rsidP="00E274E0">
      <w:pPr>
        <w:pStyle w:val="ListParagraph"/>
        <w:numPr>
          <w:ilvl w:val="0"/>
          <w:numId w:val="1"/>
        </w:numPr>
        <w:rPr>
          <w:rFonts w:ascii="Century Gothic" w:hAnsi="Century Gothic"/>
          <w:color w:val="000000"/>
          <w:sz w:val="22"/>
        </w:rPr>
      </w:pPr>
      <w:r w:rsidRPr="00A230D6">
        <w:rPr>
          <w:rFonts w:ascii="Century Gothic" w:hAnsi="Century Gothic"/>
          <w:color w:val="000000"/>
        </w:rPr>
        <w:t>Data will be collected through the weekly feedback form.</w:t>
      </w:r>
    </w:p>
    <w:p w14:paraId="0011BB57" w14:textId="7C5E9C68" w:rsidR="004C3D95" w:rsidRPr="004C3D95" w:rsidRDefault="004C3D95" w:rsidP="00E274E0">
      <w:pPr>
        <w:pStyle w:val="ListParagraph"/>
        <w:numPr>
          <w:ilvl w:val="0"/>
          <w:numId w:val="1"/>
        </w:numPr>
        <w:rPr>
          <w:rFonts w:ascii="Century Gothic" w:hAnsi="Century Gothic"/>
          <w:szCs w:val="28"/>
        </w:rPr>
      </w:pPr>
      <w:r w:rsidRPr="004C3D95">
        <w:rPr>
          <w:rFonts w:ascii="Century Gothic" w:hAnsi="Century Gothic"/>
          <w:szCs w:val="28"/>
        </w:rPr>
        <w:t>Respect and Respecting Expectations Assessment, Appendix A.</w:t>
      </w:r>
    </w:p>
    <w:p w14:paraId="3427952B" w14:textId="4D46932C" w:rsidR="00C11D99" w:rsidRPr="004C3D95" w:rsidRDefault="00C11D99" w:rsidP="004C3D95">
      <w:pPr>
        <w:rPr>
          <w:rFonts w:ascii="Century Gothic" w:hAnsi="Century Gothic"/>
        </w:rPr>
      </w:pPr>
    </w:p>
    <w:p w14:paraId="4692CCA5" w14:textId="02E31F42" w:rsidR="00C421BD" w:rsidRDefault="00C421BD">
      <w:pPr>
        <w:rPr>
          <w:rFonts w:ascii="Century Gothic" w:hAnsi="Century Gothic"/>
          <w:b/>
          <w:color w:val="000000"/>
          <w:sz w:val="26"/>
          <w:szCs w:val="26"/>
        </w:rPr>
      </w:pPr>
      <w:r>
        <w:rPr>
          <w:rFonts w:ascii="Century Gothic" w:hAnsi="Century Gothic"/>
          <w:b/>
          <w:color w:val="000000"/>
          <w:sz w:val="26"/>
          <w:szCs w:val="26"/>
        </w:rPr>
        <w:br w:type="page"/>
      </w:r>
    </w:p>
    <w:p w14:paraId="0E1AD55A" w14:textId="77777777" w:rsidR="00A676F9" w:rsidRDefault="00A676F9" w:rsidP="00A676F9">
      <w:pPr>
        <w:rPr>
          <w:rFonts w:ascii="Century Gothic" w:hAnsi="Century Gothic"/>
          <w:b/>
          <w:color w:val="000000"/>
          <w:sz w:val="26"/>
          <w:szCs w:val="26"/>
        </w:rPr>
      </w:pPr>
      <w:r>
        <w:rPr>
          <w:rFonts w:ascii="Century Gothic" w:hAnsi="Century Gothic"/>
          <w:b/>
          <w:color w:val="000000"/>
          <w:sz w:val="26"/>
          <w:szCs w:val="26"/>
        </w:rPr>
        <w:t>Personal Management Basics (PMB) Topics include:</w:t>
      </w:r>
    </w:p>
    <w:p w14:paraId="3677A8D9" w14:textId="77777777" w:rsidR="00A676F9" w:rsidRDefault="00A676F9" w:rsidP="00A676F9">
      <w:pPr>
        <w:rPr>
          <w:rFonts w:ascii="Century Gothic" w:hAnsi="Century Gothic"/>
          <w:b/>
          <w:color w:val="000000"/>
          <w:sz w:val="26"/>
          <w:szCs w:val="26"/>
        </w:rPr>
      </w:pPr>
    </w:p>
    <w:tbl>
      <w:tblPr>
        <w:tblStyle w:val="TableGrid"/>
        <w:tblW w:w="0" w:type="auto"/>
        <w:tblInd w:w="360" w:type="dxa"/>
        <w:tblLook w:val="04A0" w:firstRow="1" w:lastRow="0" w:firstColumn="1" w:lastColumn="0" w:noHBand="0" w:noVBand="1"/>
      </w:tblPr>
      <w:tblGrid>
        <w:gridCol w:w="4275"/>
        <w:gridCol w:w="4715"/>
      </w:tblGrid>
      <w:tr w:rsidR="00A676F9" w14:paraId="19647189" w14:textId="77777777" w:rsidTr="00953989">
        <w:tc>
          <w:tcPr>
            <w:tcW w:w="4275" w:type="dxa"/>
          </w:tcPr>
          <w:p w14:paraId="27956DCB"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Topics</w:t>
            </w:r>
          </w:p>
        </w:tc>
        <w:tc>
          <w:tcPr>
            <w:tcW w:w="4715" w:type="dxa"/>
          </w:tcPr>
          <w:p w14:paraId="2AA1B9DF"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Modules</w:t>
            </w:r>
          </w:p>
        </w:tc>
      </w:tr>
      <w:tr w:rsidR="00A676F9" w14:paraId="70B1D935" w14:textId="77777777" w:rsidTr="00953989">
        <w:tc>
          <w:tcPr>
            <w:tcW w:w="4275" w:type="dxa"/>
          </w:tcPr>
          <w:p w14:paraId="3D646039"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Introduction to PMB’s</w:t>
            </w:r>
          </w:p>
        </w:tc>
        <w:tc>
          <w:tcPr>
            <w:tcW w:w="4715" w:type="dxa"/>
          </w:tcPr>
          <w:p w14:paraId="4ECC412C" w14:textId="77777777" w:rsidR="00A676F9" w:rsidRDefault="00A676F9" w:rsidP="00E274E0">
            <w:pPr>
              <w:pStyle w:val="ListParagraph"/>
              <w:numPr>
                <w:ilvl w:val="0"/>
                <w:numId w:val="2"/>
              </w:numPr>
              <w:ind w:left="357" w:hanging="357"/>
              <w:rPr>
                <w:rFonts w:ascii="Century Gothic" w:hAnsi="Century Gothic"/>
                <w:color w:val="000000"/>
                <w:szCs w:val="26"/>
              </w:rPr>
            </w:pPr>
            <w:r>
              <w:rPr>
                <w:rFonts w:ascii="Century Gothic" w:hAnsi="Century Gothic"/>
                <w:color w:val="000000"/>
                <w:szCs w:val="26"/>
              </w:rPr>
              <w:t>Introduction to PMBs</w:t>
            </w:r>
          </w:p>
          <w:p w14:paraId="0CED265B" w14:textId="77777777" w:rsidR="00A676F9" w:rsidRDefault="00A676F9" w:rsidP="00E274E0">
            <w:pPr>
              <w:pStyle w:val="ListParagraph"/>
              <w:numPr>
                <w:ilvl w:val="0"/>
                <w:numId w:val="2"/>
              </w:numPr>
              <w:ind w:left="357" w:hanging="357"/>
              <w:rPr>
                <w:rFonts w:ascii="Century Gothic" w:hAnsi="Century Gothic"/>
                <w:color w:val="000000"/>
                <w:szCs w:val="26"/>
              </w:rPr>
            </w:pPr>
            <w:r>
              <w:rPr>
                <w:rFonts w:ascii="Century Gothic" w:hAnsi="Century Gothic"/>
                <w:color w:val="000000"/>
                <w:szCs w:val="26"/>
              </w:rPr>
              <w:t>Self-Management Skills</w:t>
            </w:r>
          </w:p>
          <w:p w14:paraId="00E51DB8" w14:textId="77777777" w:rsidR="00A676F9" w:rsidRDefault="00A676F9" w:rsidP="00E274E0">
            <w:pPr>
              <w:pStyle w:val="ListParagraph"/>
              <w:numPr>
                <w:ilvl w:val="0"/>
                <w:numId w:val="2"/>
              </w:numPr>
              <w:ind w:left="357" w:hanging="357"/>
              <w:rPr>
                <w:rFonts w:ascii="Century Gothic" w:hAnsi="Century Gothic"/>
                <w:color w:val="000000"/>
                <w:szCs w:val="26"/>
              </w:rPr>
            </w:pPr>
            <w:r>
              <w:rPr>
                <w:rFonts w:ascii="Century Gothic" w:hAnsi="Century Gothic"/>
                <w:color w:val="000000"/>
                <w:szCs w:val="26"/>
              </w:rPr>
              <w:t>Co-operating with Others</w:t>
            </w:r>
          </w:p>
        </w:tc>
      </w:tr>
      <w:tr w:rsidR="00A676F9" w14:paraId="3915AF00" w14:textId="77777777" w:rsidTr="00953989">
        <w:trPr>
          <w:trHeight w:val="339"/>
        </w:trPr>
        <w:tc>
          <w:tcPr>
            <w:tcW w:w="4275" w:type="dxa"/>
          </w:tcPr>
          <w:p w14:paraId="71E6BD63"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Self-Management Skills</w:t>
            </w:r>
          </w:p>
        </w:tc>
        <w:tc>
          <w:tcPr>
            <w:tcW w:w="4715" w:type="dxa"/>
          </w:tcPr>
          <w:p w14:paraId="3BFC835D" w14:textId="77777777" w:rsidR="00A676F9" w:rsidRDefault="00A676F9" w:rsidP="00E274E0">
            <w:pPr>
              <w:pStyle w:val="ListParagraph"/>
              <w:numPr>
                <w:ilvl w:val="0"/>
                <w:numId w:val="3"/>
              </w:numPr>
              <w:ind w:left="357" w:hanging="357"/>
              <w:rPr>
                <w:rFonts w:ascii="Century Gothic" w:hAnsi="Century Gothic"/>
                <w:color w:val="000000"/>
                <w:szCs w:val="26"/>
              </w:rPr>
            </w:pPr>
            <w:r>
              <w:rPr>
                <w:rFonts w:ascii="Century Gothic" w:hAnsi="Century Gothic"/>
                <w:color w:val="000000"/>
                <w:szCs w:val="26"/>
              </w:rPr>
              <w:t>Self-Awareness</w:t>
            </w:r>
          </w:p>
          <w:p w14:paraId="61485F20" w14:textId="77777777" w:rsidR="00A676F9" w:rsidRDefault="00A676F9" w:rsidP="00E274E0">
            <w:pPr>
              <w:pStyle w:val="ListParagraph"/>
              <w:numPr>
                <w:ilvl w:val="0"/>
                <w:numId w:val="3"/>
              </w:numPr>
              <w:ind w:left="357" w:hanging="357"/>
              <w:rPr>
                <w:rFonts w:ascii="Century Gothic" w:hAnsi="Century Gothic"/>
                <w:color w:val="000000"/>
                <w:szCs w:val="26"/>
              </w:rPr>
            </w:pPr>
            <w:r>
              <w:rPr>
                <w:rFonts w:ascii="Century Gothic" w:hAnsi="Century Gothic"/>
                <w:color w:val="000000"/>
                <w:szCs w:val="26"/>
              </w:rPr>
              <w:t>Responsible Behaviour</w:t>
            </w:r>
          </w:p>
          <w:p w14:paraId="30762E62" w14:textId="77777777" w:rsidR="00A676F9" w:rsidRDefault="00A676F9" w:rsidP="00E274E0">
            <w:pPr>
              <w:pStyle w:val="ListParagraph"/>
              <w:numPr>
                <w:ilvl w:val="0"/>
                <w:numId w:val="3"/>
              </w:numPr>
              <w:ind w:left="357" w:hanging="357"/>
              <w:rPr>
                <w:rFonts w:ascii="Century Gothic" w:hAnsi="Century Gothic"/>
                <w:color w:val="000000"/>
                <w:szCs w:val="26"/>
              </w:rPr>
            </w:pPr>
            <w:r>
              <w:rPr>
                <w:rFonts w:ascii="Century Gothic" w:hAnsi="Century Gothic"/>
                <w:color w:val="000000"/>
                <w:szCs w:val="26"/>
              </w:rPr>
              <w:t>Managing Stress</w:t>
            </w:r>
          </w:p>
          <w:p w14:paraId="40DE44B0" w14:textId="77777777" w:rsidR="00A676F9" w:rsidRDefault="00A676F9" w:rsidP="00E274E0">
            <w:pPr>
              <w:pStyle w:val="ListParagraph"/>
              <w:numPr>
                <w:ilvl w:val="0"/>
                <w:numId w:val="3"/>
              </w:numPr>
              <w:ind w:left="357" w:hanging="357"/>
              <w:rPr>
                <w:rFonts w:ascii="Century Gothic" w:hAnsi="Century Gothic"/>
                <w:color w:val="000000"/>
                <w:szCs w:val="26"/>
              </w:rPr>
            </w:pPr>
            <w:r>
              <w:rPr>
                <w:rFonts w:ascii="Century Gothic" w:hAnsi="Century Gothic"/>
                <w:color w:val="000000"/>
                <w:szCs w:val="26"/>
              </w:rPr>
              <w:t>Positive Attitude</w:t>
            </w:r>
          </w:p>
          <w:p w14:paraId="29FDDAAC" w14:textId="77777777" w:rsidR="00A676F9" w:rsidRDefault="00A676F9" w:rsidP="00E274E0">
            <w:pPr>
              <w:pStyle w:val="ListParagraph"/>
              <w:numPr>
                <w:ilvl w:val="0"/>
                <w:numId w:val="3"/>
              </w:numPr>
              <w:ind w:left="357" w:hanging="357"/>
              <w:rPr>
                <w:rFonts w:ascii="Century Gothic" w:hAnsi="Century Gothic"/>
                <w:color w:val="000000"/>
                <w:szCs w:val="26"/>
              </w:rPr>
            </w:pPr>
            <w:r>
              <w:rPr>
                <w:rFonts w:ascii="Century Gothic" w:hAnsi="Century Gothic"/>
                <w:color w:val="000000"/>
                <w:szCs w:val="26"/>
              </w:rPr>
              <w:t>Taking Initiative</w:t>
            </w:r>
          </w:p>
          <w:p w14:paraId="0ABABDF2" w14:textId="77777777" w:rsidR="00A676F9" w:rsidRDefault="00A676F9" w:rsidP="00E274E0">
            <w:pPr>
              <w:pStyle w:val="ListParagraph"/>
              <w:numPr>
                <w:ilvl w:val="0"/>
                <w:numId w:val="3"/>
              </w:numPr>
              <w:ind w:left="357" w:hanging="357"/>
              <w:rPr>
                <w:rFonts w:ascii="Century Gothic" w:hAnsi="Century Gothic"/>
                <w:color w:val="000000"/>
                <w:szCs w:val="26"/>
              </w:rPr>
            </w:pPr>
            <w:r>
              <w:rPr>
                <w:rFonts w:ascii="Century Gothic" w:hAnsi="Century Gothic"/>
                <w:color w:val="000000"/>
                <w:szCs w:val="26"/>
              </w:rPr>
              <w:t>Adaptability and Flexibility</w:t>
            </w:r>
          </w:p>
        </w:tc>
      </w:tr>
      <w:tr w:rsidR="00A676F9" w14:paraId="1825E99E" w14:textId="77777777" w:rsidTr="00953989">
        <w:trPr>
          <w:trHeight w:val="241"/>
        </w:trPr>
        <w:tc>
          <w:tcPr>
            <w:tcW w:w="4275" w:type="dxa"/>
          </w:tcPr>
          <w:p w14:paraId="0FE774C9"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Co-operating with Others</w:t>
            </w:r>
          </w:p>
        </w:tc>
        <w:tc>
          <w:tcPr>
            <w:tcW w:w="4715" w:type="dxa"/>
          </w:tcPr>
          <w:p w14:paraId="3D77F812" w14:textId="77777777" w:rsidR="00A676F9" w:rsidRDefault="00A676F9" w:rsidP="00E274E0">
            <w:pPr>
              <w:pStyle w:val="ListParagraph"/>
              <w:numPr>
                <w:ilvl w:val="0"/>
                <w:numId w:val="4"/>
              </w:numPr>
              <w:ind w:left="357" w:hanging="357"/>
              <w:rPr>
                <w:rFonts w:ascii="Century Gothic" w:hAnsi="Century Gothic"/>
                <w:color w:val="000000"/>
                <w:szCs w:val="26"/>
              </w:rPr>
            </w:pPr>
            <w:r>
              <w:rPr>
                <w:rFonts w:ascii="Century Gothic" w:hAnsi="Century Gothic"/>
                <w:color w:val="000000"/>
                <w:szCs w:val="26"/>
              </w:rPr>
              <w:t>Interpersonal Skills</w:t>
            </w:r>
          </w:p>
          <w:p w14:paraId="3E749518" w14:textId="77777777" w:rsidR="00A676F9" w:rsidRDefault="00A676F9" w:rsidP="00E274E0">
            <w:pPr>
              <w:pStyle w:val="ListParagraph"/>
              <w:numPr>
                <w:ilvl w:val="0"/>
                <w:numId w:val="4"/>
              </w:numPr>
              <w:ind w:left="357" w:hanging="357"/>
              <w:rPr>
                <w:rFonts w:ascii="Century Gothic" w:hAnsi="Century Gothic"/>
                <w:color w:val="000000"/>
                <w:szCs w:val="26"/>
              </w:rPr>
            </w:pPr>
            <w:r>
              <w:rPr>
                <w:rFonts w:ascii="Century Gothic" w:hAnsi="Century Gothic"/>
                <w:color w:val="000000"/>
                <w:szCs w:val="26"/>
              </w:rPr>
              <w:t>Respect for Others</w:t>
            </w:r>
          </w:p>
          <w:p w14:paraId="1988894C" w14:textId="77777777" w:rsidR="00A676F9" w:rsidRDefault="00A676F9" w:rsidP="00E274E0">
            <w:pPr>
              <w:pStyle w:val="ListParagraph"/>
              <w:numPr>
                <w:ilvl w:val="0"/>
                <w:numId w:val="4"/>
              </w:numPr>
              <w:ind w:left="357" w:hanging="357"/>
              <w:rPr>
                <w:rFonts w:ascii="Century Gothic" w:hAnsi="Century Gothic"/>
                <w:color w:val="000000"/>
                <w:szCs w:val="26"/>
              </w:rPr>
            </w:pPr>
            <w:r>
              <w:rPr>
                <w:rFonts w:ascii="Century Gothic" w:hAnsi="Century Gothic"/>
                <w:color w:val="000000"/>
                <w:szCs w:val="26"/>
              </w:rPr>
              <w:t>Respect for Expectations</w:t>
            </w:r>
          </w:p>
          <w:p w14:paraId="2607D857" w14:textId="77777777" w:rsidR="00A676F9" w:rsidRDefault="00A676F9" w:rsidP="00E274E0">
            <w:pPr>
              <w:pStyle w:val="ListParagraph"/>
              <w:numPr>
                <w:ilvl w:val="0"/>
                <w:numId w:val="4"/>
              </w:numPr>
              <w:ind w:left="357" w:hanging="357"/>
              <w:rPr>
                <w:rFonts w:ascii="Century Gothic" w:hAnsi="Century Gothic"/>
                <w:color w:val="000000"/>
                <w:szCs w:val="26"/>
              </w:rPr>
            </w:pPr>
            <w:r>
              <w:rPr>
                <w:rFonts w:ascii="Century Gothic" w:hAnsi="Century Gothic"/>
                <w:color w:val="000000"/>
                <w:szCs w:val="26"/>
              </w:rPr>
              <w:t>Reliability</w:t>
            </w:r>
          </w:p>
          <w:p w14:paraId="16035022" w14:textId="77777777" w:rsidR="00A676F9" w:rsidRDefault="00A676F9" w:rsidP="00E274E0">
            <w:pPr>
              <w:pStyle w:val="ListParagraph"/>
              <w:numPr>
                <w:ilvl w:val="0"/>
                <w:numId w:val="4"/>
              </w:numPr>
              <w:ind w:left="357" w:hanging="357"/>
              <w:rPr>
                <w:rFonts w:ascii="Century Gothic" w:hAnsi="Century Gothic"/>
                <w:color w:val="000000"/>
                <w:szCs w:val="26"/>
              </w:rPr>
            </w:pPr>
            <w:r>
              <w:rPr>
                <w:rFonts w:ascii="Century Gothic" w:hAnsi="Century Gothic"/>
                <w:color w:val="000000"/>
                <w:szCs w:val="26"/>
              </w:rPr>
              <w:t>Personal Presentation</w:t>
            </w:r>
          </w:p>
        </w:tc>
      </w:tr>
    </w:tbl>
    <w:p w14:paraId="2E7B11BA" w14:textId="77777777" w:rsidR="00A676F9" w:rsidRDefault="00A676F9" w:rsidP="000430F1">
      <w:pPr>
        <w:rPr>
          <w:rFonts w:ascii="Century Gothic" w:hAnsi="Century Gothic"/>
          <w:b/>
          <w:color w:val="000000"/>
          <w:sz w:val="26"/>
          <w:szCs w:val="26"/>
        </w:rPr>
      </w:pPr>
    </w:p>
    <w:p w14:paraId="4263EA28" w14:textId="77777777" w:rsidR="00A676F9" w:rsidRDefault="00A676F9" w:rsidP="000430F1">
      <w:pPr>
        <w:rPr>
          <w:rFonts w:ascii="Century Gothic" w:hAnsi="Century Gothic"/>
          <w:b/>
          <w:color w:val="000000"/>
          <w:sz w:val="26"/>
          <w:szCs w:val="26"/>
        </w:rPr>
      </w:pPr>
    </w:p>
    <w:p w14:paraId="39AD419A" w14:textId="30C04D3C" w:rsidR="00F34F67" w:rsidRDefault="000430F1" w:rsidP="00F34F67">
      <w:pPr>
        <w:rPr>
          <w:rFonts w:ascii="Century Gothic" w:hAnsi="Century Gothic"/>
          <w:b/>
          <w:color w:val="000000"/>
          <w:szCs w:val="26"/>
        </w:rPr>
      </w:pPr>
      <w:r>
        <w:rPr>
          <w:rFonts w:ascii="Century Gothic" w:hAnsi="Century Gothic"/>
          <w:b/>
          <w:color w:val="000000"/>
          <w:sz w:val="26"/>
          <w:szCs w:val="26"/>
        </w:rPr>
        <w:t xml:space="preserve">Program Overview – Lesson Plan </w:t>
      </w:r>
    </w:p>
    <w:p w14:paraId="5C5FCD30" w14:textId="77777777" w:rsidR="00F34F67" w:rsidRDefault="00F34F67" w:rsidP="00F34F67">
      <w:pPr>
        <w:rPr>
          <w:rFonts w:ascii="Century Gothic" w:hAnsi="Century Gothic"/>
          <w:b/>
          <w:color w:val="000000"/>
          <w:szCs w:val="26"/>
        </w:rPr>
      </w:pPr>
    </w:p>
    <w:p w14:paraId="5497A2D7" w14:textId="77777777" w:rsidR="0042768A" w:rsidRDefault="0042768A" w:rsidP="00F34F67">
      <w:pPr>
        <w:rPr>
          <w:rFonts w:ascii="Century Gothic" w:hAnsi="Century Gothic"/>
          <w:b/>
          <w:color w:val="000000"/>
          <w:szCs w:val="26"/>
        </w:rPr>
      </w:pPr>
    </w:p>
    <w:p w14:paraId="16AA9107" w14:textId="6F9E7A31" w:rsidR="0042768A" w:rsidRDefault="0042768A" w:rsidP="0042768A">
      <w:pPr>
        <w:rPr>
          <w:rFonts w:ascii="Century Gothic" w:hAnsi="Century Gothic"/>
          <w:b/>
          <w:color w:val="000000"/>
          <w:szCs w:val="26"/>
        </w:rPr>
      </w:pPr>
      <w:r>
        <w:rPr>
          <w:rFonts w:ascii="Century Gothic" w:hAnsi="Century Gothic"/>
          <w:b/>
          <w:color w:val="000000"/>
          <w:szCs w:val="26"/>
        </w:rPr>
        <w:t>Activity: Reliability</w:t>
      </w:r>
    </w:p>
    <w:p w14:paraId="2DC289DC" w14:textId="77777777" w:rsidR="0042768A" w:rsidRPr="0042768A" w:rsidRDefault="0042768A" w:rsidP="0042768A">
      <w:pPr>
        <w:rPr>
          <w:rFonts w:ascii="Century Gothic" w:hAnsi="Century Gothic"/>
          <w:color w:val="000000"/>
          <w:szCs w:val="26"/>
        </w:rPr>
      </w:pPr>
    </w:p>
    <w:p w14:paraId="1B2F91AB" w14:textId="36FDA3CE" w:rsidR="0042768A" w:rsidRDefault="0042768A" w:rsidP="0042768A">
      <w:pPr>
        <w:rPr>
          <w:rFonts w:ascii="Century Gothic" w:hAnsi="Century Gothic"/>
          <w:color w:val="000000"/>
          <w:szCs w:val="26"/>
        </w:rPr>
      </w:pPr>
      <w:r w:rsidRPr="0042768A">
        <w:rPr>
          <w:rFonts w:ascii="Century Gothic" w:hAnsi="Century Gothic"/>
          <w:color w:val="000000"/>
          <w:szCs w:val="26"/>
        </w:rPr>
        <w:t>Ask: What do you expect when you</w:t>
      </w:r>
      <w:r>
        <w:rPr>
          <w:rFonts w:ascii="Century Gothic" w:hAnsi="Century Gothic"/>
          <w:color w:val="000000"/>
          <w:szCs w:val="26"/>
        </w:rPr>
        <w:t xml:space="preserve"> attend this class?</w:t>
      </w:r>
    </w:p>
    <w:p w14:paraId="17692168" w14:textId="2DD614A4" w:rsidR="00AA6F00" w:rsidRDefault="00BB78AE" w:rsidP="0042768A">
      <w:pPr>
        <w:rPr>
          <w:rFonts w:ascii="Century Gothic" w:hAnsi="Century Gothic"/>
          <w:color w:val="000000"/>
          <w:szCs w:val="26"/>
        </w:rPr>
      </w:pPr>
      <w:r>
        <w:rPr>
          <w:rFonts w:ascii="Century Gothic" w:hAnsi="Century Gothic"/>
          <w:color w:val="000000"/>
          <w:szCs w:val="26"/>
        </w:rPr>
        <w:t>Ask: W</w:t>
      </w:r>
      <w:r w:rsidR="00AA6F00">
        <w:rPr>
          <w:rFonts w:ascii="Century Gothic" w:hAnsi="Century Gothic"/>
          <w:color w:val="000000"/>
          <w:szCs w:val="26"/>
        </w:rPr>
        <w:t>hat happens to you if that is not in place?</w:t>
      </w:r>
    </w:p>
    <w:p w14:paraId="446EAB68" w14:textId="77777777" w:rsidR="00AA6F00" w:rsidRDefault="00AA6F00" w:rsidP="0042768A">
      <w:pPr>
        <w:rPr>
          <w:rFonts w:ascii="Century Gothic" w:hAnsi="Century Gothic"/>
          <w:color w:val="000000"/>
          <w:szCs w:val="26"/>
        </w:rPr>
      </w:pPr>
    </w:p>
    <w:p w14:paraId="64B29F41" w14:textId="33945EB9" w:rsidR="00AA6F00" w:rsidRPr="0042768A" w:rsidRDefault="00AA6F00" w:rsidP="0042768A">
      <w:pPr>
        <w:rPr>
          <w:rFonts w:ascii="Century Gothic" w:hAnsi="Century Gothic"/>
          <w:color w:val="000000"/>
          <w:szCs w:val="26"/>
        </w:rPr>
      </w:pPr>
      <w:r>
        <w:rPr>
          <w:rFonts w:ascii="Century Gothic" w:hAnsi="Century Gothic"/>
          <w:color w:val="000000"/>
          <w:szCs w:val="26"/>
        </w:rPr>
        <w:t>That is a common feeling when we come to expect something from someone else.</w:t>
      </w:r>
    </w:p>
    <w:p w14:paraId="66B2F51A" w14:textId="77777777" w:rsidR="0042768A" w:rsidRDefault="0042768A" w:rsidP="00F34F67">
      <w:pPr>
        <w:rPr>
          <w:rFonts w:ascii="Century Gothic" w:hAnsi="Century Gothic"/>
          <w:b/>
          <w:color w:val="000000"/>
          <w:szCs w:val="26"/>
        </w:rPr>
      </w:pPr>
    </w:p>
    <w:p w14:paraId="0308843E" w14:textId="1FE91A54" w:rsidR="004C2AF1" w:rsidRDefault="004C2AF1" w:rsidP="00F34F67">
      <w:pPr>
        <w:rPr>
          <w:rFonts w:ascii="Century Gothic" w:hAnsi="Century Gothic"/>
          <w:b/>
          <w:color w:val="000000"/>
        </w:rPr>
      </w:pPr>
      <w:r w:rsidRPr="00BD4FA2">
        <w:rPr>
          <w:rFonts w:ascii="Century Gothic" w:hAnsi="Century Gothic"/>
          <w:b/>
          <w:color w:val="000000"/>
        </w:rPr>
        <w:t>Learning objective: Define reliability.</w:t>
      </w:r>
    </w:p>
    <w:p w14:paraId="503D061F" w14:textId="77777777" w:rsidR="00BD4FA2" w:rsidRDefault="00BD4FA2" w:rsidP="00BD4FA2">
      <w:pPr>
        <w:rPr>
          <w:rFonts w:ascii="Century Gothic" w:hAnsi="Century Gothic"/>
          <w:b/>
        </w:rPr>
      </w:pPr>
      <w:r w:rsidRPr="00BD4FA2">
        <w:rPr>
          <w:rFonts w:ascii="Century Gothic" w:hAnsi="Century Gothic"/>
          <w:b/>
          <w:color w:val="000000"/>
        </w:rPr>
        <w:t xml:space="preserve">Learning objective:  </w:t>
      </w:r>
      <w:r w:rsidRPr="00BD4FA2">
        <w:rPr>
          <w:rFonts w:ascii="Century Gothic" w:hAnsi="Century Gothic"/>
          <w:b/>
        </w:rPr>
        <w:t>Define dependability.</w:t>
      </w:r>
    </w:p>
    <w:p w14:paraId="41E2A043" w14:textId="77777777" w:rsidR="004C2AF1" w:rsidRDefault="004C2AF1" w:rsidP="00F34F67">
      <w:pPr>
        <w:rPr>
          <w:rFonts w:ascii="Century Gothic" w:hAnsi="Century Gothic"/>
          <w:b/>
          <w:color w:val="000000"/>
        </w:rPr>
      </w:pPr>
    </w:p>
    <w:p w14:paraId="7AF3D2EC" w14:textId="77777777" w:rsidR="0042768A" w:rsidRPr="0042768A" w:rsidRDefault="0042768A" w:rsidP="0042768A">
      <w:pPr>
        <w:spacing w:after="100" w:afterAutospacing="1" w:line="390" w:lineRule="atLeast"/>
        <w:rPr>
          <w:rFonts w:ascii="Century Gothic" w:hAnsi="Century Gothic"/>
          <w:color w:val="212529"/>
        </w:rPr>
      </w:pPr>
      <w:r w:rsidRPr="0042768A">
        <w:rPr>
          <w:rFonts w:ascii="Century Gothic" w:hAnsi="Century Gothic"/>
          <w:color w:val="212529"/>
        </w:rPr>
        <w:t>People inherently value reliability. In fact, every day we value:</w:t>
      </w:r>
    </w:p>
    <w:p w14:paraId="76EF9A99" w14:textId="77777777" w:rsidR="0042768A" w:rsidRPr="0042768A" w:rsidRDefault="0042768A" w:rsidP="0042768A">
      <w:pPr>
        <w:numPr>
          <w:ilvl w:val="0"/>
          <w:numId w:val="13"/>
        </w:numPr>
        <w:spacing w:before="100" w:beforeAutospacing="1" w:after="100" w:afterAutospacing="1" w:line="390" w:lineRule="atLeast"/>
        <w:rPr>
          <w:rFonts w:ascii="Century Gothic" w:eastAsia="Times New Roman" w:hAnsi="Century Gothic"/>
          <w:color w:val="212529"/>
        </w:rPr>
      </w:pPr>
      <w:r w:rsidRPr="0042768A">
        <w:rPr>
          <w:rFonts w:ascii="Century Gothic" w:eastAsia="Times New Roman" w:hAnsi="Century Gothic"/>
          <w:color w:val="212529"/>
        </w:rPr>
        <w:t>Reliable cars that save time and money on repairs</w:t>
      </w:r>
    </w:p>
    <w:p w14:paraId="610ACAF4" w14:textId="77777777" w:rsidR="0042768A" w:rsidRPr="0042768A" w:rsidRDefault="0042768A" w:rsidP="0042768A">
      <w:pPr>
        <w:numPr>
          <w:ilvl w:val="0"/>
          <w:numId w:val="13"/>
        </w:numPr>
        <w:spacing w:before="100" w:beforeAutospacing="1" w:after="100" w:afterAutospacing="1" w:line="390" w:lineRule="atLeast"/>
        <w:rPr>
          <w:rFonts w:ascii="Century Gothic" w:eastAsia="Times New Roman" w:hAnsi="Century Gothic"/>
          <w:color w:val="212529"/>
        </w:rPr>
      </w:pPr>
      <w:r w:rsidRPr="0042768A">
        <w:rPr>
          <w:rFonts w:ascii="Century Gothic" w:eastAsia="Times New Roman" w:hAnsi="Century Gothic"/>
          <w:color w:val="212529"/>
        </w:rPr>
        <w:t>Reliable mail that gets delivered on time</w:t>
      </w:r>
    </w:p>
    <w:p w14:paraId="7618D7B7" w14:textId="77777777" w:rsidR="0042768A" w:rsidRPr="0042768A" w:rsidRDefault="0042768A" w:rsidP="0042768A">
      <w:pPr>
        <w:numPr>
          <w:ilvl w:val="0"/>
          <w:numId w:val="13"/>
        </w:numPr>
        <w:spacing w:before="100" w:beforeAutospacing="1" w:after="100" w:afterAutospacing="1" w:line="390" w:lineRule="atLeast"/>
        <w:rPr>
          <w:rFonts w:ascii="Century Gothic" w:eastAsia="Times New Roman" w:hAnsi="Century Gothic"/>
          <w:color w:val="212529"/>
        </w:rPr>
      </w:pPr>
      <w:r w:rsidRPr="0042768A">
        <w:rPr>
          <w:rFonts w:ascii="Century Gothic" w:eastAsia="Times New Roman" w:hAnsi="Century Gothic"/>
          <w:color w:val="212529"/>
        </w:rPr>
        <w:t>Reliable investments that deliver expected returns</w:t>
      </w:r>
    </w:p>
    <w:p w14:paraId="321888F5" w14:textId="77777777" w:rsidR="0042768A" w:rsidRPr="0042768A" w:rsidRDefault="0042768A" w:rsidP="0042768A">
      <w:pPr>
        <w:numPr>
          <w:ilvl w:val="0"/>
          <w:numId w:val="13"/>
        </w:numPr>
        <w:spacing w:before="100" w:beforeAutospacing="1" w:after="100" w:afterAutospacing="1" w:line="390" w:lineRule="atLeast"/>
        <w:rPr>
          <w:rFonts w:ascii="Century Gothic" w:eastAsia="Times New Roman" w:hAnsi="Century Gothic"/>
          <w:color w:val="212529"/>
        </w:rPr>
      </w:pPr>
      <w:r w:rsidRPr="0042768A">
        <w:rPr>
          <w:rFonts w:ascii="Century Gothic" w:eastAsia="Times New Roman" w:hAnsi="Century Gothic"/>
          <w:color w:val="212529"/>
        </w:rPr>
        <w:t>Reliable cell-phone service to stay connected</w:t>
      </w:r>
    </w:p>
    <w:p w14:paraId="724AF40B" w14:textId="77777777" w:rsidR="0042768A" w:rsidRPr="0042768A" w:rsidRDefault="0042768A" w:rsidP="0042768A">
      <w:pPr>
        <w:numPr>
          <w:ilvl w:val="0"/>
          <w:numId w:val="13"/>
        </w:numPr>
        <w:spacing w:before="100" w:beforeAutospacing="1" w:after="100" w:afterAutospacing="1" w:line="390" w:lineRule="atLeast"/>
        <w:rPr>
          <w:rFonts w:ascii="Century Gothic" w:eastAsia="Times New Roman" w:hAnsi="Century Gothic"/>
          <w:color w:val="212529"/>
        </w:rPr>
      </w:pPr>
      <w:r w:rsidRPr="0042768A">
        <w:rPr>
          <w:rFonts w:ascii="Century Gothic" w:eastAsia="Times New Roman" w:hAnsi="Century Gothic"/>
          <w:color w:val="212529"/>
        </w:rPr>
        <w:t>Reliable vendors who show up on time</w:t>
      </w:r>
    </w:p>
    <w:p w14:paraId="4081506B" w14:textId="77777777" w:rsidR="0042768A" w:rsidRPr="0042768A" w:rsidRDefault="0042768A" w:rsidP="0042768A">
      <w:pPr>
        <w:numPr>
          <w:ilvl w:val="0"/>
          <w:numId w:val="13"/>
        </w:numPr>
        <w:spacing w:before="100" w:beforeAutospacing="1" w:after="100" w:afterAutospacing="1" w:line="390" w:lineRule="atLeast"/>
        <w:rPr>
          <w:rFonts w:ascii="Century Gothic" w:eastAsia="Times New Roman" w:hAnsi="Century Gothic"/>
          <w:color w:val="212529"/>
        </w:rPr>
      </w:pPr>
      <w:r w:rsidRPr="0042768A">
        <w:rPr>
          <w:rFonts w:ascii="Century Gothic" w:eastAsia="Times New Roman" w:hAnsi="Century Gothic"/>
          <w:color w:val="212529"/>
        </w:rPr>
        <w:t>Reliable airlines that take off on time</w:t>
      </w:r>
    </w:p>
    <w:p w14:paraId="3BF6ED9E" w14:textId="77777777" w:rsidR="0042768A" w:rsidRPr="0042768A" w:rsidRDefault="0042768A" w:rsidP="0042768A">
      <w:pPr>
        <w:numPr>
          <w:ilvl w:val="0"/>
          <w:numId w:val="13"/>
        </w:numPr>
        <w:spacing w:before="100" w:beforeAutospacing="1" w:after="100" w:afterAutospacing="1" w:line="390" w:lineRule="atLeast"/>
        <w:rPr>
          <w:rFonts w:ascii="Century Gothic" w:eastAsia="Times New Roman" w:hAnsi="Century Gothic"/>
          <w:color w:val="212529"/>
        </w:rPr>
      </w:pPr>
      <w:r w:rsidRPr="0042768A">
        <w:rPr>
          <w:rFonts w:ascii="Century Gothic" w:eastAsia="Times New Roman" w:hAnsi="Century Gothic"/>
          <w:color w:val="212529"/>
        </w:rPr>
        <w:t>Reliable restaurants that have the food on their menu</w:t>
      </w:r>
    </w:p>
    <w:p w14:paraId="0B068A96" w14:textId="77777777" w:rsidR="0042768A" w:rsidRPr="0042768A" w:rsidRDefault="0042768A" w:rsidP="0042768A">
      <w:pPr>
        <w:numPr>
          <w:ilvl w:val="0"/>
          <w:numId w:val="13"/>
        </w:numPr>
        <w:spacing w:before="100" w:beforeAutospacing="1" w:after="100" w:afterAutospacing="1" w:line="390" w:lineRule="atLeast"/>
        <w:rPr>
          <w:rFonts w:ascii="Century Gothic" w:eastAsia="Times New Roman" w:hAnsi="Century Gothic"/>
          <w:color w:val="212529"/>
        </w:rPr>
      </w:pPr>
      <w:r w:rsidRPr="0042768A">
        <w:rPr>
          <w:rFonts w:ascii="Century Gothic" w:eastAsia="Times New Roman" w:hAnsi="Century Gothic"/>
          <w:color w:val="212529"/>
        </w:rPr>
        <w:t>Reliable friends and colleagues who do what they say</w:t>
      </w:r>
    </w:p>
    <w:p w14:paraId="5C6EC0D9" w14:textId="1A41489D" w:rsidR="004C2AF1" w:rsidRDefault="0042768A" w:rsidP="00F34F67">
      <w:pPr>
        <w:rPr>
          <w:rFonts w:ascii="Century Gothic" w:hAnsi="Century Gothic" w:cstheme="minorHAnsi"/>
        </w:rPr>
      </w:pPr>
      <w:r>
        <w:rPr>
          <w:rFonts w:ascii="Century Gothic" w:hAnsi="Century Gothic" w:cstheme="minorHAnsi"/>
        </w:rPr>
        <w:t>Definition of reliability is w</w:t>
      </w:r>
      <w:r w:rsidR="004C2AF1" w:rsidRPr="00BD4FA2">
        <w:rPr>
          <w:rFonts w:ascii="Century Gothic" w:hAnsi="Century Gothic" w:cstheme="minorHAnsi"/>
        </w:rPr>
        <w:t xml:space="preserve">hen </w:t>
      </w:r>
      <w:r>
        <w:rPr>
          <w:rFonts w:ascii="Century Gothic" w:hAnsi="Century Gothic" w:cstheme="minorHAnsi"/>
        </w:rPr>
        <w:t>you are able</w:t>
      </w:r>
      <w:r w:rsidR="004C2AF1" w:rsidRPr="00BD4FA2">
        <w:rPr>
          <w:rFonts w:ascii="Century Gothic" w:hAnsi="Century Gothic" w:cstheme="minorHAnsi"/>
        </w:rPr>
        <w:t xml:space="preserve"> to be trusted; </w:t>
      </w:r>
      <w:r>
        <w:rPr>
          <w:rFonts w:ascii="Century Gothic" w:hAnsi="Century Gothic" w:cstheme="minorHAnsi"/>
        </w:rPr>
        <w:t xml:space="preserve">you are perceived as being </w:t>
      </w:r>
      <w:r w:rsidR="00BD4FA2" w:rsidRPr="00BD4FA2">
        <w:rPr>
          <w:rFonts w:ascii="Century Gothic" w:hAnsi="Century Gothic" w:cstheme="minorHAnsi"/>
        </w:rPr>
        <w:t xml:space="preserve">predictable and </w:t>
      </w:r>
      <w:r>
        <w:rPr>
          <w:rFonts w:ascii="Century Gothic" w:hAnsi="Century Gothic" w:cstheme="minorHAnsi"/>
        </w:rPr>
        <w:t xml:space="preserve">you are </w:t>
      </w:r>
      <w:r w:rsidR="004C2AF1" w:rsidRPr="00BD4FA2">
        <w:rPr>
          <w:rFonts w:ascii="Century Gothic" w:hAnsi="Century Gothic" w:cstheme="minorHAnsi"/>
        </w:rPr>
        <w:t>dependable.</w:t>
      </w:r>
    </w:p>
    <w:p w14:paraId="558B7218" w14:textId="77777777" w:rsidR="0042768A" w:rsidRDefault="0042768A" w:rsidP="00F34F67">
      <w:pPr>
        <w:rPr>
          <w:rFonts w:ascii="Century Gothic" w:hAnsi="Century Gothic" w:cstheme="minorHAnsi"/>
        </w:rPr>
      </w:pPr>
    </w:p>
    <w:p w14:paraId="61A4F25C" w14:textId="362DA9C1" w:rsidR="0042768A" w:rsidRPr="00BD4FA2" w:rsidRDefault="0042768A" w:rsidP="00F34F67">
      <w:pPr>
        <w:rPr>
          <w:rFonts w:ascii="Century Gothic" w:hAnsi="Century Gothic" w:cstheme="minorHAnsi"/>
        </w:rPr>
      </w:pPr>
      <w:r>
        <w:rPr>
          <w:rFonts w:ascii="Century Gothic" w:hAnsi="Century Gothic" w:cstheme="minorHAnsi"/>
        </w:rPr>
        <w:t xml:space="preserve">Work through the following questions with the participants. The facilitator to scribe the </w:t>
      </w:r>
      <w:r w:rsidR="00B278B7">
        <w:rPr>
          <w:rFonts w:ascii="Century Gothic" w:hAnsi="Century Gothic" w:cstheme="minorHAnsi"/>
        </w:rPr>
        <w:t>participant’s</w:t>
      </w:r>
      <w:r>
        <w:rPr>
          <w:rFonts w:ascii="Century Gothic" w:hAnsi="Century Gothic" w:cstheme="minorHAnsi"/>
        </w:rPr>
        <w:t xml:space="preserve"> ideas.</w:t>
      </w:r>
    </w:p>
    <w:p w14:paraId="351787A7" w14:textId="77777777" w:rsidR="00BD4FA2" w:rsidRPr="00BD4FA2" w:rsidRDefault="00BD4FA2" w:rsidP="00F34F67">
      <w:pPr>
        <w:rPr>
          <w:rFonts w:ascii="Century Gothic" w:hAnsi="Century Gothic" w:cstheme="minorHAnsi"/>
        </w:rPr>
      </w:pPr>
    </w:p>
    <w:p w14:paraId="4C0AC314" w14:textId="6FCE7252" w:rsidR="0042768A" w:rsidRPr="0042768A" w:rsidRDefault="0042768A" w:rsidP="0042768A">
      <w:pPr>
        <w:pStyle w:val="ListParagraph"/>
        <w:numPr>
          <w:ilvl w:val="0"/>
          <w:numId w:val="14"/>
        </w:numPr>
        <w:rPr>
          <w:rFonts w:ascii="Century Gothic" w:hAnsi="Century Gothic"/>
          <w:color w:val="000000"/>
        </w:rPr>
      </w:pPr>
      <w:r w:rsidRPr="0042768A">
        <w:rPr>
          <w:rFonts w:ascii="Century Gothic" w:hAnsi="Century Gothic"/>
          <w:color w:val="000000"/>
        </w:rPr>
        <w:t>How</w:t>
      </w:r>
      <w:r w:rsidR="00BD4FA2" w:rsidRPr="0042768A">
        <w:rPr>
          <w:rFonts w:ascii="Century Gothic" w:hAnsi="Century Gothic"/>
          <w:color w:val="000000"/>
        </w:rPr>
        <w:t xml:space="preserve"> does someone show you they trust you?</w:t>
      </w:r>
    </w:p>
    <w:p w14:paraId="602C8262" w14:textId="77777777" w:rsidR="0042768A" w:rsidRDefault="00BD4FA2" w:rsidP="00F34F67">
      <w:pPr>
        <w:pStyle w:val="ListParagraph"/>
        <w:numPr>
          <w:ilvl w:val="0"/>
          <w:numId w:val="14"/>
        </w:numPr>
        <w:rPr>
          <w:rFonts w:ascii="Century Gothic" w:hAnsi="Century Gothic"/>
          <w:color w:val="000000"/>
        </w:rPr>
      </w:pPr>
      <w:r w:rsidRPr="0042768A">
        <w:rPr>
          <w:rFonts w:ascii="Century Gothic" w:hAnsi="Century Gothic"/>
          <w:color w:val="000000"/>
        </w:rPr>
        <w:t>How do we show others we are predictable?</w:t>
      </w:r>
    </w:p>
    <w:p w14:paraId="69B9B840" w14:textId="2692E011" w:rsidR="00BD4FA2" w:rsidRPr="0042768A" w:rsidRDefault="00BD4FA2" w:rsidP="00F34F67">
      <w:pPr>
        <w:pStyle w:val="ListParagraph"/>
        <w:numPr>
          <w:ilvl w:val="0"/>
          <w:numId w:val="14"/>
        </w:numPr>
        <w:rPr>
          <w:rFonts w:ascii="Century Gothic" w:hAnsi="Century Gothic"/>
          <w:color w:val="000000"/>
        </w:rPr>
      </w:pPr>
      <w:r w:rsidRPr="0042768A">
        <w:rPr>
          <w:rFonts w:ascii="Century Gothic" w:hAnsi="Century Gothic"/>
          <w:color w:val="000000"/>
        </w:rPr>
        <w:t>How can we show others we are dependable?</w:t>
      </w:r>
    </w:p>
    <w:p w14:paraId="2D86C970" w14:textId="77777777" w:rsidR="00543B12" w:rsidRDefault="00543B12" w:rsidP="00BD4FA2">
      <w:pPr>
        <w:rPr>
          <w:rFonts w:ascii="Century Gothic" w:hAnsi="Century Gothic"/>
          <w:b/>
        </w:rPr>
      </w:pPr>
    </w:p>
    <w:p w14:paraId="13C0D581" w14:textId="77777777" w:rsidR="0042768A" w:rsidRDefault="0042768A" w:rsidP="00BD4FA2">
      <w:pPr>
        <w:rPr>
          <w:rFonts w:ascii="Century Gothic" w:hAnsi="Century Gothic"/>
          <w:b/>
        </w:rPr>
      </w:pPr>
    </w:p>
    <w:p w14:paraId="059E40B1" w14:textId="3D4B8AC3" w:rsidR="002A7E96" w:rsidRDefault="00BD4FA2" w:rsidP="00BD4FA2">
      <w:pPr>
        <w:rPr>
          <w:rFonts w:ascii="Century Gothic" w:hAnsi="Century Gothic"/>
          <w:b/>
        </w:rPr>
      </w:pPr>
      <w:r w:rsidRPr="00BD4FA2">
        <w:rPr>
          <w:rFonts w:ascii="Century Gothic" w:hAnsi="Century Gothic"/>
          <w:b/>
          <w:color w:val="000000"/>
        </w:rPr>
        <w:t xml:space="preserve">Learning objective:  </w:t>
      </w:r>
      <w:r w:rsidRPr="00BD4FA2">
        <w:rPr>
          <w:rFonts w:ascii="Century Gothic" w:hAnsi="Century Gothic"/>
          <w:b/>
        </w:rPr>
        <w:t>Discuss the employer expectations regarding dependability and reliability of their employees.</w:t>
      </w:r>
    </w:p>
    <w:p w14:paraId="5EFCE4D0" w14:textId="77777777" w:rsidR="00543B12" w:rsidRDefault="00543B12" w:rsidP="00BD4FA2">
      <w:pPr>
        <w:rPr>
          <w:rFonts w:ascii="Century Gothic" w:hAnsi="Century Gothic"/>
        </w:rPr>
      </w:pPr>
    </w:p>
    <w:p w14:paraId="5A509C8B" w14:textId="5FCE7B76" w:rsidR="00543B12" w:rsidRDefault="00543B12" w:rsidP="00BD4FA2">
      <w:pPr>
        <w:rPr>
          <w:rFonts w:ascii="Century Gothic" w:hAnsi="Century Gothic"/>
        </w:rPr>
      </w:pPr>
      <w:r>
        <w:rPr>
          <w:rFonts w:ascii="Century Gothic" w:hAnsi="Century Gothic"/>
        </w:rPr>
        <w:t>Review the following expectations with the participants:</w:t>
      </w:r>
    </w:p>
    <w:p w14:paraId="0F63590D" w14:textId="5DC86B09" w:rsidR="00543B12" w:rsidRDefault="00543B12" w:rsidP="00543B12">
      <w:pPr>
        <w:pStyle w:val="ListParagraph"/>
        <w:numPr>
          <w:ilvl w:val="0"/>
          <w:numId w:val="16"/>
        </w:numPr>
        <w:rPr>
          <w:rFonts w:ascii="Century Gothic" w:hAnsi="Century Gothic"/>
        </w:rPr>
      </w:pPr>
      <w:r>
        <w:rPr>
          <w:rFonts w:ascii="Century Gothic" w:hAnsi="Century Gothic"/>
        </w:rPr>
        <w:t>Expectation A – Appearance</w:t>
      </w:r>
    </w:p>
    <w:p w14:paraId="237DBF2E" w14:textId="77777777" w:rsidR="00543B12" w:rsidRPr="00647F3B" w:rsidRDefault="00543B12" w:rsidP="00BB78AE">
      <w:pPr>
        <w:spacing w:beforeAutospacing="1" w:after="100" w:afterAutospacing="1"/>
        <w:ind w:right="720"/>
        <w:rPr>
          <w:rFonts w:ascii="Century Gothic" w:eastAsia="Times New Roman" w:hAnsi="Century Gothic" w:cstheme="minorHAnsi"/>
        </w:rPr>
      </w:pPr>
      <w:r w:rsidRPr="00647F3B">
        <w:rPr>
          <w:rFonts w:ascii="Century Gothic" w:eastAsia="Times New Roman" w:hAnsi="Century Gothic" w:cstheme="minorHAnsi"/>
          <w:b/>
          <w:bCs/>
        </w:rPr>
        <w:t>Do you look like the right person for the job?</w:t>
      </w:r>
    </w:p>
    <w:p w14:paraId="2A1C1710" w14:textId="785ECE56" w:rsidR="00543B12" w:rsidRPr="00647F3B" w:rsidRDefault="00BB78AE" w:rsidP="00BB78AE">
      <w:pPr>
        <w:spacing w:before="100" w:beforeAutospacing="1" w:afterAutospacing="1"/>
        <w:ind w:right="720"/>
        <w:rPr>
          <w:rFonts w:ascii="Century Gothic" w:eastAsia="Times New Roman" w:hAnsi="Century Gothic" w:cstheme="minorHAnsi"/>
        </w:rPr>
      </w:pPr>
      <w:r>
        <w:rPr>
          <w:rFonts w:ascii="Century Gothic" w:eastAsia="Times New Roman" w:hAnsi="Century Gothic" w:cstheme="minorHAnsi"/>
        </w:rPr>
        <w:t>4</w:t>
      </w:r>
      <w:r w:rsidR="00543B12" w:rsidRPr="00647F3B">
        <w:rPr>
          <w:rFonts w:ascii="Century Gothic" w:eastAsia="Times New Roman" w:hAnsi="Century Gothic" w:cstheme="minorHAnsi"/>
        </w:rPr>
        <w:t xml:space="preserve"> aspects of your appearance concern employers. Employers are concerned about your appearance as shown by the way you look, behave, write, and speak. Each type of appearance is just as important as all of the others. If you meet these expectations, your first impression will be a good and lasting one.</w:t>
      </w:r>
    </w:p>
    <w:p w14:paraId="12AD8201" w14:textId="77777777" w:rsidR="00543B12" w:rsidRPr="007518D4" w:rsidRDefault="00543B12" w:rsidP="00543B12">
      <w:pPr>
        <w:spacing w:before="100" w:beforeAutospacing="1" w:after="100" w:afterAutospacing="1"/>
        <w:rPr>
          <w:rFonts w:ascii="Century Gothic" w:eastAsia="Times New Roman" w:hAnsi="Century Gothic" w:cstheme="minorHAnsi"/>
          <w:color w:val="000000" w:themeColor="text1"/>
        </w:rPr>
      </w:pPr>
      <w:r w:rsidRPr="007518D4">
        <w:rPr>
          <w:rFonts w:ascii="Century Gothic" w:eastAsia="Times New Roman" w:hAnsi="Century Gothic" w:cstheme="minorHAnsi"/>
          <w:b/>
          <w:bCs/>
          <w:color w:val="000000" w:themeColor="text1"/>
        </w:rPr>
        <w:t>The Way You Look</w:t>
      </w:r>
    </w:p>
    <w:p w14:paraId="256114E4" w14:textId="77777777" w:rsidR="00543B12" w:rsidRPr="00647F3B" w:rsidRDefault="00543B12" w:rsidP="00BB78AE">
      <w:pPr>
        <w:spacing w:beforeAutospacing="1" w:after="100" w:afterAutospacing="1"/>
        <w:ind w:right="720"/>
        <w:rPr>
          <w:rFonts w:ascii="Century Gothic" w:eastAsia="Times New Roman" w:hAnsi="Century Gothic" w:cstheme="minorHAnsi"/>
        </w:rPr>
      </w:pPr>
      <w:r w:rsidRPr="00647F3B">
        <w:rPr>
          <w:rFonts w:ascii="Century Gothic" w:eastAsia="Times New Roman" w:hAnsi="Century Gothic" w:cstheme="minorHAnsi"/>
        </w:rPr>
        <w:t>It may seem obvious, but good personal appearance and hygiene are extremely important when you are looking for a job. Many people suffering from extended unemployment stop paying attention to their physical selves. You should realize, however, that 40 percent of those remaining unemployed do so because of poor personal appearance. Don't be one of these people!</w:t>
      </w:r>
    </w:p>
    <w:p w14:paraId="186B2EF8" w14:textId="77777777" w:rsidR="00543B12" w:rsidRPr="00647F3B" w:rsidRDefault="00543B12" w:rsidP="00BB78AE">
      <w:pPr>
        <w:spacing w:before="100" w:beforeAutospacing="1" w:after="100" w:afterAutospacing="1"/>
        <w:ind w:right="720"/>
        <w:rPr>
          <w:rFonts w:ascii="Century Gothic" w:eastAsia="Times New Roman" w:hAnsi="Century Gothic" w:cstheme="minorHAnsi"/>
        </w:rPr>
      </w:pPr>
      <w:r w:rsidRPr="00647F3B">
        <w:rPr>
          <w:rFonts w:ascii="Century Gothic" w:eastAsia="Times New Roman" w:hAnsi="Century Gothic" w:cstheme="minorHAnsi"/>
        </w:rPr>
        <w:t>When you go to an interview, look like the right person for the job. In the first few seconds the employer will probably decide not to hire you if you have neglected your personal appearance. It makes no difference how skilled you are. The employer will usually hire someone with a pleasing appearance.</w:t>
      </w:r>
    </w:p>
    <w:p w14:paraId="62F5A626" w14:textId="77777777" w:rsidR="00543B12" w:rsidRPr="00647F3B" w:rsidRDefault="00543B12" w:rsidP="00BB78AE">
      <w:pPr>
        <w:spacing w:before="100" w:beforeAutospacing="1" w:afterAutospacing="1"/>
        <w:ind w:right="720"/>
        <w:rPr>
          <w:rFonts w:ascii="Century Gothic" w:eastAsia="Times New Roman" w:hAnsi="Century Gothic" w:cstheme="minorHAnsi"/>
        </w:rPr>
      </w:pPr>
      <w:r w:rsidRPr="00647F3B">
        <w:rPr>
          <w:rFonts w:ascii="Century Gothic" w:eastAsia="Times New Roman" w:hAnsi="Century Gothic" w:cstheme="minorHAnsi"/>
        </w:rPr>
        <w:t>Three factors determine the way you look. These factors are dress, grooming, and hygiene.</w:t>
      </w:r>
    </w:p>
    <w:p w14:paraId="04F3F9A4" w14:textId="77777777" w:rsidR="00543B12" w:rsidRPr="00BB78AE" w:rsidRDefault="00543B12" w:rsidP="00543B12">
      <w:pPr>
        <w:spacing w:before="100" w:beforeAutospacing="1" w:after="100" w:afterAutospacing="1"/>
        <w:rPr>
          <w:rFonts w:ascii="Century Gothic" w:eastAsia="Times New Roman" w:hAnsi="Century Gothic" w:cstheme="minorHAnsi"/>
          <w:b/>
          <w:color w:val="000000" w:themeColor="text1"/>
        </w:rPr>
      </w:pPr>
      <w:r w:rsidRPr="00BB78AE">
        <w:rPr>
          <w:rFonts w:ascii="Century Gothic" w:eastAsia="Times New Roman" w:hAnsi="Century Gothic" w:cstheme="minorHAnsi"/>
          <w:b/>
          <w:bCs/>
          <w:color w:val="000000" w:themeColor="text1"/>
        </w:rPr>
        <w:t>Hygiene</w:t>
      </w:r>
    </w:p>
    <w:p w14:paraId="1EBCC965" w14:textId="77777777" w:rsidR="00543B12" w:rsidRPr="00647F3B" w:rsidRDefault="00543B12" w:rsidP="00BB78AE">
      <w:pPr>
        <w:spacing w:beforeAutospacing="1" w:afterAutospacing="1"/>
        <w:ind w:right="720"/>
        <w:rPr>
          <w:rFonts w:ascii="Century Gothic" w:eastAsia="Times New Roman" w:hAnsi="Century Gothic" w:cstheme="minorHAnsi"/>
        </w:rPr>
      </w:pPr>
      <w:r w:rsidRPr="00647F3B">
        <w:rPr>
          <w:rFonts w:ascii="Century Gothic" w:eastAsia="Times New Roman" w:hAnsi="Century Gothic" w:cstheme="minorHAnsi"/>
        </w:rPr>
        <w:t xml:space="preserve">Hygiene is another important factor in your personal appearance. Practice the following basic rules for good personal hygiene. </w:t>
      </w:r>
    </w:p>
    <w:tbl>
      <w:tblPr>
        <w:tblW w:w="5000" w:type="pct"/>
        <w:tblCellSpacing w:w="0" w:type="dxa"/>
        <w:tblLayout w:type="fixed"/>
        <w:tblCellMar>
          <w:left w:w="0" w:type="dxa"/>
          <w:right w:w="0" w:type="dxa"/>
        </w:tblCellMar>
        <w:tblLook w:val="04A0" w:firstRow="1" w:lastRow="0" w:firstColumn="1" w:lastColumn="0" w:noHBand="0" w:noVBand="1"/>
      </w:tblPr>
      <w:tblGrid>
        <w:gridCol w:w="21"/>
        <w:gridCol w:w="9339"/>
      </w:tblGrid>
      <w:tr w:rsidR="00543B12" w:rsidRPr="00647F3B" w14:paraId="1CA937D0" w14:textId="77777777" w:rsidTr="008A29E8">
        <w:trPr>
          <w:tblCellSpacing w:w="0" w:type="dxa"/>
        </w:trPr>
        <w:tc>
          <w:tcPr>
            <w:tcW w:w="630" w:type="dxa"/>
            <w:hideMark/>
          </w:tcPr>
          <w:p w14:paraId="4B86DFBD" w14:textId="77777777" w:rsidR="00543B12" w:rsidRPr="00647F3B" w:rsidRDefault="00543B12" w:rsidP="008A29E8">
            <w:pPr>
              <w:rPr>
                <w:rFonts w:ascii="Century Gothic" w:eastAsia="Times New Roman" w:hAnsi="Century Gothic" w:cstheme="minorHAnsi"/>
              </w:rPr>
            </w:pPr>
            <w:r w:rsidRPr="00647F3B">
              <w:rPr>
                <w:rFonts w:ascii="Century Gothic" w:eastAsia="Times New Roman" w:hAnsi="Century Gothic" w:cstheme="minorHAnsi"/>
                <w:noProof/>
              </w:rPr>
              <w:drawing>
                <wp:inline distT="0" distB="0" distL="0" distR="0" wp14:anchorId="5E96A5A8" wp14:editId="545DF8D8">
                  <wp:extent cx="118110" cy="118110"/>
                  <wp:effectExtent l="0" t="0" r="0" b="0"/>
                  <wp:docPr id="6" name="Picture 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ll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tc>
        <w:tc>
          <w:tcPr>
            <w:tcW w:w="5000" w:type="pct"/>
            <w:hideMark/>
          </w:tcPr>
          <w:p w14:paraId="10422A68" w14:textId="77777777" w:rsidR="00543B12" w:rsidRPr="00647F3B" w:rsidRDefault="00543B12" w:rsidP="008A29E8">
            <w:pPr>
              <w:rPr>
                <w:rFonts w:ascii="Century Gothic" w:eastAsia="Times New Roman" w:hAnsi="Century Gothic" w:cstheme="minorHAnsi"/>
              </w:rPr>
            </w:pPr>
          </w:p>
          <w:p w14:paraId="55619BF7" w14:textId="77777777" w:rsidR="00543B12" w:rsidRPr="00647F3B" w:rsidRDefault="00543B12" w:rsidP="008A29E8">
            <w:pPr>
              <w:rPr>
                <w:rFonts w:ascii="Century Gothic" w:eastAsia="Times New Roman" w:hAnsi="Century Gothic" w:cstheme="minorHAnsi"/>
              </w:rPr>
            </w:pPr>
            <w:r w:rsidRPr="00647F3B">
              <w:rPr>
                <w:rFonts w:ascii="Century Gothic" w:eastAsia="Times New Roman" w:hAnsi="Century Gothic" w:cstheme="minorHAnsi"/>
              </w:rPr>
              <w:t>Keep your body clean. Good personal hygiene begins with a clean body.</w:t>
            </w:r>
          </w:p>
        </w:tc>
      </w:tr>
      <w:tr w:rsidR="00543B12" w:rsidRPr="00647F3B" w14:paraId="135A28DF" w14:textId="77777777" w:rsidTr="008A29E8">
        <w:trPr>
          <w:tblCellSpacing w:w="0" w:type="dxa"/>
        </w:trPr>
        <w:tc>
          <w:tcPr>
            <w:tcW w:w="630" w:type="dxa"/>
            <w:hideMark/>
          </w:tcPr>
          <w:p w14:paraId="22CEDB50" w14:textId="77777777" w:rsidR="00543B12" w:rsidRPr="00647F3B" w:rsidRDefault="00543B12" w:rsidP="008A29E8">
            <w:pPr>
              <w:rPr>
                <w:rFonts w:ascii="Century Gothic" w:eastAsia="Times New Roman" w:hAnsi="Century Gothic" w:cstheme="minorHAnsi"/>
              </w:rPr>
            </w:pPr>
            <w:r w:rsidRPr="00647F3B">
              <w:rPr>
                <w:rFonts w:ascii="Century Gothic" w:eastAsia="Times New Roman" w:hAnsi="Century Gothic" w:cstheme="minorHAnsi"/>
                <w:noProof/>
              </w:rPr>
              <w:drawing>
                <wp:inline distT="0" distB="0" distL="0" distR="0" wp14:anchorId="34205601" wp14:editId="57902E8B">
                  <wp:extent cx="118110" cy="118110"/>
                  <wp:effectExtent l="0" t="0" r="0" b="0"/>
                  <wp:docPr id="5" name="Picture 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ll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tc>
        <w:tc>
          <w:tcPr>
            <w:tcW w:w="5000" w:type="pct"/>
            <w:hideMark/>
          </w:tcPr>
          <w:p w14:paraId="74C0611A" w14:textId="77777777" w:rsidR="00543B12" w:rsidRPr="00647F3B" w:rsidRDefault="00543B12" w:rsidP="008A29E8">
            <w:pPr>
              <w:rPr>
                <w:rFonts w:ascii="Century Gothic" w:eastAsia="Times New Roman" w:hAnsi="Century Gothic" w:cstheme="minorHAnsi"/>
              </w:rPr>
            </w:pPr>
            <w:r w:rsidRPr="00647F3B">
              <w:rPr>
                <w:rFonts w:ascii="Century Gothic" w:eastAsia="Times New Roman" w:hAnsi="Century Gothic" w:cstheme="minorHAnsi"/>
              </w:rPr>
              <w:t>Wash your hair regularly.</w:t>
            </w:r>
          </w:p>
        </w:tc>
      </w:tr>
      <w:tr w:rsidR="00543B12" w:rsidRPr="00647F3B" w14:paraId="671E6D74" w14:textId="77777777" w:rsidTr="008A29E8">
        <w:trPr>
          <w:tblCellSpacing w:w="0" w:type="dxa"/>
        </w:trPr>
        <w:tc>
          <w:tcPr>
            <w:tcW w:w="630" w:type="dxa"/>
            <w:hideMark/>
          </w:tcPr>
          <w:p w14:paraId="04DEA165" w14:textId="77777777" w:rsidR="00543B12" w:rsidRPr="00647F3B" w:rsidRDefault="00543B12" w:rsidP="008A29E8">
            <w:pPr>
              <w:rPr>
                <w:rFonts w:ascii="Century Gothic" w:eastAsia="Times New Roman" w:hAnsi="Century Gothic" w:cstheme="minorHAnsi"/>
              </w:rPr>
            </w:pPr>
            <w:r w:rsidRPr="00647F3B">
              <w:rPr>
                <w:rFonts w:ascii="Century Gothic" w:eastAsia="Times New Roman" w:hAnsi="Century Gothic" w:cstheme="minorHAnsi"/>
                <w:noProof/>
              </w:rPr>
              <w:drawing>
                <wp:inline distT="0" distB="0" distL="0" distR="0" wp14:anchorId="51565D97" wp14:editId="7951548D">
                  <wp:extent cx="118110" cy="118110"/>
                  <wp:effectExtent l="0" t="0" r="0" b="0"/>
                  <wp:docPr id="4" name="Picture 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ll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tc>
        <w:tc>
          <w:tcPr>
            <w:tcW w:w="5000" w:type="pct"/>
            <w:hideMark/>
          </w:tcPr>
          <w:p w14:paraId="6BE263E0" w14:textId="77777777" w:rsidR="00543B12" w:rsidRPr="00647F3B" w:rsidRDefault="00543B12" w:rsidP="008A29E8">
            <w:pPr>
              <w:rPr>
                <w:rFonts w:ascii="Century Gothic" w:eastAsia="Times New Roman" w:hAnsi="Century Gothic" w:cstheme="minorHAnsi"/>
              </w:rPr>
            </w:pPr>
            <w:r w:rsidRPr="00647F3B">
              <w:rPr>
                <w:rFonts w:ascii="Century Gothic" w:eastAsia="Times New Roman" w:hAnsi="Century Gothic" w:cstheme="minorHAnsi"/>
              </w:rPr>
              <w:t>Brush and floss your teeth every day.</w:t>
            </w:r>
          </w:p>
        </w:tc>
      </w:tr>
      <w:tr w:rsidR="00543B12" w:rsidRPr="00647F3B" w14:paraId="7AD286FA" w14:textId="77777777" w:rsidTr="008A29E8">
        <w:trPr>
          <w:tblCellSpacing w:w="0" w:type="dxa"/>
        </w:trPr>
        <w:tc>
          <w:tcPr>
            <w:tcW w:w="630" w:type="dxa"/>
            <w:hideMark/>
          </w:tcPr>
          <w:p w14:paraId="1559D655" w14:textId="77777777" w:rsidR="00543B12" w:rsidRPr="00647F3B" w:rsidRDefault="00543B12" w:rsidP="008A29E8">
            <w:pPr>
              <w:rPr>
                <w:rFonts w:ascii="Century Gothic" w:eastAsia="Times New Roman" w:hAnsi="Century Gothic" w:cstheme="minorHAnsi"/>
              </w:rPr>
            </w:pPr>
            <w:r w:rsidRPr="00647F3B">
              <w:rPr>
                <w:rFonts w:ascii="Century Gothic" w:eastAsia="Times New Roman" w:hAnsi="Century Gothic" w:cstheme="minorHAnsi"/>
                <w:noProof/>
              </w:rPr>
              <w:drawing>
                <wp:inline distT="0" distB="0" distL="0" distR="0" wp14:anchorId="4025983D" wp14:editId="7D4E2F1A">
                  <wp:extent cx="118110" cy="118110"/>
                  <wp:effectExtent l="0" t="0" r="0" b="0"/>
                  <wp:docPr id="3" name="Picture 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ll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tc>
        <w:tc>
          <w:tcPr>
            <w:tcW w:w="5000" w:type="pct"/>
            <w:hideMark/>
          </w:tcPr>
          <w:p w14:paraId="32803087" w14:textId="77777777" w:rsidR="00543B12" w:rsidRPr="00647F3B" w:rsidRDefault="00543B12" w:rsidP="008A29E8">
            <w:pPr>
              <w:rPr>
                <w:rFonts w:ascii="Century Gothic" w:eastAsia="Times New Roman" w:hAnsi="Century Gothic" w:cstheme="minorHAnsi"/>
              </w:rPr>
            </w:pPr>
            <w:r w:rsidRPr="00647F3B">
              <w:rPr>
                <w:rFonts w:ascii="Century Gothic" w:eastAsia="Times New Roman" w:hAnsi="Century Gothic" w:cstheme="minorHAnsi"/>
              </w:rPr>
              <w:t>Use deodorants.</w:t>
            </w:r>
          </w:p>
        </w:tc>
      </w:tr>
      <w:tr w:rsidR="00BB78AE" w:rsidRPr="00BB78AE" w14:paraId="6D10FB30" w14:textId="77777777" w:rsidTr="008A29E8">
        <w:trPr>
          <w:tblCellSpacing w:w="0" w:type="dxa"/>
        </w:trPr>
        <w:tc>
          <w:tcPr>
            <w:tcW w:w="630" w:type="dxa"/>
            <w:hideMark/>
          </w:tcPr>
          <w:p w14:paraId="79912026" w14:textId="77777777" w:rsidR="00543B12" w:rsidRPr="00BB78AE" w:rsidRDefault="00543B12" w:rsidP="008A29E8">
            <w:pPr>
              <w:rPr>
                <w:rFonts w:ascii="Century Gothic" w:eastAsia="Times New Roman" w:hAnsi="Century Gothic" w:cstheme="minorHAnsi"/>
                <w:i/>
                <w:color w:val="000000" w:themeColor="text1"/>
              </w:rPr>
            </w:pPr>
            <w:r w:rsidRPr="00BB78AE">
              <w:rPr>
                <w:rFonts w:ascii="Century Gothic" w:eastAsia="Times New Roman" w:hAnsi="Century Gothic" w:cstheme="minorHAnsi"/>
                <w:i/>
                <w:noProof/>
                <w:color w:val="000000" w:themeColor="text1"/>
              </w:rPr>
              <w:drawing>
                <wp:inline distT="0" distB="0" distL="0" distR="0" wp14:anchorId="3B71FB92" wp14:editId="1ECCE516">
                  <wp:extent cx="118110" cy="118110"/>
                  <wp:effectExtent l="0" t="0" r="0" b="0"/>
                  <wp:docPr id="2" name="Picture 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l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tc>
        <w:tc>
          <w:tcPr>
            <w:tcW w:w="5000" w:type="pct"/>
            <w:hideMark/>
          </w:tcPr>
          <w:p w14:paraId="4F8B5168" w14:textId="77777777" w:rsidR="00543B12" w:rsidRPr="00BB78AE" w:rsidRDefault="00543B12" w:rsidP="008A29E8">
            <w:pPr>
              <w:rPr>
                <w:rFonts w:ascii="Century Gothic" w:eastAsia="Times New Roman" w:hAnsi="Century Gothic" w:cstheme="minorHAnsi"/>
                <w:i/>
                <w:color w:val="000000" w:themeColor="text1"/>
              </w:rPr>
            </w:pPr>
            <w:r w:rsidRPr="00BB78AE">
              <w:rPr>
                <w:rFonts w:ascii="Century Gothic" w:eastAsia="Times New Roman" w:hAnsi="Century Gothic" w:cstheme="minorHAnsi"/>
                <w:i/>
                <w:color w:val="000000" w:themeColor="text1"/>
              </w:rPr>
              <w:t>Clean your fingernails.</w:t>
            </w:r>
          </w:p>
          <w:p w14:paraId="681EC1AF" w14:textId="77777777" w:rsidR="00BB78AE" w:rsidRPr="00BB78AE" w:rsidRDefault="00BB78AE" w:rsidP="008A29E8">
            <w:pPr>
              <w:rPr>
                <w:rFonts w:ascii="Century Gothic" w:eastAsia="Times New Roman" w:hAnsi="Century Gothic" w:cstheme="minorHAnsi"/>
                <w:i/>
                <w:color w:val="000000" w:themeColor="text1"/>
              </w:rPr>
            </w:pPr>
          </w:p>
          <w:p w14:paraId="2EBEE982" w14:textId="77777777" w:rsidR="00543B12" w:rsidRPr="00BB78AE" w:rsidRDefault="00543B12" w:rsidP="008A29E8">
            <w:pPr>
              <w:rPr>
                <w:rFonts w:ascii="Century Gothic" w:eastAsia="Times New Roman" w:hAnsi="Century Gothic" w:cstheme="minorHAnsi"/>
                <w:b/>
                <w:i/>
                <w:color w:val="000000" w:themeColor="text1"/>
              </w:rPr>
            </w:pPr>
            <w:r w:rsidRPr="00BB78AE">
              <w:rPr>
                <w:rFonts w:ascii="Century Gothic" w:eastAsia="Times New Roman" w:hAnsi="Century Gothic" w:cstheme="minorHAnsi"/>
                <w:b/>
                <w:i/>
                <w:color w:val="000000" w:themeColor="text1"/>
              </w:rPr>
              <w:t xml:space="preserve">NOTE: Be sure to reference workplace guidelines and code of conduct. </w:t>
            </w:r>
          </w:p>
        </w:tc>
      </w:tr>
    </w:tbl>
    <w:p w14:paraId="6CBF2F1A" w14:textId="665305CB" w:rsidR="00543B12" w:rsidRPr="00647F3B" w:rsidRDefault="00543B12" w:rsidP="00543B12">
      <w:pPr>
        <w:pStyle w:val="ListParagraph"/>
        <w:numPr>
          <w:ilvl w:val="0"/>
          <w:numId w:val="19"/>
        </w:numPr>
        <w:rPr>
          <w:rFonts w:ascii="Century Gothic" w:hAnsi="Century Gothic"/>
        </w:rPr>
      </w:pPr>
      <w:r w:rsidRPr="00BB78AE">
        <w:rPr>
          <w:rFonts w:ascii="Century Gothic" w:hAnsi="Century Gothic" w:cstheme="minorHAnsi"/>
          <w:i/>
          <w:color w:val="000000" w:themeColor="text1"/>
        </w:rPr>
        <w:t>D</w:t>
      </w:r>
      <w:r w:rsidRPr="00647F3B">
        <w:rPr>
          <w:rFonts w:ascii="Century Gothic" w:hAnsi="Century Gothic" w:cstheme="minorHAnsi"/>
        </w:rPr>
        <w:t>ress, grooming, and hygiene are closely related. Neglect of one hurts the others. Even if you are well-dressed and well-groomed, you will not have a good personal appearance if you have overlooked your hygiene.</w:t>
      </w:r>
    </w:p>
    <w:p w14:paraId="516D39E6" w14:textId="77777777" w:rsidR="00543B12" w:rsidRPr="00647F3B" w:rsidRDefault="00543B12" w:rsidP="00543B12">
      <w:pPr>
        <w:rPr>
          <w:rFonts w:ascii="Century Gothic" w:hAnsi="Century Gothic"/>
        </w:rPr>
      </w:pPr>
    </w:p>
    <w:p w14:paraId="290A985A" w14:textId="77777777" w:rsidR="00BB78AE" w:rsidRDefault="00543B12" w:rsidP="00BB78AE">
      <w:pPr>
        <w:spacing w:before="100" w:beforeAutospacing="1" w:after="100" w:afterAutospacing="1"/>
        <w:rPr>
          <w:rFonts w:ascii="Century Gothic" w:eastAsia="Times New Roman" w:hAnsi="Century Gothic" w:cstheme="minorHAnsi"/>
          <w:color w:val="000000" w:themeColor="text1"/>
        </w:rPr>
      </w:pPr>
      <w:r w:rsidRPr="007518D4">
        <w:rPr>
          <w:rFonts w:ascii="Century Gothic" w:eastAsia="Times New Roman" w:hAnsi="Century Gothic" w:cstheme="minorHAnsi"/>
          <w:b/>
          <w:bCs/>
          <w:color w:val="000000" w:themeColor="text1"/>
        </w:rPr>
        <w:t>The Way You Write</w:t>
      </w:r>
    </w:p>
    <w:p w14:paraId="60AD0830" w14:textId="16837F67" w:rsidR="00543B12" w:rsidRPr="00BB78AE" w:rsidRDefault="00543B12" w:rsidP="00BB78AE">
      <w:pPr>
        <w:spacing w:before="100" w:beforeAutospacing="1" w:after="100" w:afterAutospacing="1"/>
        <w:rPr>
          <w:rFonts w:ascii="Century Gothic" w:eastAsia="Times New Roman" w:hAnsi="Century Gothic" w:cstheme="minorHAnsi"/>
          <w:color w:val="000000" w:themeColor="text1"/>
        </w:rPr>
      </w:pPr>
      <w:r w:rsidRPr="00647F3B">
        <w:rPr>
          <w:rFonts w:ascii="Century Gothic" w:eastAsia="Times New Roman" w:hAnsi="Century Gothic" w:cstheme="minorHAnsi"/>
        </w:rPr>
        <w:t>The third aspect of appearance is the paperwork that you must do to make your job-search successful. For example, almost all employers require applicants to fill out application forms. You must do your paperwork in a way that shows employers you are neat, complete, and accurate.</w:t>
      </w:r>
    </w:p>
    <w:p w14:paraId="25020D87" w14:textId="77777777" w:rsidR="00BB78AE" w:rsidRDefault="00543B12" w:rsidP="00BB78AE">
      <w:pPr>
        <w:spacing w:before="100" w:beforeAutospacing="1" w:after="100" w:afterAutospacing="1"/>
        <w:rPr>
          <w:rFonts w:ascii="Century Gothic" w:eastAsia="Times New Roman" w:hAnsi="Century Gothic" w:cstheme="minorHAnsi"/>
          <w:color w:val="000000" w:themeColor="text1"/>
        </w:rPr>
      </w:pPr>
      <w:r w:rsidRPr="007518D4">
        <w:rPr>
          <w:rFonts w:ascii="Century Gothic" w:eastAsia="Times New Roman" w:hAnsi="Century Gothic" w:cstheme="minorHAnsi"/>
          <w:b/>
          <w:bCs/>
          <w:color w:val="000000" w:themeColor="text1"/>
        </w:rPr>
        <w:t>The Way You Speak</w:t>
      </w:r>
    </w:p>
    <w:p w14:paraId="0BDB646A" w14:textId="5ACDC351" w:rsidR="00543B12" w:rsidRPr="00BB78AE" w:rsidRDefault="00543B12" w:rsidP="00BB78AE">
      <w:pPr>
        <w:spacing w:before="100" w:beforeAutospacing="1" w:after="100" w:afterAutospacing="1"/>
        <w:rPr>
          <w:rFonts w:ascii="Century Gothic" w:eastAsia="Times New Roman" w:hAnsi="Century Gothic" w:cstheme="minorHAnsi"/>
          <w:color w:val="000000" w:themeColor="text1"/>
        </w:rPr>
      </w:pPr>
      <w:r w:rsidRPr="00647F3B">
        <w:rPr>
          <w:rFonts w:ascii="Century Gothic" w:eastAsia="Times New Roman" w:hAnsi="Century Gothic" w:cstheme="minorHAnsi"/>
        </w:rPr>
        <w:t xml:space="preserve">Another part of your appearance is the way you speak. Your manner of speaking is most important during the interview and during your phone contacts. Making a good appearance with your speaking means </w:t>
      </w:r>
    </w:p>
    <w:tbl>
      <w:tblPr>
        <w:tblW w:w="5000" w:type="pct"/>
        <w:tblCellSpacing w:w="0" w:type="dxa"/>
        <w:tblLayout w:type="fixed"/>
        <w:tblCellMar>
          <w:left w:w="0" w:type="dxa"/>
          <w:right w:w="0" w:type="dxa"/>
        </w:tblCellMar>
        <w:tblLook w:val="04A0" w:firstRow="1" w:lastRow="0" w:firstColumn="1" w:lastColumn="0" w:noHBand="0" w:noVBand="1"/>
      </w:tblPr>
      <w:tblGrid>
        <w:gridCol w:w="21"/>
        <w:gridCol w:w="9339"/>
      </w:tblGrid>
      <w:tr w:rsidR="00543B12" w:rsidRPr="00647F3B" w14:paraId="5387F772" w14:textId="77777777" w:rsidTr="008A29E8">
        <w:trPr>
          <w:tblCellSpacing w:w="0" w:type="dxa"/>
        </w:trPr>
        <w:tc>
          <w:tcPr>
            <w:tcW w:w="630" w:type="dxa"/>
            <w:hideMark/>
          </w:tcPr>
          <w:p w14:paraId="7AA7EA48" w14:textId="77777777" w:rsidR="00543B12" w:rsidRPr="00BB78AE" w:rsidRDefault="00543B12" w:rsidP="008A29E8">
            <w:pPr>
              <w:rPr>
                <w:rFonts w:ascii="Century Gothic" w:eastAsia="Times New Roman" w:hAnsi="Century Gothic" w:cstheme="minorHAnsi"/>
                <w:color w:val="000000" w:themeColor="text1"/>
              </w:rPr>
            </w:pPr>
            <w:r w:rsidRPr="00647F3B">
              <w:rPr>
                <w:rFonts w:ascii="Century Gothic" w:eastAsia="Times New Roman" w:hAnsi="Century Gothic" w:cstheme="minorHAnsi"/>
                <w:noProof/>
              </w:rPr>
              <w:drawing>
                <wp:inline distT="0" distB="0" distL="0" distR="0" wp14:anchorId="222CAE14" wp14:editId="271EEAB1">
                  <wp:extent cx="118110" cy="118110"/>
                  <wp:effectExtent l="0" t="0" r="0" b="0"/>
                  <wp:docPr id="1" name="Picture 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ll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tc>
        <w:tc>
          <w:tcPr>
            <w:tcW w:w="5000" w:type="pct"/>
            <w:hideMark/>
          </w:tcPr>
          <w:p w14:paraId="16D3B9B4" w14:textId="22CADB03" w:rsidR="00543B12" w:rsidRPr="00647F3B" w:rsidRDefault="00543B12" w:rsidP="008A29E8">
            <w:pPr>
              <w:rPr>
                <w:rFonts w:ascii="Century Gothic" w:eastAsia="Times New Roman" w:hAnsi="Century Gothic" w:cstheme="minorHAnsi"/>
              </w:rPr>
            </w:pPr>
            <w:r w:rsidRPr="00647F3B">
              <w:rPr>
                <w:rFonts w:ascii="Century Gothic" w:eastAsia="Times New Roman" w:hAnsi="Century Gothic" w:cstheme="minorHAnsi"/>
              </w:rPr>
              <w:t>*Thinking and organizing your thoughts before talking</w:t>
            </w:r>
          </w:p>
        </w:tc>
      </w:tr>
    </w:tbl>
    <w:p w14:paraId="14F3B6E0" w14:textId="77777777" w:rsidR="00543B12" w:rsidRPr="00647F3B" w:rsidRDefault="00543B12" w:rsidP="00543B12">
      <w:pPr>
        <w:rPr>
          <w:rFonts w:ascii="Century Gothic" w:hAnsi="Century Gothic"/>
        </w:rPr>
      </w:pPr>
    </w:p>
    <w:p w14:paraId="64BB774E" w14:textId="77777777" w:rsidR="00543B12" w:rsidRPr="00647F3B" w:rsidRDefault="00543B12" w:rsidP="00543B12">
      <w:pPr>
        <w:rPr>
          <w:rFonts w:ascii="Century Gothic" w:hAnsi="Century Gothic"/>
        </w:rPr>
      </w:pPr>
    </w:p>
    <w:p w14:paraId="47D03A2B" w14:textId="28835FB0" w:rsidR="00543B12" w:rsidRPr="00647F3B" w:rsidRDefault="00543B12" w:rsidP="00543B12">
      <w:pPr>
        <w:pStyle w:val="ListParagraph"/>
        <w:numPr>
          <w:ilvl w:val="0"/>
          <w:numId w:val="16"/>
        </w:numPr>
        <w:rPr>
          <w:rFonts w:ascii="Century Gothic" w:hAnsi="Century Gothic"/>
        </w:rPr>
      </w:pPr>
      <w:r w:rsidRPr="00647F3B">
        <w:rPr>
          <w:rFonts w:ascii="Century Gothic" w:hAnsi="Century Gothic"/>
        </w:rPr>
        <w:t>Expectation - Dependability</w:t>
      </w:r>
    </w:p>
    <w:p w14:paraId="4F5CB290" w14:textId="77777777" w:rsidR="00543B12" w:rsidRPr="00647F3B" w:rsidRDefault="00543B12" w:rsidP="00BD4FA2">
      <w:pPr>
        <w:rPr>
          <w:rFonts w:ascii="Century Gothic" w:hAnsi="Century Gothic"/>
        </w:rPr>
      </w:pPr>
    </w:p>
    <w:p w14:paraId="481CF5F6" w14:textId="77777777" w:rsidR="00543B12" w:rsidRPr="007518D4" w:rsidRDefault="00543B12" w:rsidP="00543B12">
      <w:pPr>
        <w:spacing w:before="100" w:beforeAutospacing="1" w:after="100" w:afterAutospacing="1"/>
        <w:rPr>
          <w:rFonts w:ascii="Century Gothic" w:eastAsia="Times New Roman" w:hAnsi="Century Gothic" w:cstheme="minorHAnsi"/>
          <w:color w:val="000000" w:themeColor="text1"/>
        </w:rPr>
      </w:pPr>
      <w:r w:rsidRPr="007518D4">
        <w:rPr>
          <w:rFonts w:ascii="Century Gothic" w:eastAsia="Times New Roman" w:hAnsi="Century Gothic" w:cstheme="minorHAnsi"/>
          <w:b/>
          <w:bCs/>
          <w:color w:val="000000" w:themeColor="text1"/>
        </w:rPr>
        <w:t>Can you be counted on to do the job?</w:t>
      </w:r>
    </w:p>
    <w:p w14:paraId="1A14B3CA" w14:textId="77777777" w:rsidR="00543B12" w:rsidRPr="00647F3B" w:rsidRDefault="00543B12" w:rsidP="005C2C93">
      <w:pPr>
        <w:spacing w:beforeAutospacing="1" w:after="100" w:afterAutospacing="1"/>
        <w:ind w:right="720"/>
        <w:rPr>
          <w:rFonts w:ascii="Century Gothic" w:eastAsia="Times New Roman" w:hAnsi="Century Gothic" w:cstheme="minorHAnsi"/>
        </w:rPr>
      </w:pPr>
      <w:r w:rsidRPr="00647F3B">
        <w:rPr>
          <w:rFonts w:ascii="Century Gothic" w:eastAsia="Times New Roman" w:hAnsi="Century Gothic" w:cstheme="minorHAnsi"/>
        </w:rPr>
        <w:t>Employers hire people who show the most promise of being at work on time every day. Most companies operate on the idea that time is money. In turn, workers are usually paid the amount of time they give the company. Employees who often miss work entirely, or frequently arrive late, or cannot contribute fully. A highly skilled worker who is often absent will not produce as much as a more dependable worker with fewer skills. Nonproductive employees do not stay employed for long. Such workers often cost the company money rather that help it make a profit.</w:t>
      </w:r>
    </w:p>
    <w:p w14:paraId="2742028F" w14:textId="77777777" w:rsidR="00543B12" w:rsidRPr="00647F3B" w:rsidRDefault="00543B12" w:rsidP="005C2C93">
      <w:pPr>
        <w:spacing w:before="100" w:beforeAutospacing="1" w:afterAutospacing="1"/>
        <w:ind w:right="720"/>
        <w:rPr>
          <w:rFonts w:ascii="Century Gothic" w:eastAsia="Times New Roman" w:hAnsi="Century Gothic" w:cstheme="minorHAnsi"/>
        </w:rPr>
      </w:pPr>
      <w:r w:rsidRPr="00647F3B">
        <w:rPr>
          <w:rFonts w:ascii="Century Gothic" w:eastAsia="Times New Roman" w:hAnsi="Century Gothic" w:cstheme="minorHAnsi"/>
        </w:rPr>
        <w:t>The second important employer expectation, then, is dependability. Dependability includes two specific qualities: attendance and punctuality. It also includes a general quality of reliability. During all parts of your job-search, you must convince employers that you meet their expectations in these areas.</w:t>
      </w:r>
    </w:p>
    <w:p w14:paraId="2A68E7F1" w14:textId="77777777" w:rsidR="00543B12" w:rsidRPr="005C2C93" w:rsidRDefault="00543B12" w:rsidP="00543B12">
      <w:pPr>
        <w:spacing w:before="100" w:beforeAutospacing="1" w:after="100" w:afterAutospacing="1"/>
        <w:rPr>
          <w:rFonts w:ascii="Century Gothic" w:eastAsia="Times New Roman" w:hAnsi="Century Gothic" w:cstheme="minorHAnsi"/>
          <w:color w:val="000000" w:themeColor="text1"/>
        </w:rPr>
      </w:pPr>
      <w:r w:rsidRPr="005C2C93">
        <w:rPr>
          <w:rFonts w:ascii="Century Gothic" w:eastAsia="Times New Roman" w:hAnsi="Century Gothic" w:cstheme="minorHAnsi"/>
          <w:b/>
          <w:bCs/>
          <w:color w:val="000000" w:themeColor="text1"/>
        </w:rPr>
        <w:t>Attendance</w:t>
      </w:r>
    </w:p>
    <w:p w14:paraId="1596C0AD" w14:textId="77777777" w:rsidR="00543B12" w:rsidRPr="00647F3B" w:rsidRDefault="00543B12" w:rsidP="005C2C93">
      <w:pPr>
        <w:spacing w:beforeAutospacing="1" w:after="100" w:afterAutospacing="1"/>
        <w:ind w:right="720"/>
        <w:rPr>
          <w:rFonts w:ascii="Century Gothic" w:eastAsia="Times New Roman" w:hAnsi="Century Gothic" w:cstheme="minorHAnsi"/>
        </w:rPr>
      </w:pPr>
      <w:r w:rsidRPr="00647F3B">
        <w:rPr>
          <w:rFonts w:ascii="Century Gothic" w:eastAsia="Times New Roman" w:hAnsi="Century Gothic" w:cstheme="minorHAnsi"/>
        </w:rPr>
        <w:t>Employers want to hire people who will maintain good attendance. Employers expect all workers to be on the job as scheduled. Employees who are at work every day produce more. In this way they make more money for the company and for themselves.</w:t>
      </w:r>
    </w:p>
    <w:p w14:paraId="536A6232" w14:textId="77777777" w:rsidR="00543B12" w:rsidRPr="00647F3B" w:rsidRDefault="00543B12" w:rsidP="005C2C93">
      <w:pPr>
        <w:spacing w:before="100" w:beforeAutospacing="1" w:after="100" w:afterAutospacing="1"/>
        <w:ind w:right="720"/>
        <w:rPr>
          <w:rFonts w:ascii="Century Gothic" w:eastAsia="Times New Roman" w:hAnsi="Century Gothic" w:cstheme="minorHAnsi"/>
        </w:rPr>
      </w:pPr>
      <w:r w:rsidRPr="00647F3B">
        <w:rPr>
          <w:rFonts w:ascii="Century Gothic" w:eastAsia="Times New Roman" w:hAnsi="Century Gothic" w:cstheme="minorHAnsi"/>
        </w:rPr>
        <w:t>During an interview your task is to give the interviewer specific and concrete examples of when and how you've shown good attendance in the past. You can do this with examples from any of your life, work, or educational experiences.</w:t>
      </w:r>
    </w:p>
    <w:p w14:paraId="3345FE98" w14:textId="77777777" w:rsidR="00543B12" w:rsidRPr="00647F3B" w:rsidRDefault="00543B12" w:rsidP="005C2C93">
      <w:pPr>
        <w:spacing w:before="100" w:beforeAutospacing="1" w:after="100" w:afterAutospacing="1"/>
        <w:ind w:right="720"/>
        <w:rPr>
          <w:rFonts w:ascii="Century Gothic" w:eastAsia="Times New Roman" w:hAnsi="Century Gothic" w:cstheme="minorHAnsi"/>
        </w:rPr>
      </w:pPr>
      <w:r w:rsidRPr="00647F3B">
        <w:rPr>
          <w:rFonts w:ascii="Century Gothic" w:eastAsia="Times New Roman" w:hAnsi="Century Gothic" w:cstheme="minorHAnsi"/>
        </w:rPr>
        <w:t>When you give employers specific examples of your skills, you show employers your ability to do good work. This also shows employers that you invested time and energy in preparing for your job-search and that you have the communication skills they want their workers to have. A specific example tells a story by describing some of the who, what, where, when, why, and how of that example.</w:t>
      </w:r>
    </w:p>
    <w:p w14:paraId="2B21BB58" w14:textId="1F44CC50" w:rsidR="00543B12" w:rsidRPr="00647F3B" w:rsidRDefault="00543B12" w:rsidP="00543B12">
      <w:pPr>
        <w:rPr>
          <w:rFonts w:ascii="Century Gothic" w:hAnsi="Century Gothic"/>
        </w:rPr>
      </w:pPr>
      <w:r w:rsidRPr="00647F3B">
        <w:rPr>
          <w:rFonts w:ascii="Century Gothic" w:eastAsia="Times New Roman" w:hAnsi="Century Gothic" w:cstheme="minorHAnsi"/>
        </w:rPr>
        <w:t>There are a few basic ways for you to show the employer during an interview that you meet his or her expectations of attendance. Show the employer that you've not missed many days at work or at school. If you did miss a few days and made up the work, say so! As a rule of thumb, six missed days a year, without serious illness are considered acceptable to most employers ... but not all.</w:t>
      </w:r>
    </w:p>
    <w:p w14:paraId="26E2F6DA" w14:textId="77777777" w:rsidR="00543B12" w:rsidRPr="00647F3B" w:rsidRDefault="00543B12" w:rsidP="00BD4FA2">
      <w:pPr>
        <w:rPr>
          <w:rFonts w:ascii="Century Gothic" w:hAnsi="Century Gothic"/>
          <w:b/>
        </w:rPr>
      </w:pPr>
    </w:p>
    <w:p w14:paraId="6C24C343" w14:textId="3FBD879E" w:rsidR="00543B12" w:rsidRPr="00647F3B" w:rsidRDefault="00543B12" w:rsidP="00BD4FA2">
      <w:pPr>
        <w:rPr>
          <w:rFonts w:ascii="Century Gothic" w:hAnsi="Century Gothic"/>
          <w:b/>
        </w:rPr>
      </w:pPr>
    </w:p>
    <w:p w14:paraId="0F087F0E" w14:textId="77777777" w:rsidR="00543B12" w:rsidRPr="00647F3B" w:rsidRDefault="00543B12" w:rsidP="00BD4FA2">
      <w:pPr>
        <w:rPr>
          <w:rFonts w:ascii="Century Gothic" w:hAnsi="Century Gothic"/>
        </w:rPr>
      </w:pPr>
    </w:p>
    <w:p w14:paraId="370B5768" w14:textId="77777777" w:rsidR="005C2C93" w:rsidRDefault="005C2C93" w:rsidP="00BD4FA2">
      <w:pPr>
        <w:rPr>
          <w:rFonts w:ascii="Century Gothic" w:hAnsi="Century Gothic"/>
        </w:rPr>
      </w:pPr>
    </w:p>
    <w:p w14:paraId="49250214" w14:textId="77777777" w:rsidR="005C2C93" w:rsidRDefault="005C2C93" w:rsidP="00BD4FA2">
      <w:pPr>
        <w:rPr>
          <w:rFonts w:ascii="Century Gothic" w:hAnsi="Century Gothic"/>
        </w:rPr>
      </w:pPr>
    </w:p>
    <w:p w14:paraId="2BCD962E" w14:textId="77777777" w:rsidR="005C2C93" w:rsidRDefault="005C2C93" w:rsidP="00BD4FA2">
      <w:pPr>
        <w:rPr>
          <w:rFonts w:ascii="Century Gothic" w:hAnsi="Century Gothic"/>
        </w:rPr>
      </w:pPr>
    </w:p>
    <w:p w14:paraId="05779389" w14:textId="4C21872C" w:rsidR="0042768A" w:rsidRPr="00647F3B" w:rsidRDefault="0042768A" w:rsidP="00BD4FA2">
      <w:pPr>
        <w:rPr>
          <w:rFonts w:ascii="Century Gothic" w:hAnsi="Century Gothic"/>
        </w:rPr>
      </w:pPr>
      <w:r w:rsidRPr="00647F3B">
        <w:rPr>
          <w:rFonts w:ascii="Century Gothic" w:hAnsi="Century Gothic"/>
        </w:rPr>
        <w:t xml:space="preserve">Hand out </w:t>
      </w:r>
      <w:r w:rsidR="00543B12" w:rsidRPr="00647F3B">
        <w:rPr>
          <w:rFonts w:ascii="Century Gothic" w:hAnsi="Century Gothic"/>
        </w:rPr>
        <w:t xml:space="preserve">a sample </w:t>
      </w:r>
      <w:r w:rsidR="00AA6F00" w:rsidRPr="00647F3B">
        <w:rPr>
          <w:rFonts w:ascii="Century Gothic" w:hAnsi="Century Gothic"/>
        </w:rPr>
        <w:t xml:space="preserve">of the </w:t>
      </w:r>
      <w:r w:rsidRPr="00647F3B">
        <w:rPr>
          <w:rFonts w:ascii="Century Gothic" w:hAnsi="Century Gothic"/>
        </w:rPr>
        <w:t>following words</w:t>
      </w:r>
      <w:r w:rsidR="00AA6F00" w:rsidRPr="00647F3B">
        <w:rPr>
          <w:rFonts w:ascii="Century Gothic" w:hAnsi="Century Gothic"/>
        </w:rPr>
        <w:t xml:space="preserve"> on cue cards to each small group.</w:t>
      </w:r>
      <w:r w:rsidR="00543B12" w:rsidRPr="00647F3B">
        <w:rPr>
          <w:rFonts w:ascii="Century Gothic" w:hAnsi="Century Gothic"/>
        </w:rPr>
        <w:t xml:space="preserve"> </w:t>
      </w:r>
    </w:p>
    <w:p w14:paraId="6508837A" w14:textId="77777777" w:rsidR="00647F3B" w:rsidRDefault="00647F3B" w:rsidP="00BD4FA2">
      <w:pPr>
        <w:rPr>
          <w:rFonts w:ascii="Century Gothic" w:hAnsi="Century Gothic"/>
        </w:rPr>
      </w:pPr>
    </w:p>
    <w:p w14:paraId="10A014F2" w14:textId="4A6D879E" w:rsidR="00543B12" w:rsidRPr="00647F3B" w:rsidRDefault="00543B12" w:rsidP="00BD4FA2">
      <w:pPr>
        <w:rPr>
          <w:rFonts w:ascii="Century Gothic" w:hAnsi="Century Gothic"/>
        </w:rPr>
      </w:pPr>
      <w:r w:rsidRPr="00647F3B">
        <w:rPr>
          <w:rFonts w:ascii="Century Gothic" w:hAnsi="Century Gothic"/>
        </w:rPr>
        <w:t>Hand out the article, 8 Ways to Be the Most Reliable Person in the R</w:t>
      </w:r>
      <w:r w:rsidR="000C6792" w:rsidRPr="00647F3B">
        <w:rPr>
          <w:rFonts w:ascii="Century Gothic" w:hAnsi="Century Gothic"/>
        </w:rPr>
        <w:t>oom, Appendix A</w:t>
      </w:r>
      <w:r w:rsidRPr="00647F3B">
        <w:rPr>
          <w:rFonts w:ascii="Century Gothic" w:hAnsi="Century Gothic"/>
        </w:rPr>
        <w:t>.</w:t>
      </w:r>
    </w:p>
    <w:p w14:paraId="6BEBF5A8" w14:textId="42445B60" w:rsidR="0042768A" w:rsidRPr="00647F3B" w:rsidRDefault="0042768A" w:rsidP="00647F3B">
      <w:pPr>
        <w:pStyle w:val="ListParagraph"/>
        <w:numPr>
          <w:ilvl w:val="0"/>
          <w:numId w:val="20"/>
        </w:numPr>
        <w:rPr>
          <w:rFonts w:ascii="Century Gothic" w:hAnsi="Century Gothic"/>
        </w:rPr>
      </w:pPr>
      <w:r w:rsidRPr="00647F3B">
        <w:rPr>
          <w:rFonts w:ascii="Century Gothic" w:hAnsi="Century Gothic"/>
        </w:rPr>
        <w:t>Manage commitments</w:t>
      </w:r>
    </w:p>
    <w:p w14:paraId="28030842" w14:textId="08340274" w:rsidR="0042768A" w:rsidRPr="00647F3B" w:rsidRDefault="0042768A" w:rsidP="00647F3B">
      <w:pPr>
        <w:pStyle w:val="ListParagraph"/>
        <w:numPr>
          <w:ilvl w:val="0"/>
          <w:numId w:val="20"/>
        </w:numPr>
        <w:rPr>
          <w:rFonts w:ascii="Century Gothic" w:hAnsi="Century Gothic"/>
        </w:rPr>
      </w:pPr>
      <w:r w:rsidRPr="00647F3B">
        <w:rPr>
          <w:rFonts w:ascii="Century Gothic" w:hAnsi="Century Gothic"/>
        </w:rPr>
        <w:t>Proactively communicate</w:t>
      </w:r>
    </w:p>
    <w:p w14:paraId="53725335" w14:textId="4E4EE100" w:rsidR="0042768A" w:rsidRPr="00647F3B" w:rsidRDefault="0042768A" w:rsidP="00647F3B">
      <w:pPr>
        <w:pStyle w:val="ListParagraph"/>
        <w:numPr>
          <w:ilvl w:val="0"/>
          <w:numId w:val="20"/>
        </w:numPr>
        <w:rPr>
          <w:rFonts w:ascii="Century Gothic" w:hAnsi="Century Gothic"/>
        </w:rPr>
      </w:pPr>
      <w:r w:rsidRPr="00647F3B">
        <w:rPr>
          <w:rFonts w:ascii="Century Gothic" w:hAnsi="Century Gothic"/>
        </w:rPr>
        <w:t>Start and finish</w:t>
      </w:r>
    </w:p>
    <w:p w14:paraId="11E12066" w14:textId="5AD3F981" w:rsidR="00AA6F00" w:rsidRPr="00647F3B" w:rsidRDefault="00AA6F00" w:rsidP="00647F3B">
      <w:pPr>
        <w:pStyle w:val="ListParagraph"/>
        <w:numPr>
          <w:ilvl w:val="0"/>
          <w:numId w:val="20"/>
        </w:numPr>
        <w:rPr>
          <w:rFonts w:ascii="Century Gothic" w:hAnsi="Century Gothic"/>
        </w:rPr>
      </w:pPr>
      <w:r w:rsidRPr="00647F3B">
        <w:rPr>
          <w:rFonts w:ascii="Century Gothic" w:hAnsi="Century Gothic"/>
        </w:rPr>
        <w:t>Excel daily</w:t>
      </w:r>
    </w:p>
    <w:p w14:paraId="1117B96F" w14:textId="484FED7E" w:rsidR="00AA6F00" w:rsidRPr="00647F3B" w:rsidRDefault="00AA6F00" w:rsidP="00647F3B">
      <w:pPr>
        <w:pStyle w:val="ListParagraph"/>
        <w:numPr>
          <w:ilvl w:val="0"/>
          <w:numId w:val="20"/>
        </w:numPr>
        <w:rPr>
          <w:rFonts w:ascii="Century Gothic" w:hAnsi="Century Gothic"/>
        </w:rPr>
      </w:pPr>
      <w:r w:rsidRPr="00647F3B">
        <w:rPr>
          <w:rFonts w:ascii="Century Gothic" w:hAnsi="Century Gothic"/>
        </w:rPr>
        <w:t>Be truthful</w:t>
      </w:r>
    </w:p>
    <w:p w14:paraId="57639B5A" w14:textId="5490B8E9" w:rsidR="0042768A" w:rsidRPr="00647F3B" w:rsidRDefault="00AA6F00" w:rsidP="00647F3B">
      <w:pPr>
        <w:pStyle w:val="ListParagraph"/>
        <w:numPr>
          <w:ilvl w:val="0"/>
          <w:numId w:val="20"/>
        </w:numPr>
        <w:rPr>
          <w:rFonts w:ascii="Century Gothic" w:hAnsi="Century Gothic"/>
        </w:rPr>
      </w:pPr>
      <w:r w:rsidRPr="00647F3B">
        <w:rPr>
          <w:rFonts w:ascii="Century Gothic" w:hAnsi="Century Gothic"/>
        </w:rPr>
        <w:t>Respect time, yours and others’</w:t>
      </w:r>
    </w:p>
    <w:p w14:paraId="4F1294EA" w14:textId="16E7BFC9" w:rsidR="00AA6F00" w:rsidRPr="00647F3B" w:rsidRDefault="00AA6F00" w:rsidP="00647F3B">
      <w:pPr>
        <w:pStyle w:val="ListParagraph"/>
        <w:numPr>
          <w:ilvl w:val="0"/>
          <w:numId w:val="20"/>
        </w:numPr>
        <w:rPr>
          <w:rFonts w:ascii="Century Gothic" w:hAnsi="Century Gothic"/>
        </w:rPr>
      </w:pPr>
      <w:r w:rsidRPr="00647F3B">
        <w:rPr>
          <w:rFonts w:ascii="Century Gothic" w:hAnsi="Century Gothic"/>
        </w:rPr>
        <w:t>Value your values</w:t>
      </w:r>
    </w:p>
    <w:p w14:paraId="3F2084EC" w14:textId="5D9834CA" w:rsidR="00543B12" w:rsidRPr="00647F3B" w:rsidRDefault="00543B12" w:rsidP="00647F3B">
      <w:pPr>
        <w:pStyle w:val="ListParagraph"/>
        <w:numPr>
          <w:ilvl w:val="0"/>
          <w:numId w:val="20"/>
        </w:numPr>
        <w:rPr>
          <w:rFonts w:ascii="Century Gothic" w:hAnsi="Century Gothic"/>
        </w:rPr>
      </w:pPr>
      <w:r w:rsidRPr="00647F3B">
        <w:rPr>
          <w:rFonts w:ascii="Century Gothic" w:hAnsi="Century Gothic"/>
        </w:rPr>
        <w:t>Use your BEST Team</w:t>
      </w:r>
    </w:p>
    <w:p w14:paraId="53B52F46" w14:textId="77777777" w:rsidR="00AA6F00" w:rsidRPr="00647F3B" w:rsidRDefault="00AA6F00" w:rsidP="00AA6F00">
      <w:pPr>
        <w:rPr>
          <w:rFonts w:ascii="Century Gothic" w:hAnsi="Century Gothic"/>
          <w:b/>
        </w:rPr>
      </w:pPr>
    </w:p>
    <w:p w14:paraId="6F8B7CF5" w14:textId="78A4C4ED" w:rsidR="00543B12" w:rsidRPr="00647F3B" w:rsidRDefault="00543B12" w:rsidP="00BD4FA2">
      <w:pPr>
        <w:rPr>
          <w:rFonts w:ascii="Century Gothic" w:hAnsi="Century Gothic"/>
        </w:rPr>
      </w:pPr>
      <w:r w:rsidRPr="00647F3B">
        <w:rPr>
          <w:rFonts w:ascii="Century Gothic" w:hAnsi="Century Gothic"/>
        </w:rPr>
        <w:t>Have the participants review and re</w:t>
      </w:r>
      <w:r w:rsidR="000C6792" w:rsidRPr="00647F3B">
        <w:rPr>
          <w:rFonts w:ascii="Century Gothic" w:hAnsi="Century Gothic"/>
        </w:rPr>
        <w:t>port back on one of the 8 items handed to them on a cue card.</w:t>
      </w:r>
    </w:p>
    <w:p w14:paraId="53FEE61F" w14:textId="77777777" w:rsidR="00543B12" w:rsidRPr="00647F3B" w:rsidRDefault="00543B12" w:rsidP="00BD4FA2">
      <w:pPr>
        <w:rPr>
          <w:rFonts w:ascii="Century Gothic" w:hAnsi="Century Gothic"/>
          <w:b/>
          <w:color w:val="000000"/>
        </w:rPr>
      </w:pPr>
    </w:p>
    <w:p w14:paraId="261F81AE" w14:textId="21BEA5F0" w:rsidR="00647F3B" w:rsidRDefault="00543B12" w:rsidP="00543B12">
      <w:pPr>
        <w:rPr>
          <w:rFonts w:ascii="Century Gothic" w:hAnsi="Century Gothic"/>
          <w:b/>
        </w:rPr>
      </w:pPr>
      <w:r>
        <w:rPr>
          <w:rFonts w:ascii="Century Gothic" w:hAnsi="Century Gothic"/>
          <w:b/>
        </w:rPr>
        <w:t>Learning objective: Identify and discuss how reliable you are.</w:t>
      </w:r>
    </w:p>
    <w:p w14:paraId="5D29E509" w14:textId="77777777" w:rsidR="00543B12" w:rsidRDefault="00543B12" w:rsidP="00543B12">
      <w:pPr>
        <w:rPr>
          <w:rFonts w:ascii="Century Gothic" w:hAnsi="Century Gothic"/>
          <w:b/>
        </w:rPr>
      </w:pPr>
    </w:p>
    <w:p w14:paraId="2B446C34" w14:textId="013AFB56" w:rsidR="00543B12" w:rsidRPr="0042768A" w:rsidRDefault="00B278B7" w:rsidP="00543B12">
      <w:pPr>
        <w:rPr>
          <w:rFonts w:ascii="Century Gothic" w:hAnsi="Century Gothic"/>
        </w:rPr>
      </w:pPr>
      <w:r>
        <w:rPr>
          <w:rFonts w:ascii="Century Gothic" w:hAnsi="Century Gothic"/>
        </w:rPr>
        <w:t>Handout A</w:t>
      </w:r>
      <w:r w:rsidR="000C6792">
        <w:rPr>
          <w:rFonts w:ascii="Century Gothic" w:hAnsi="Century Gothic"/>
        </w:rPr>
        <w:t>ppendix B</w:t>
      </w:r>
      <w:r w:rsidR="00543B12">
        <w:rPr>
          <w:rFonts w:ascii="Century Gothic" w:hAnsi="Century Gothic"/>
        </w:rPr>
        <w:t>, How Reliable am I,</w:t>
      </w:r>
      <w:r w:rsidR="00543B12" w:rsidRPr="0042768A">
        <w:rPr>
          <w:rFonts w:ascii="Century Gothic" w:hAnsi="Century Gothic"/>
        </w:rPr>
        <w:t xml:space="preserve"> and work through the questions with the participants.</w:t>
      </w:r>
    </w:p>
    <w:p w14:paraId="5545B0EC" w14:textId="77777777" w:rsidR="00543B12" w:rsidRDefault="00543B12" w:rsidP="00BD4FA2">
      <w:pPr>
        <w:rPr>
          <w:rFonts w:ascii="Century Gothic" w:hAnsi="Century Gothic"/>
          <w:b/>
          <w:color w:val="000000"/>
        </w:rPr>
      </w:pPr>
    </w:p>
    <w:p w14:paraId="708B7EFD" w14:textId="6C813DC2" w:rsidR="0042768A" w:rsidRDefault="00BD4FA2" w:rsidP="00BD4FA2">
      <w:pPr>
        <w:rPr>
          <w:rFonts w:ascii="Century Gothic" w:hAnsi="Century Gothic"/>
          <w:b/>
        </w:rPr>
      </w:pPr>
      <w:r w:rsidRPr="00BD4FA2">
        <w:rPr>
          <w:rFonts w:ascii="Century Gothic" w:hAnsi="Century Gothic"/>
          <w:b/>
          <w:color w:val="000000"/>
        </w:rPr>
        <w:t xml:space="preserve">Learning objective:  </w:t>
      </w:r>
      <w:r w:rsidRPr="00BD4FA2">
        <w:rPr>
          <w:rFonts w:ascii="Century Gothic" w:hAnsi="Century Gothic"/>
          <w:b/>
        </w:rPr>
        <w:t>Identify what gets in our way of being reliable.</w:t>
      </w:r>
    </w:p>
    <w:p w14:paraId="68782C86" w14:textId="77777777" w:rsidR="00647F3B" w:rsidRDefault="00647F3B" w:rsidP="00BD4FA2">
      <w:pPr>
        <w:rPr>
          <w:rFonts w:ascii="Century Gothic" w:hAnsi="Century Gothic"/>
        </w:rPr>
      </w:pPr>
    </w:p>
    <w:p w14:paraId="6EC884E3" w14:textId="0298E121" w:rsidR="00647F3B" w:rsidRDefault="00647F3B" w:rsidP="00BD4FA2">
      <w:pPr>
        <w:rPr>
          <w:rFonts w:ascii="Century Gothic" w:hAnsi="Century Gothic"/>
        </w:rPr>
      </w:pPr>
      <w:r>
        <w:rPr>
          <w:rFonts w:ascii="Century Gothic" w:hAnsi="Century Gothic"/>
        </w:rPr>
        <w:t>With the participants review what gets in our way of being reliable. An option could be to ask what the op</w:t>
      </w:r>
      <w:r w:rsidR="00A32998">
        <w:rPr>
          <w:rFonts w:ascii="Century Gothic" w:hAnsi="Century Gothic"/>
        </w:rPr>
        <w:t>posite of the 8 ways to be the most reliable person in the room are.</w:t>
      </w:r>
    </w:p>
    <w:p w14:paraId="1407F389" w14:textId="77777777" w:rsidR="00647F3B" w:rsidRPr="00647F3B" w:rsidRDefault="00647F3B" w:rsidP="00BD4FA2">
      <w:pPr>
        <w:rPr>
          <w:rFonts w:ascii="Century Gothic" w:hAnsi="Century Gothic"/>
        </w:rPr>
      </w:pPr>
    </w:p>
    <w:p w14:paraId="18D5B265" w14:textId="77777777" w:rsidR="00647F3B" w:rsidRPr="00647F3B" w:rsidRDefault="00647F3B" w:rsidP="00647F3B">
      <w:pPr>
        <w:pStyle w:val="ListParagraph"/>
        <w:numPr>
          <w:ilvl w:val="0"/>
          <w:numId w:val="21"/>
        </w:numPr>
        <w:rPr>
          <w:rFonts w:ascii="Century Gothic" w:hAnsi="Century Gothic"/>
        </w:rPr>
      </w:pPr>
      <w:r w:rsidRPr="00647F3B">
        <w:rPr>
          <w:rFonts w:ascii="Century Gothic" w:hAnsi="Century Gothic"/>
        </w:rPr>
        <w:t>Manage commitments</w:t>
      </w:r>
    </w:p>
    <w:p w14:paraId="5929961F" w14:textId="77777777" w:rsidR="00647F3B" w:rsidRPr="00647F3B" w:rsidRDefault="00647F3B" w:rsidP="00647F3B">
      <w:pPr>
        <w:pStyle w:val="ListParagraph"/>
        <w:numPr>
          <w:ilvl w:val="0"/>
          <w:numId w:val="21"/>
        </w:numPr>
        <w:rPr>
          <w:rFonts w:ascii="Century Gothic" w:hAnsi="Century Gothic"/>
        </w:rPr>
      </w:pPr>
      <w:r w:rsidRPr="00647F3B">
        <w:rPr>
          <w:rFonts w:ascii="Century Gothic" w:hAnsi="Century Gothic"/>
        </w:rPr>
        <w:t>Proactively communicate</w:t>
      </w:r>
    </w:p>
    <w:p w14:paraId="2B70FD67" w14:textId="77777777" w:rsidR="00647F3B" w:rsidRPr="00647F3B" w:rsidRDefault="00647F3B" w:rsidP="00647F3B">
      <w:pPr>
        <w:pStyle w:val="ListParagraph"/>
        <w:numPr>
          <w:ilvl w:val="0"/>
          <w:numId w:val="21"/>
        </w:numPr>
        <w:rPr>
          <w:rFonts w:ascii="Century Gothic" w:hAnsi="Century Gothic"/>
        </w:rPr>
      </w:pPr>
      <w:r w:rsidRPr="00647F3B">
        <w:rPr>
          <w:rFonts w:ascii="Century Gothic" w:hAnsi="Century Gothic"/>
        </w:rPr>
        <w:t>Start and finish</w:t>
      </w:r>
    </w:p>
    <w:p w14:paraId="28B61F9A" w14:textId="77777777" w:rsidR="00647F3B" w:rsidRPr="00647F3B" w:rsidRDefault="00647F3B" w:rsidP="00647F3B">
      <w:pPr>
        <w:pStyle w:val="ListParagraph"/>
        <w:numPr>
          <w:ilvl w:val="0"/>
          <w:numId w:val="21"/>
        </w:numPr>
        <w:rPr>
          <w:rFonts w:ascii="Century Gothic" w:hAnsi="Century Gothic"/>
        </w:rPr>
      </w:pPr>
      <w:r w:rsidRPr="00647F3B">
        <w:rPr>
          <w:rFonts w:ascii="Century Gothic" w:hAnsi="Century Gothic"/>
        </w:rPr>
        <w:t>Excel daily</w:t>
      </w:r>
    </w:p>
    <w:p w14:paraId="6DE71FD9" w14:textId="77777777" w:rsidR="00647F3B" w:rsidRPr="00647F3B" w:rsidRDefault="00647F3B" w:rsidP="00647F3B">
      <w:pPr>
        <w:pStyle w:val="ListParagraph"/>
        <w:numPr>
          <w:ilvl w:val="0"/>
          <w:numId w:val="21"/>
        </w:numPr>
        <w:rPr>
          <w:rFonts w:ascii="Century Gothic" w:hAnsi="Century Gothic"/>
        </w:rPr>
      </w:pPr>
      <w:r w:rsidRPr="00647F3B">
        <w:rPr>
          <w:rFonts w:ascii="Century Gothic" w:hAnsi="Century Gothic"/>
        </w:rPr>
        <w:t>Be truthful</w:t>
      </w:r>
    </w:p>
    <w:p w14:paraId="56BDBDEB" w14:textId="77777777" w:rsidR="00647F3B" w:rsidRPr="00647F3B" w:rsidRDefault="00647F3B" w:rsidP="00647F3B">
      <w:pPr>
        <w:pStyle w:val="ListParagraph"/>
        <w:numPr>
          <w:ilvl w:val="0"/>
          <w:numId w:val="21"/>
        </w:numPr>
        <w:rPr>
          <w:rFonts w:ascii="Century Gothic" w:hAnsi="Century Gothic"/>
        </w:rPr>
      </w:pPr>
      <w:r w:rsidRPr="00647F3B">
        <w:rPr>
          <w:rFonts w:ascii="Century Gothic" w:hAnsi="Century Gothic"/>
        </w:rPr>
        <w:t>Respect time, yours and others’</w:t>
      </w:r>
    </w:p>
    <w:p w14:paraId="482BC466" w14:textId="77777777" w:rsidR="00647F3B" w:rsidRPr="00647F3B" w:rsidRDefault="00647F3B" w:rsidP="00647F3B">
      <w:pPr>
        <w:pStyle w:val="ListParagraph"/>
        <w:numPr>
          <w:ilvl w:val="0"/>
          <w:numId w:val="21"/>
        </w:numPr>
        <w:rPr>
          <w:rFonts w:ascii="Century Gothic" w:hAnsi="Century Gothic"/>
        </w:rPr>
      </w:pPr>
      <w:r w:rsidRPr="00647F3B">
        <w:rPr>
          <w:rFonts w:ascii="Century Gothic" w:hAnsi="Century Gothic"/>
        </w:rPr>
        <w:t>Value your values</w:t>
      </w:r>
    </w:p>
    <w:p w14:paraId="521A69B3" w14:textId="77777777" w:rsidR="00647F3B" w:rsidRPr="00647F3B" w:rsidRDefault="00647F3B" w:rsidP="00647F3B">
      <w:pPr>
        <w:pStyle w:val="ListParagraph"/>
        <w:numPr>
          <w:ilvl w:val="0"/>
          <w:numId w:val="21"/>
        </w:numPr>
        <w:rPr>
          <w:rFonts w:ascii="Century Gothic" w:hAnsi="Century Gothic"/>
        </w:rPr>
      </w:pPr>
      <w:r w:rsidRPr="00647F3B">
        <w:rPr>
          <w:rFonts w:ascii="Century Gothic" w:hAnsi="Century Gothic"/>
        </w:rPr>
        <w:t>Use your BEST Team</w:t>
      </w:r>
    </w:p>
    <w:p w14:paraId="3293B0CA" w14:textId="77777777" w:rsidR="0042768A" w:rsidRDefault="0042768A" w:rsidP="00BD4FA2">
      <w:pPr>
        <w:rPr>
          <w:rFonts w:ascii="Century Gothic" w:hAnsi="Century Gothic"/>
          <w:b/>
        </w:rPr>
      </w:pPr>
    </w:p>
    <w:p w14:paraId="4E44D9B5" w14:textId="3AB2D5D5" w:rsidR="00647F3B" w:rsidRPr="00647F3B" w:rsidRDefault="00647F3B" w:rsidP="00BD4FA2">
      <w:pPr>
        <w:rPr>
          <w:rFonts w:ascii="Century Gothic" w:hAnsi="Century Gothic"/>
        </w:rPr>
      </w:pPr>
      <w:r w:rsidRPr="00647F3B">
        <w:rPr>
          <w:rFonts w:ascii="Century Gothic" w:hAnsi="Century Gothic"/>
        </w:rPr>
        <w:t>Goal: For each participant to identify what is or has gotten in their way of being reliable.</w:t>
      </w:r>
    </w:p>
    <w:p w14:paraId="6AF1833E" w14:textId="77777777" w:rsidR="00647F3B" w:rsidRPr="00647F3B" w:rsidRDefault="00647F3B" w:rsidP="00BD4FA2">
      <w:pPr>
        <w:rPr>
          <w:rFonts w:ascii="Century Gothic" w:hAnsi="Century Gothic"/>
        </w:rPr>
      </w:pPr>
    </w:p>
    <w:p w14:paraId="1F208D13" w14:textId="309A2F90" w:rsidR="00647F3B" w:rsidRPr="00647F3B" w:rsidRDefault="00647F3B" w:rsidP="00BD4FA2">
      <w:pPr>
        <w:rPr>
          <w:rFonts w:ascii="Century Gothic" w:hAnsi="Century Gothic"/>
        </w:rPr>
      </w:pPr>
      <w:r w:rsidRPr="00647F3B">
        <w:rPr>
          <w:rFonts w:ascii="Century Gothic" w:hAnsi="Century Gothic"/>
        </w:rPr>
        <w:t>Ask: (Solo) What is your number 1 and number 2 things that gets in your own way of being reliable?</w:t>
      </w:r>
    </w:p>
    <w:p w14:paraId="66F1F90A" w14:textId="77777777" w:rsidR="0042768A" w:rsidRDefault="0042768A" w:rsidP="00BD4FA2">
      <w:pPr>
        <w:rPr>
          <w:rFonts w:ascii="Century Gothic" w:hAnsi="Century Gothic"/>
          <w:b/>
        </w:rPr>
      </w:pPr>
    </w:p>
    <w:p w14:paraId="4EC8C9EA" w14:textId="77777777" w:rsidR="00B278B7" w:rsidRDefault="00B278B7" w:rsidP="00BD4FA2">
      <w:pPr>
        <w:rPr>
          <w:rFonts w:ascii="Century Gothic" w:hAnsi="Century Gothic"/>
          <w:b/>
        </w:rPr>
      </w:pPr>
    </w:p>
    <w:p w14:paraId="07F6EE47" w14:textId="77777777" w:rsidR="00B278B7" w:rsidRPr="00BD4FA2" w:rsidRDefault="00B278B7" w:rsidP="00BD4FA2">
      <w:pPr>
        <w:rPr>
          <w:rFonts w:ascii="Century Gothic" w:hAnsi="Century Gothic"/>
          <w:b/>
        </w:rPr>
      </w:pPr>
    </w:p>
    <w:p w14:paraId="25BE3467" w14:textId="4864A192" w:rsidR="00BD4FA2" w:rsidRPr="00BD4FA2" w:rsidRDefault="00BD4FA2" w:rsidP="00BD4FA2">
      <w:pPr>
        <w:rPr>
          <w:rFonts w:ascii="Century Gothic" w:hAnsi="Century Gothic"/>
          <w:b/>
          <w:color w:val="000000"/>
        </w:rPr>
      </w:pPr>
      <w:r w:rsidRPr="00BD4FA2">
        <w:rPr>
          <w:rFonts w:ascii="Century Gothic" w:hAnsi="Century Gothic"/>
          <w:b/>
          <w:color w:val="000000"/>
        </w:rPr>
        <w:t xml:space="preserve">Learning objective:  </w:t>
      </w:r>
      <w:r w:rsidRPr="00BD4FA2">
        <w:rPr>
          <w:rFonts w:ascii="Century Gothic" w:hAnsi="Century Gothic"/>
          <w:b/>
        </w:rPr>
        <w:t>List 10 ways to be dependable.</w:t>
      </w:r>
    </w:p>
    <w:p w14:paraId="0CED12D0" w14:textId="208FD17E" w:rsidR="00BD4FA2" w:rsidRDefault="00BD4FA2" w:rsidP="00BD4FA2">
      <w:pPr>
        <w:rPr>
          <w:rFonts w:ascii="Century Gothic" w:hAnsi="Century Gothic"/>
          <w:b/>
        </w:rPr>
      </w:pPr>
      <w:r w:rsidRPr="00BD4FA2">
        <w:rPr>
          <w:rFonts w:ascii="Century Gothic" w:hAnsi="Century Gothic"/>
          <w:b/>
          <w:color w:val="000000"/>
        </w:rPr>
        <w:t xml:space="preserve">Learning objective:  </w:t>
      </w:r>
      <w:r w:rsidRPr="00BD4FA2">
        <w:rPr>
          <w:rFonts w:ascii="Century Gothic" w:hAnsi="Century Gothic"/>
          <w:b/>
        </w:rPr>
        <w:t xml:space="preserve">List 10 ways not being dependable impact others. </w:t>
      </w:r>
    </w:p>
    <w:p w14:paraId="159ADFDD" w14:textId="77777777" w:rsidR="0042768A" w:rsidRDefault="0042768A" w:rsidP="00BD4FA2">
      <w:pPr>
        <w:rPr>
          <w:rFonts w:ascii="Century Gothic" w:hAnsi="Century Gothic"/>
          <w:b/>
        </w:rPr>
      </w:pPr>
    </w:p>
    <w:p w14:paraId="78C5EF00" w14:textId="41DAAF72" w:rsidR="004C2AF1" w:rsidRPr="00647F3B" w:rsidRDefault="00641BD0" w:rsidP="00F34F67">
      <w:pPr>
        <w:rPr>
          <w:rFonts w:ascii="Century Gothic" w:hAnsi="Century Gothic"/>
        </w:rPr>
      </w:pPr>
      <w:r>
        <w:rPr>
          <w:rFonts w:ascii="Century Gothic" w:hAnsi="Century Gothic"/>
        </w:rPr>
        <w:t>Hand out A</w:t>
      </w:r>
      <w:r w:rsidR="0042768A" w:rsidRPr="0042768A">
        <w:rPr>
          <w:rFonts w:ascii="Century Gothic" w:hAnsi="Century Gothic"/>
        </w:rPr>
        <w:t xml:space="preserve">ppendix </w:t>
      </w:r>
      <w:r w:rsidR="0042768A">
        <w:rPr>
          <w:rFonts w:ascii="Century Gothic" w:hAnsi="Century Gothic"/>
        </w:rPr>
        <w:t>B, list 10, and work through the questions with the participants.</w:t>
      </w:r>
    </w:p>
    <w:p w14:paraId="03B193CC" w14:textId="77777777" w:rsidR="00E245B2" w:rsidRPr="00BD4FA2" w:rsidRDefault="00E245B2" w:rsidP="006572A6">
      <w:pPr>
        <w:pStyle w:val="ListParagraph"/>
        <w:ind w:left="360"/>
        <w:rPr>
          <w:rFonts w:ascii="Century Gothic" w:hAnsi="Century Gothic"/>
        </w:rPr>
      </w:pPr>
    </w:p>
    <w:p w14:paraId="01DB73C0" w14:textId="7D89901D" w:rsidR="00776A53" w:rsidRPr="00E245B2" w:rsidRDefault="00E245B2" w:rsidP="00E245B2">
      <w:pPr>
        <w:rPr>
          <w:rFonts w:ascii="Century Gothic" w:hAnsi="Century Gothic"/>
          <w:b/>
        </w:rPr>
      </w:pPr>
      <w:r w:rsidRPr="00BD4FA2">
        <w:rPr>
          <w:rFonts w:ascii="Century Gothic" w:hAnsi="Century Gothic"/>
          <w:b/>
        </w:rPr>
        <w:t xml:space="preserve">Learning Objective: </w:t>
      </w:r>
      <w:r w:rsidR="00776A53" w:rsidRPr="00BD4FA2">
        <w:rPr>
          <w:rFonts w:ascii="Century Gothic" w:hAnsi="Century Gothic"/>
          <w:b/>
        </w:rPr>
        <w:t>Identify 2 behav</w:t>
      </w:r>
      <w:r w:rsidR="00641BD0">
        <w:rPr>
          <w:rFonts w:ascii="Century Gothic" w:hAnsi="Century Gothic"/>
          <w:b/>
        </w:rPr>
        <w:t>i</w:t>
      </w:r>
      <w:r w:rsidR="00776A53" w:rsidRPr="00BD4FA2">
        <w:rPr>
          <w:rFonts w:ascii="Century Gothic" w:hAnsi="Century Gothic"/>
          <w:b/>
        </w:rPr>
        <w:t>ours</w:t>
      </w:r>
      <w:r w:rsidR="00776A53" w:rsidRPr="00E245B2">
        <w:rPr>
          <w:rFonts w:ascii="Century Gothic" w:hAnsi="Century Gothic"/>
          <w:b/>
        </w:rPr>
        <w:t xml:space="preserve"> we can demonstrate in the classroom to respect the LIFT to Work Program expectations.</w:t>
      </w:r>
    </w:p>
    <w:p w14:paraId="53B5D958" w14:textId="77777777" w:rsidR="006572A6" w:rsidRDefault="006572A6" w:rsidP="006572A6">
      <w:pPr>
        <w:rPr>
          <w:rFonts w:ascii="Century Gothic" w:hAnsi="Century Gothic"/>
        </w:rPr>
      </w:pPr>
    </w:p>
    <w:p w14:paraId="11BACBD1" w14:textId="5570F530" w:rsidR="006572A6" w:rsidRDefault="006572A6" w:rsidP="006572A6">
      <w:pPr>
        <w:rPr>
          <w:rFonts w:ascii="Century Gothic" w:hAnsi="Century Gothic"/>
        </w:rPr>
      </w:pPr>
      <w:r>
        <w:rPr>
          <w:rFonts w:ascii="Century Gothic" w:hAnsi="Century Gothic"/>
        </w:rPr>
        <w:t>Solo or in pairs.</w:t>
      </w:r>
    </w:p>
    <w:p w14:paraId="1DD6D332" w14:textId="77777777" w:rsidR="006572A6" w:rsidRPr="006572A6" w:rsidRDefault="006572A6" w:rsidP="006572A6">
      <w:pPr>
        <w:rPr>
          <w:rFonts w:ascii="Century Gothic" w:hAnsi="Century Gothic"/>
        </w:rPr>
      </w:pPr>
    </w:p>
    <w:p w14:paraId="2B467063" w14:textId="09071F2F" w:rsidR="006572A6" w:rsidRDefault="006572A6" w:rsidP="006572A6">
      <w:pPr>
        <w:rPr>
          <w:rFonts w:ascii="Century Gothic" w:hAnsi="Century Gothic"/>
        </w:rPr>
      </w:pPr>
      <w:r>
        <w:rPr>
          <w:rFonts w:ascii="Century Gothic" w:hAnsi="Century Gothic"/>
        </w:rPr>
        <w:t>Ask: Identify 2 behaviou</w:t>
      </w:r>
      <w:r w:rsidR="005C2C93">
        <w:rPr>
          <w:rFonts w:ascii="Century Gothic" w:hAnsi="Century Gothic"/>
        </w:rPr>
        <w:t>r</w:t>
      </w:r>
      <w:r>
        <w:rPr>
          <w:rFonts w:ascii="Century Gothic" w:hAnsi="Century Gothic"/>
        </w:rPr>
        <w:t>s you could demonstrate in the classroom to respect the LIFT to Work Program expectations?</w:t>
      </w:r>
    </w:p>
    <w:p w14:paraId="5260F40E" w14:textId="77777777" w:rsidR="006572A6" w:rsidRDefault="006572A6" w:rsidP="006572A6">
      <w:pPr>
        <w:rPr>
          <w:rFonts w:ascii="Century Gothic" w:hAnsi="Century Gothic"/>
        </w:rPr>
      </w:pPr>
    </w:p>
    <w:p w14:paraId="38F5CC26" w14:textId="756A0BAC" w:rsidR="000C02FA" w:rsidRPr="005C2C93" w:rsidRDefault="006572A6" w:rsidP="00647F3B">
      <w:pPr>
        <w:rPr>
          <w:rFonts w:ascii="Century Gothic" w:hAnsi="Century Gothic"/>
        </w:rPr>
      </w:pPr>
      <w:r>
        <w:rPr>
          <w:rFonts w:ascii="Century Gothic" w:hAnsi="Century Gothic"/>
        </w:rPr>
        <w:t>Have the participants sit in a circle and share 1 idea with the group.</w:t>
      </w:r>
    </w:p>
    <w:p w14:paraId="48A595D0" w14:textId="77777777" w:rsidR="000C02FA" w:rsidRDefault="000C02FA" w:rsidP="00F34F67">
      <w:pPr>
        <w:jc w:val="center"/>
        <w:rPr>
          <w:rFonts w:ascii="Century Gothic" w:hAnsi="Century Gothic"/>
          <w:b/>
          <w:color w:val="000000"/>
          <w:sz w:val="26"/>
          <w:szCs w:val="26"/>
        </w:rPr>
      </w:pPr>
    </w:p>
    <w:p w14:paraId="13711565" w14:textId="77777777" w:rsidR="000C02FA" w:rsidRDefault="000C02FA" w:rsidP="00F34F67">
      <w:pPr>
        <w:jc w:val="center"/>
        <w:rPr>
          <w:rFonts w:ascii="Century Gothic" w:hAnsi="Century Gothic"/>
          <w:b/>
          <w:color w:val="000000"/>
          <w:sz w:val="26"/>
          <w:szCs w:val="26"/>
        </w:rPr>
      </w:pPr>
    </w:p>
    <w:p w14:paraId="419BEB32" w14:textId="099343E7" w:rsidR="00F97FE8" w:rsidRPr="00F34F67" w:rsidRDefault="00F97FE8" w:rsidP="00F34F67">
      <w:pPr>
        <w:jc w:val="center"/>
        <w:rPr>
          <w:rFonts w:ascii="Century Gothic" w:hAnsi="Century Gothic"/>
        </w:rPr>
      </w:pPr>
      <w:r>
        <w:rPr>
          <w:rFonts w:ascii="Century Gothic" w:hAnsi="Century Gothic"/>
          <w:b/>
          <w:color w:val="000000"/>
          <w:sz w:val="26"/>
          <w:szCs w:val="26"/>
        </w:rPr>
        <w:t>APPENDIX</w:t>
      </w:r>
    </w:p>
    <w:p w14:paraId="159AB8E1" w14:textId="77777777" w:rsidR="00F97FE8" w:rsidRPr="00B4688E" w:rsidRDefault="00F97FE8" w:rsidP="000430F1">
      <w:pPr>
        <w:rPr>
          <w:rFonts w:ascii="Century Gothic" w:hAnsi="Century Gothic"/>
          <w:color w:val="000000"/>
        </w:rPr>
      </w:pPr>
    </w:p>
    <w:p w14:paraId="56EFE0B8" w14:textId="0116D6BA" w:rsidR="000C6792" w:rsidRDefault="000C6792" w:rsidP="000C6792">
      <w:pPr>
        <w:rPr>
          <w:rFonts w:ascii="Century Gothic" w:hAnsi="Century Gothic"/>
        </w:rPr>
      </w:pPr>
      <w:r>
        <w:rPr>
          <w:rFonts w:ascii="Century Gothic" w:hAnsi="Century Gothic"/>
        </w:rPr>
        <w:t>Appendix A - 8 Ways to Be the Most Reliable Person in the Room</w:t>
      </w:r>
    </w:p>
    <w:p w14:paraId="4B8CDFCA" w14:textId="77777777" w:rsidR="000C6792" w:rsidRDefault="000C6792" w:rsidP="000C6792">
      <w:pPr>
        <w:rPr>
          <w:rFonts w:ascii="Century Gothic" w:hAnsi="Century Gothic"/>
        </w:rPr>
      </w:pPr>
    </w:p>
    <w:p w14:paraId="00F5CE1A" w14:textId="29BE3441" w:rsidR="00F34F67" w:rsidRDefault="005C2C93" w:rsidP="00F34F67">
      <w:r>
        <w:rPr>
          <w:noProof/>
        </w:rPr>
        <w:drawing>
          <wp:inline distT="0" distB="0" distL="0" distR="0" wp14:anchorId="00E7753D" wp14:editId="74DFEB60">
            <wp:extent cx="5766435" cy="375434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16 at 12.56.53 PM.png"/>
                    <pic:cNvPicPr/>
                  </pic:nvPicPr>
                  <pic:blipFill>
                    <a:blip r:embed="rId8">
                      <a:extLst>
                        <a:ext uri="{28A0092B-C50C-407E-A947-70E740481C1C}">
                          <a14:useLocalDpi xmlns:a14="http://schemas.microsoft.com/office/drawing/2010/main" val="0"/>
                        </a:ext>
                      </a:extLst>
                    </a:blip>
                    <a:stretch>
                      <a:fillRect/>
                    </a:stretch>
                  </pic:blipFill>
                  <pic:spPr>
                    <a:xfrm>
                      <a:off x="0" y="0"/>
                      <a:ext cx="5781599" cy="3764216"/>
                    </a:xfrm>
                    <a:prstGeom prst="rect">
                      <a:avLst/>
                    </a:prstGeom>
                  </pic:spPr>
                </pic:pic>
              </a:graphicData>
            </a:graphic>
          </wp:inline>
        </w:drawing>
      </w:r>
    </w:p>
    <w:p w14:paraId="640DBCFC" w14:textId="77777777" w:rsidR="005C2C93" w:rsidRDefault="005C2C93" w:rsidP="00F34F67"/>
    <w:p w14:paraId="7E18076E" w14:textId="4A11C0D6" w:rsidR="005C2C93" w:rsidRDefault="005C2C93" w:rsidP="00F34F67">
      <w:r>
        <w:rPr>
          <w:noProof/>
        </w:rPr>
        <w:drawing>
          <wp:inline distT="0" distB="0" distL="0" distR="0" wp14:anchorId="261FA3CA" wp14:editId="0200D7F9">
            <wp:extent cx="5943600" cy="38830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7-16 at 12.57.02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883025"/>
                    </a:xfrm>
                    <a:prstGeom prst="rect">
                      <a:avLst/>
                    </a:prstGeom>
                  </pic:spPr>
                </pic:pic>
              </a:graphicData>
            </a:graphic>
          </wp:inline>
        </w:drawing>
      </w:r>
    </w:p>
    <w:p w14:paraId="5C2325B8" w14:textId="77777777" w:rsidR="007A51E8" w:rsidRDefault="007A51E8" w:rsidP="00F34F67"/>
    <w:p w14:paraId="4B6AF416" w14:textId="77777777" w:rsidR="007A51E8" w:rsidRPr="00023C05" w:rsidRDefault="007A51E8" w:rsidP="00F34F67">
      <w:pPr>
        <w:rPr>
          <w:rFonts w:ascii="Century Gothic" w:hAnsi="Century Gothic"/>
          <w:szCs w:val="28"/>
        </w:rPr>
      </w:pPr>
    </w:p>
    <w:p w14:paraId="11D2F4A6" w14:textId="60D49C29" w:rsidR="004C2AF1" w:rsidRPr="00023C05" w:rsidRDefault="000C6792" w:rsidP="004C2AF1">
      <w:pPr>
        <w:pStyle w:val="Header"/>
        <w:rPr>
          <w:rFonts w:ascii="Century Gothic" w:hAnsi="Century Gothic"/>
        </w:rPr>
      </w:pPr>
      <w:r>
        <w:rPr>
          <w:rFonts w:ascii="Century Gothic" w:hAnsi="Century Gothic"/>
          <w:szCs w:val="28"/>
        </w:rPr>
        <w:t>Appendix B</w:t>
      </w:r>
      <w:r w:rsidR="0042768A">
        <w:rPr>
          <w:rFonts w:ascii="Century Gothic" w:hAnsi="Century Gothic"/>
          <w:szCs w:val="28"/>
        </w:rPr>
        <w:t xml:space="preserve"> –</w:t>
      </w:r>
      <w:r w:rsidR="007A51E8" w:rsidRPr="00023C05">
        <w:rPr>
          <w:rFonts w:ascii="Century Gothic" w:hAnsi="Century Gothic"/>
          <w:szCs w:val="28"/>
        </w:rPr>
        <w:t xml:space="preserve"> </w:t>
      </w:r>
      <w:r w:rsidR="0042768A">
        <w:rPr>
          <w:rFonts w:ascii="Century Gothic" w:hAnsi="Century Gothic"/>
          <w:szCs w:val="28"/>
        </w:rPr>
        <w:t>How reliable am I?</w:t>
      </w:r>
    </w:p>
    <w:p w14:paraId="77DBDFEE" w14:textId="2D1E9322" w:rsidR="00776A53" w:rsidRDefault="00776A53" w:rsidP="00F34F67">
      <w:pPr>
        <w:rPr>
          <w:rFonts w:ascii="Century Gothic" w:hAnsi="Century Gothic"/>
        </w:rPr>
      </w:pPr>
    </w:p>
    <w:p w14:paraId="516216D6" w14:textId="63663EF5" w:rsidR="000C6792" w:rsidRDefault="000C6792" w:rsidP="00F34F67">
      <w:pPr>
        <w:rPr>
          <w:rFonts w:ascii="Century Gothic" w:hAnsi="Century Gothic"/>
        </w:rPr>
      </w:pPr>
      <w:r>
        <w:rPr>
          <w:rFonts w:ascii="Century Gothic" w:hAnsi="Century Gothic"/>
          <w:noProof/>
        </w:rPr>
        <w:drawing>
          <wp:inline distT="0" distB="0" distL="0" distR="0" wp14:anchorId="648A2CCC" wp14:editId="1EA9A3E9">
            <wp:extent cx="5080635" cy="32530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15 at 10.57.51 PM.png"/>
                    <pic:cNvPicPr/>
                  </pic:nvPicPr>
                  <pic:blipFill>
                    <a:blip r:embed="rId10">
                      <a:extLst>
                        <a:ext uri="{28A0092B-C50C-407E-A947-70E740481C1C}">
                          <a14:useLocalDpi xmlns:a14="http://schemas.microsoft.com/office/drawing/2010/main" val="0"/>
                        </a:ext>
                      </a:extLst>
                    </a:blip>
                    <a:stretch>
                      <a:fillRect/>
                    </a:stretch>
                  </pic:blipFill>
                  <pic:spPr>
                    <a:xfrm>
                      <a:off x="0" y="0"/>
                      <a:ext cx="5092922" cy="3260885"/>
                    </a:xfrm>
                    <a:prstGeom prst="rect">
                      <a:avLst/>
                    </a:prstGeom>
                  </pic:spPr>
                </pic:pic>
              </a:graphicData>
            </a:graphic>
          </wp:inline>
        </w:drawing>
      </w:r>
    </w:p>
    <w:p w14:paraId="1DD0B810" w14:textId="77777777" w:rsidR="00543B12" w:rsidRDefault="00543B12" w:rsidP="00F34F67">
      <w:pPr>
        <w:rPr>
          <w:rFonts w:ascii="Century Gothic" w:hAnsi="Century Gothic"/>
        </w:rPr>
      </w:pPr>
    </w:p>
    <w:p w14:paraId="79453521" w14:textId="2F73300B" w:rsidR="0042768A" w:rsidRDefault="00543B12" w:rsidP="00F34F67">
      <w:pPr>
        <w:rPr>
          <w:rFonts w:ascii="Century Gothic" w:hAnsi="Century Gothic"/>
        </w:rPr>
      </w:pPr>
      <w:r>
        <w:rPr>
          <w:rFonts w:ascii="Century Gothic" w:hAnsi="Century Gothic"/>
        </w:rPr>
        <w:t>Appendix C</w:t>
      </w:r>
      <w:r w:rsidR="0042768A">
        <w:rPr>
          <w:rFonts w:ascii="Century Gothic" w:hAnsi="Century Gothic"/>
        </w:rPr>
        <w:t xml:space="preserve"> – List 10 </w:t>
      </w:r>
    </w:p>
    <w:p w14:paraId="20DFF683" w14:textId="77777777" w:rsidR="000C6792" w:rsidRDefault="000C6792" w:rsidP="00F34F67">
      <w:pPr>
        <w:rPr>
          <w:rFonts w:ascii="Century Gothic" w:hAnsi="Century Gothic"/>
        </w:rPr>
      </w:pPr>
    </w:p>
    <w:p w14:paraId="4B00CC8A" w14:textId="78B3B8E0" w:rsidR="000C6792" w:rsidRPr="00023C05" w:rsidRDefault="000C6792" w:rsidP="00F34F67">
      <w:pPr>
        <w:rPr>
          <w:rFonts w:ascii="Century Gothic" w:hAnsi="Century Gothic"/>
        </w:rPr>
      </w:pPr>
      <w:r w:rsidRPr="00562D97">
        <w:rPr>
          <w:rFonts w:ascii="Century Gothic" w:hAnsi="Century Gothic"/>
          <w:noProof/>
        </w:rPr>
        <w:drawing>
          <wp:inline distT="0" distB="0" distL="0" distR="0" wp14:anchorId="21C8550D" wp14:editId="3CA6D68A">
            <wp:extent cx="3664735" cy="5031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9228" cy="5037909"/>
                    </a:xfrm>
                    <a:prstGeom prst="rect">
                      <a:avLst/>
                    </a:prstGeom>
                  </pic:spPr>
                </pic:pic>
              </a:graphicData>
            </a:graphic>
          </wp:inline>
        </w:drawing>
      </w:r>
    </w:p>
    <w:sectPr w:rsidR="000C6792" w:rsidRPr="00023C05" w:rsidSect="006012AA">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B73E8" w14:textId="77777777" w:rsidR="00DE7849" w:rsidRDefault="00DE7849" w:rsidP="00A230D6">
      <w:r>
        <w:separator/>
      </w:r>
    </w:p>
  </w:endnote>
  <w:endnote w:type="continuationSeparator" w:id="0">
    <w:p w14:paraId="472E40C4" w14:textId="77777777" w:rsidR="00DE7849" w:rsidRDefault="00DE7849" w:rsidP="00A2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93846" w14:textId="0EF0B604" w:rsidR="00A230D6" w:rsidRPr="00A230D6" w:rsidRDefault="00A230D6">
    <w:pPr>
      <w:pStyle w:val="Footer"/>
      <w:jc w:val="cente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r>
    <w:r w:rsidRPr="00A230D6">
      <w:rPr>
        <w:rFonts w:ascii="Century Gothic" w:hAnsi="Century Gothic"/>
        <w:color w:val="000000" w:themeColor="text1"/>
      </w:rPr>
      <w:t xml:space="preserve">Page </w:t>
    </w:r>
    <w:r w:rsidRPr="00A230D6">
      <w:rPr>
        <w:rFonts w:ascii="Century Gothic" w:hAnsi="Century Gothic"/>
        <w:color w:val="000000" w:themeColor="text1"/>
      </w:rPr>
      <w:fldChar w:fldCharType="begin"/>
    </w:r>
    <w:r w:rsidRPr="00A230D6">
      <w:rPr>
        <w:rFonts w:ascii="Century Gothic" w:hAnsi="Century Gothic"/>
        <w:color w:val="000000" w:themeColor="text1"/>
      </w:rPr>
      <w:instrText xml:space="preserve"> PAGE  \* Arabic  \* MERGEFORMAT </w:instrText>
    </w:r>
    <w:r w:rsidRPr="00A230D6">
      <w:rPr>
        <w:rFonts w:ascii="Century Gothic" w:hAnsi="Century Gothic"/>
        <w:color w:val="000000" w:themeColor="text1"/>
      </w:rPr>
      <w:fldChar w:fldCharType="separate"/>
    </w:r>
    <w:r w:rsidR="00DE7849">
      <w:rPr>
        <w:rFonts w:ascii="Century Gothic" w:hAnsi="Century Gothic"/>
        <w:noProof/>
        <w:color w:val="000000" w:themeColor="text1"/>
      </w:rPr>
      <w:t>1</w:t>
    </w:r>
    <w:r w:rsidRPr="00A230D6">
      <w:rPr>
        <w:rFonts w:ascii="Century Gothic" w:hAnsi="Century Gothic"/>
        <w:color w:val="000000" w:themeColor="text1"/>
      </w:rPr>
      <w:fldChar w:fldCharType="end"/>
    </w:r>
    <w:r w:rsidRPr="00A230D6">
      <w:rPr>
        <w:rFonts w:ascii="Century Gothic" w:hAnsi="Century Gothic"/>
        <w:color w:val="000000" w:themeColor="text1"/>
      </w:rPr>
      <w:t xml:space="preserve"> of </w:t>
    </w:r>
    <w:r w:rsidRPr="00A230D6">
      <w:rPr>
        <w:rFonts w:ascii="Century Gothic" w:hAnsi="Century Gothic"/>
        <w:color w:val="000000" w:themeColor="text1"/>
      </w:rPr>
      <w:fldChar w:fldCharType="begin"/>
    </w:r>
    <w:r w:rsidRPr="00A230D6">
      <w:rPr>
        <w:rFonts w:ascii="Century Gothic" w:hAnsi="Century Gothic"/>
        <w:color w:val="000000" w:themeColor="text1"/>
      </w:rPr>
      <w:instrText xml:space="preserve"> NUMPAGES  \* Arabic  \* MERGEFORMAT </w:instrText>
    </w:r>
    <w:r w:rsidRPr="00A230D6">
      <w:rPr>
        <w:rFonts w:ascii="Century Gothic" w:hAnsi="Century Gothic"/>
        <w:color w:val="000000" w:themeColor="text1"/>
      </w:rPr>
      <w:fldChar w:fldCharType="separate"/>
    </w:r>
    <w:r w:rsidR="00DE7849">
      <w:rPr>
        <w:rFonts w:ascii="Century Gothic" w:hAnsi="Century Gothic"/>
        <w:noProof/>
        <w:color w:val="000000" w:themeColor="text1"/>
      </w:rPr>
      <w:t>1</w:t>
    </w:r>
    <w:r w:rsidRPr="00A230D6">
      <w:rPr>
        <w:rFonts w:ascii="Century Gothic" w:hAnsi="Century Gothic"/>
        <w:color w:val="000000" w:themeColor="text1"/>
      </w:rPr>
      <w:fldChar w:fldCharType="end"/>
    </w:r>
  </w:p>
  <w:p w14:paraId="066D82B8" w14:textId="77777777" w:rsidR="00A230D6" w:rsidRPr="00A230D6" w:rsidRDefault="00A230D6">
    <w:pPr>
      <w:pStyle w:val="Footer"/>
      <w:rPr>
        <w:rFonts w:ascii="Century Gothic" w:hAnsi="Century Gothic"/>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F5888" w14:textId="77777777" w:rsidR="00DE7849" w:rsidRDefault="00DE7849" w:rsidP="00A230D6">
      <w:r>
        <w:separator/>
      </w:r>
    </w:p>
  </w:footnote>
  <w:footnote w:type="continuationSeparator" w:id="0">
    <w:p w14:paraId="49FB20B1" w14:textId="77777777" w:rsidR="00DE7849" w:rsidRDefault="00DE7849" w:rsidP="00A230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C7303" w14:textId="7B4F0D51" w:rsidR="008A1EF6" w:rsidRPr="004938F0" w:rsidRDefault="008A1EF6" w:rsidP="008A1EF6">
    <w:pPr>
      <w:rPr>
        <w:rFonts w:ascii="Century Gothic" w:hAnsi="Century Gothic"/>
        <w:b/>
        <w:sz w:val="26"/>
        <w:szCs w:val="26"/>
      </w:rPr>
    </w:pPr>
    <w:r>
      <w:rPr>
        <w:rFonts w:ascii="Century Gothic" w:hAnsi="Century Gothic"/>
        <w:b/>
        <w:sz w:val="26"/>
        <w:szCs w:val="26"/>
      </w:rPr>
      <w:t xml:space="preserve">Personal Management Basics (PMB) – </w:t>
    </w:r>
    <w:r w:rsidR="004C2AF1">
      <w:rPr>
        <w:rFonts w:ascii="Century Gothic" w:hAnsi="Century Gothic"/>
        <w:b/>
        <w:sz w:val="26"/>
        <w:szCs w:val="26"/>
      </w:rPr>
      <w:t xml:space="preserve">Reliability </w:t>
    </w:r>
    <w:r w:rsidR="00F34F67">
      <w:rPr>
        <w:rFonts w:ascii="Century Gothic" w:hAnsi="Century Gothic"/>
        <w:b/>
        <w:sz w:val="26"/>
        <w:szCs w:val="26"/>
      </w:rPr>
      <w:t xml:space="preserve"> </w:t>
    </w:r>
  </w:p>
  <w:p w14:paraId="20B169F2" w14:textId="77777777" w:rsidR="00A230D6" w:rsidRDefault="00A230D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65B7D"/>
    <w:multiLevelType w:val="hybridMultilevel"/>
    <w:tmpl w:val="38C4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73339"/>
    <w:multiLevelType w:val="hybridMultilevel"/>
    <w:tmpl w:val="B402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86DD9"/>
    <w:multiLevelType w:val="hybridMultilevel"/>
    <w:tmpl w:val="B8482708"/>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9D26F4"/>
    <w:multiLevelType w:val="hybridMultilevel"/>
    <w:tmpl w:val="F2BCD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C0F5849"/>
    <w:multiLevelType w:val="hybridMultilevel"/>
    <w:tmpl w:val="69DC7ED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F3641AB"/>
    <w:multiLevelType w:val="multilevel"/>
    <w:tmpl w:val="E8025A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41E9579D"/>
    <w:multiLevelType w:val="hybridMultilevel"/>
    <w:tmpl w:val="0B5E55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8786A79"/>
    <w:multiLevelType w:val="hybridMultilevel"/>
    <w:tmpl w:val="3B22188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A61376C"/>
    <w:multiLevelType w:val="hybridMultilevel"/>
    <w:tmpl w:val="7D4AF1FE"/>
    <w:lvl w:ilvl="0" w:tplc="E80A7E7A">
      <w:start w:val="1"/>
      <w:numFmt w:val="bullet"/>
      <w:lvlText w:val="-"/>
      <w:lvlJc w:val="left"/>
      <w:pPr>
        <w:ind w:left="720" w:hanging="360"/>
      </w:pPr>
      <w:rPr>
        <w:rFonts w:ascii="Century Gothic" w:eastAsiaTheme="minorHAns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700595"/>
    <w:multiLevelType w:val="hybridMultilevel"/>
    <w:tmpl w:val="EA96073C"/>
    <w:lvl w:ilvl="0" w:tplc="498032AA">
      <w:numFmt w:val="bullet"/>
      <w:lvlText w:val="-"/>
      <w:lvlJc w:val="left"/>
      <w:pPr>
        <w:ind w:left="360" w:hanging="360"/>
      </w:pPr>
      <w:rPr>
        <w:rFonts w:ascii="Century Gothic" w:eastAsiaTheme="minorHAnsi" w:hAnsi="Century Gothic"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0952722"/>
    <w:multiLevelType w:val="hybridMultilevel"/>
    <w:tmpl w:val="DBBA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AD5FD4"/>
    <w:multiLevelType w:val="hybridMultilevel"/>
    <w:tmpl w:val="2C1E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552B8E"/>
    <w:multiLevelType w:val="hybridMultilevel"/>
    <w:tmpl w:val="364A0F3C"/>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B1F0442"/>
    <w:multiLevelType w:val="hybridMultilevel"/>
    <w:tmpl w:val="CAC2F424"/>
    <w:lvl w:ilvl="0" w:tplc="DE783A6C">
      <w:start w:val="1"/>
      <w:numFmt w:val="bullet"/>
      <w:lvlText w:val="-"/>
      <w:lvlJc w:val="left"/>
      <w:pPr>
        <w:ind w:left="360" w:hanging="360"/>
      </w:pPr>
      <w:rPr>
        <w:rFonts w:ascii="Century Gothic" w:eastAsiaTheme="minorHAnsi" w:hAnsi="Century Gothic"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E037231"/>
    <w:multiLevelType w:val="hybridMultilevel"/>
    <w:tmpl w:val="1264FE2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F2F589A"/>
    <w:multiLevelType w:val="hybridMultilevel"/>
    <w:tmpl w:val="C2FCD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52D2EA3"/>
    <w:multiLevelType w:val="hybridMultilevel"/>
    <w:tmpl w:val="B3926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9330B1A"/>
    <w:multiLevelType w:val="hybridMultilevel"/>
    <w:tmpl w:val="2320C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B7362F3"/>
    <w:multiLevelType w:val="hybridMultilevel"/>
    <w:tmpl w:val="0340ED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DBF787D"/>
    <w:multiLevelType w:val="hybridMultilevel"/>
    <w:tmpl w:val="32B47B3E"/>
    <w:lvl w:ilvl="0" w:tplc="1F92728E">
      <w:start w:val="1"/>
      <w:numFmt w:val="bullet"/>
      <w:lvlText w:val="-"/>
      <w:lvlJc w:val="left"/>
      <w:pPr>
        <w:ind w:left="360" w:hanging="360"/>
      </w:pPr>
      <w:rPr>
        <w:rFonts w:ascii="Century Gothic" w:eastAsiaTheme="minorHAnsi" w:hAnsi="Century Gothic"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5812D89"/>
    <w:multiLevelType w:val="hybridMultilevel"/>
    <w:tmpl w:val="9B907FBA"/>
    <w:lvl w:ilvl="0" w:tplc="1BD8A244">
      <w:start w:val="1"/>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0"/>
  </w:num>
  <w:num w:numId="5">
    <w:abstractNumId w:val="17"/>
  </w:num>
  <w:num w:numId="6">
    <w:abstractNumId w:val="11"/>
  </w:num>
  <w:num w:numId="7">
    <w:abstractNumId w:val="16"/>
  </w:num>
  <w:num w:numId="8">
    <w:abstractNumId w:val="15"/>
  </w:num>
  <w:num w:numId="9">
    <w:abstractNumId w:val="9"/>
  </w:num>
  <w:num w:numId="10">
    <w:abstractNumId w:val="18"/>
  </w:num>
  <w:num w:numId="11">
    <w:abstractNumId w:val="6"/>
  </w:num>
  <w:num w:numId="12">
    <w:abstractNumId w:val="4"/>
  </w:num>
  <w:num w:numId="13">
    <w:abstractNumId w:val="5"/>
  </w:num>
  <w:num w:numId="14">
    <w:abstractNumId w:val="14"/>
  </w:num>
  <w:num w:numId="15">
    <w:abstractNumId w:val="19"/>
  </w:num>
  <w:num w:numId="16">
    <w:abstractNumId w:val="7"/>
  </w:num>
  <w:num w:numId="17">
    <w:abstractNumId w:val="20"/>
  </w:num>
  <w:num w:numId="18">
    <w:abstractNumId w:val="8"/>
  </w:num>
  <w:num w:numId="19">
    <w:abstractNumId w:val="13"/>
  </w:num>
  <w:num w:numId="20">
    <w:abstractNumId w:val="2"/>
  </w:num>
  <w:num w:numId="2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0F1"/>
    <w:rsid w:val="00002229"/>
    <w:rsid w:val="00023C05"/>
    <w:rsid w:val="000430F1"/>
    <w:rsid w:val="00073D2D"/>
    <w:rsid w:val="00077952"/>
    <w:rsid w:val="000B22F3"/>
    <w:rsid w:val="000B3237"/>
    <w:rsid w:val="000C02FA"/>
    <w:rsid w:val="000C6792"/>
    <w:rsid w:val="000D411D"/>
    <w:rsid w:val="000E58B4"/>
    <w:rsid w:val="00107DBC"/>
    <w:rsid w:val="0011028A"/>
    <w:rsid w:val="00117DCE"/>
    <w:rsid w:val="00170358"/>
    <w:rsid w:val="00194E68"/>
    <w:rsid w:val="00195A36"/>
    <w:rsid w:val="001B229F"/>
    <w:rsid w:val="001C7587"/>
    <w:rsid w:val="001F6650"/>
    <w:rsid w:val="00211539"/>
    <w:rsid w:val="00215B34"/>
    <w:rsid w:val="0022705D"/>
    <w:rsid w:val="00227AC0"/>
    <w:rsid w:val="00280745"/>
    <w:rsid w:val="00290C1B"/>
    <w:rsid w:val="002A0D31"/>
    <w:rsid w:val="002A5860"/>
    <w:rsid w:val="002A60BD"/>
    <w:rsid w:val="002A7E96"/>
    <w:rsid w:val="002D2CFA"/>
    <w:rsid w:val="002D378C"/>
    <w:rsid w:val="002F6FE4"/>
    <w:rsid w:val="00306BC7"/>
    <w:rsid w:val="0031772D"/>
    <w:rsid w:val="00325DCB"/>
    <w:rsid w:val="00343161"/>
    <w:rsid w:val="00344970"/>
    <w:rsid w:val="003533DF"/>
    <w:rsid w:val="003605B1"/>
    <w:rsid w:val="00371733"/>
    <w:rsid w:val="003901EC"/>
    <w:rsid w:val="003A279A"/>
    <w:rsid w:val="003C2BA0"/>
    <w:rsid w:val="003C4BE6"/>
    <w:rsid w:val="003C5F9B"/>
    <w:rsid w:val="004017A3"/>
    <w:rsid w:val="00411696"/>
    <w:rsid w:val="00417B9E"/>
    <w:rsid w:val="00425465"/>
    <w:rsid w:val="0042768A"/>
    <w:rsid w:val="00447327"/>
    <w:rsid w:val="00460729"/>
    <w:rsid w:val="00485D4D"/>
    <w:rsid w:val="004C2AF1"/>
    <w:rsid w:val="004C3D95"/>
    <w:rsid w:val="004C75F6"/>
    <w:rsid w:val="004D3BE2"/>
    <w:rsid w:val="004D7977"/>
    <w:rsid w:val="004F5CAB"/>
    <w:rsid w:val="004F5E76"/>
    <w:rsid w:val="00501B5E"/>
    <w:rsid w:val="00524189"/>
    <w:rsid w:val="00543B12"/>
    <w:rsid w:val="00545DB7"/>
    <w:rsid w:val="005545D3"/>
    <w:rsid w:val="005611AD"/>
    <w:rsid w:val="005679AD"/>
    <w:rsid w:val="00573FB4"/>
    <w:rsid w:val="00590778"/>
    <w:rsid w:val="005C2C93"/>
    <w:rsid w:val="005C780A"/>
    <w:rsid w:val="005E648C"/>
    <w:rsid w:val="006012AA"/>
    <w:rsid w:val="00635B6A"/>
    <w:rsid w:val="00641BD0"/>
    <w:rsid w:val="00647F3B"/>
    <w:rsid w:val="006572A6"/>
    <w:rsid w:val="006644D4"/>
    <w:rsid w:val="00676C10"/>
    <w:rsid w:val="006A52B5"/>
    <w:rsid w:val="006C1965"/>
    <w:rsid w:val="00710C6B"/>
    <w:rsid w:val="007355CF"/>
    <w:rsid w:val="007518D4"/>
    <w:rsid w:val="0076219C"/>
    <w:rsid w:val="00764AE7"/>
    <w:rsid w:val="00776A53"/>
    <w:rsid w:val="007A51E8"/>
    <w:rsid w:val="007D1784"/>
    <w:rsid w:val="007D56CA"/>
    <w:rsid w:val="007E0516"/>
    <w:rsid w:val="00800B7E"/>
    <w:rsid w:val="00802D0E"/>
    <w:rsid w:val="00881D5E"/>
    <w:rsid w:val="008A1EF6"/>
    <w:rsid w:val="008A5ABC"/>
    <w:rsid w:val="008D1084"/>
    <w:rsid w:val="008E08C4"/>
    <w:rsid w:val="008F673B"/>
    <w:rsid w:val="00920A65"/>
    <w:rsid w:val="00926DB7"/>
    <w:rsid w:val="00943F4C"/>
    <w:rsid w:val="00946908"/>
    <w:rsid w:val="009D2984"/>
    <w:rsid w:val="009F3E3D"/>
    <w:rsid w:val="009F6B26"/>
    <w:rsid w:val="00A15715"/>
    <w:rsid w:val="00A1681F"/>
    <w:rsid w:val="00A20EAB"/>
    <w:rsid w:val="00A230D6"/>
    <w:rsid w:val="00A242AB"/>
    <w:rsid w:val="00A32998"/>
    <w:rsid w:val="00A676F9"/>
    <w:rsid w:val="00A734BE"/>
    <w:rsid w:val="00A84D61"/>
    <w:rsid w:val="00AA6F00"/>
    <w:rsid w:val="00AB5D5C"/>
    <w:rsid w:val="00AB7B4B"/>
    <w:rsid w:val="00AE2155"/>
    <w:rsid w:val="00B111BC"/>
    <w:rsid w:val="00B1187A"/>
    <w:rsid w:val="00B24939"/>
    <w:rsid w:val="00B278B7"/>
    <w:rsid w:val="00B4688E"/>
    <w:rsid w:val="00B5218D"/>
    <w:rsid w:val="00B63A2B"/>
    <w:rsid w:val="00B74010"/>
    <w:rsid w:val="00BB78AE"/>
    <w:rsid w:val="00BD4FA2"/>
    <w:rsid w:val="00BD6827"/>
    <w:rsid w:val="00BE7FDF"/>
    <w:rsid w:val="00C11D99"/>
    <w:rsid w:val="00C421BD"/>
    <w:rsid w:val="00C5623B"/>
    <w:rsid w:val="00C70769"/>
    <w:rsid w:val="00C84356"/>
    <w:rsid w:val="00CA204F"/>
    <w:rsid w:val="00CB01C6"/>
    <w:rsid w:val="00CC1B93"/>
    <w:rsid w:val="00CF5220"/>
    <w:rsid w:val="00D25947"/>
    <w:rsid w:val="00D34A6A"/>
    <w:rsid w:val="00D677F3"/>
    <w:rsid w:val="00D9248E"/>
    <w:rsid w:val="00D97FB0"/>
    <w:rsid w:val="00DB698F"/>
    <w:rsid w:val="00DC2768"/>
    <w:rsid w:val="00DC33A5"/>
    <w:rsid w:val="00DD6A0B"/>
    <w:rsid w:val="00DE7849"/>
    <w:rsid w:val="00E245B2"/>
    <w:rsid w:val="00E274E0"/>
    <w:rsid w:val="00E50A9A"/>
    <w:rsid w:val="00E55EB6"/>
    <w:rsid w:val="00E628C9"/>
    <w:rsid w:val="00E7652D"/>
    <w:rsid w:val="00E90B6C"/>
    <w:rsid w:val="00E90D0D"/>
    <w:rsid w:val="00EC1B77"/>
    <w:rsid w:val="00EE0ED0"/>
    <w:rsid w:val="00EE7A75"/>
    <w:rsid w:val="00EF523B"/>
    <w:rsid w:val="00F34F67"/>
    <w:rsid w:val="00F60E9F"/>
    <w:rsid w:val="00F97FE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80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1965"/>
    <w:rPr>
      <w:rFonts w:ascii="Times New Roman" w:hAnsi="Times New Roman" w:cs="Times New Roman"/>
    </w:rPr>
  </w:style>
  <w:style w:type="paragraph" w:styleId="Heading1">
    <w:name w:val="heading 1"/>
    <w:basedOn w:val="Normal"/>
    <w:next w:val="Normal"/>
    <w:link w:val="Heading1Char"/>
    <w:uiPriority w:val="9"/>
    <w:qFormat/>
    <w:rsid w:val="004D7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7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uiPriority w:val="9"/>
    <w:semiHidden/>
    <w:unhideWhenUsed/>
    <w:qFormat/>
    <w:rsid w:val="002A60BD"/>
    <w:pPr>
      <w:keepNext/>
      <w:keepLines/>
      <w:spacing w:before="120"/>
      <w:ind w:left="72" w:right="72"/>
      <w:outlineLvl w:val="7"/>
    </w:pPr>
    <w:rPr>
      <w:rFonts w:asciiTheme="majorHAnsi" w:eastAsiaTheme="majorEastAsia" w:hAnsiTheme="majorHAnsi" w:cstheme="majorBidi"/>
      <w:b/>
      <w:bCs/>
      <w:i/>
      <w:iCs/>
      <w:color w:val="1F3864" w:themeColor="accent1" w:themeShade="80"/>
      <w:kern w:val="21"/>
      <w:sz w:val="20"/>
      <w:szCs w:val="20"/>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qFormat/>
    <w:rsid w:val="004D7977"/>
    <w:pPr>
      <w:spacing w:after="200" w:line="276" w:lineRule="auto"/>
    </w:pPr>
    <w:rPr>
      <w:rFonts w:ascii="Arial" w:eastAsia="Times New Roman" w:hAnsi="Arial"/>
      <w:sz w:val="22"/>
      <w:szCs w:val="22"/>
    </w:rPr>
  </w:style>
  <w:style w:type="paragraph" w:customStyle="1" w:styleId="Style3">
    <w:name w:val="Style3"/>
    <w:basedOn w:val="Heading1"/>
    <w:autoRedefine/>
    <w:qFormat/>
    <w:rsid w:val="004D7977"/>
    <w:pPr>
      <w:spacing w:line="276" w:lineRule="auto"/>
    </w:pPr>
    <w:rPr>
      <w:rFonts w:ascii="Arial" w:hAnsi="Arial"/>
    </w:rPr>
  </w:style>
  <w:style w:type="character" w:customStyle="1" w:styleId="Heading1Char">
    <w:name w:val="Heading 1 Char"/>
    <w:basedOn w:val="DefaultParagraphFont"/>
    <w:link w:val="Heading1"/>
    <w:uiPriority w:val="9"/>
    <w:rsid w:val="004D7977"/>
    <w:rPr>
      <w:rFonts w:asciiTheme="majorHAnsi" w:eastAsiaTheme="majorEastAsia" w:hAnsiTheme="majorHAnsi" w:cstheme="majorBidi"/>
      <w:color w:val="2F5496" w:themeColor="accent1" w:themeShade="BF"/>
      <w:sz w:val="32"/>
      <w:szCs w:val="32"/>
    </w:rPr>
  </w:style>
  <w:style w:type="paragraph" w:customStyle="1" w:styleId="Style4">
    <w:name w:val="Style4"/>
    <w:basedOn w:val="Heading2"/>
    <w:autoRedefine/>
    <w:qFormat/>
    <w:rsid w:val="004D7977"/>
    <w:pPr>
      <w:spacing w:line="276" w:lineRule="auto"/>
    </w:pPr>
    <w:rPr>
      <w:rFonts w:ascii="Arial" w:hAnsi="Arial"/>
    </w:rPr>
  </w:style>
  <w:style w:type="character" w:customStyle="1" w:styleId="Heading2Char">
    <w:name w:val="Heading 2 Char"/>
    <w:basedOn w:val="DefaultParagraphFont"/>
    <w:link w:val="Heading2"/>
    <w:uiPriority w:val="9"/>
    <w:semiHidden/>
    <w:rsid w:val="004D7977"/>
    <w:rPr>
      <w:rFonts w:asciiTheme="majorHAnsi" w:eastAsiaTheme="majorEastAsia" w:hAnsiTheme="majorHAnsi" w:cstheme="majorBidi"/>
      <w:color w:val="2F5496" w:themeColor="accent1" w:themeShade="BF"/>
      <w:sz w:val="26"/>
      <w:szCs w:val="26"/>
    </w:rPr>
  </w:style>
  <w:style w:type="character" w:customStyle="1" w:styleId="apple-tab-span">
    <w:name w:val="apple-tab-span"/>
    <w:rsid w:val="000430F1"/>
  </w:style>
  <w:style w:type="paragraph" w:styleId="NormalWeb">
    <w:name w:val="Normal (Web)"/>
    <w:basedOn w:val="Normal"/>
    <w:uiPriority w:val="99"/>
    <w:unhideWhenUsed/>
    <w:rsid w:val="000430F1"/>
    <w:pPr>
      <w:spacing w:before="100" w:beforeAutospacing="1" w:after="100" w:afterAutospacing="1"/>
    </w:pPr>
    <w:rPr>
      <w:rFonts w:eastAsia="Times New Roman"/>
      <w:lang w:eastAsia="en-CA"/>
    </w:rPr>
  </w:style>
  <w:style w:type="paragraph" w:styleId="ListParagraph">
    <w:name w:val="List Paragraph"/>
    <w:basedOn w:val="Normal"/>
    <w:uiPriority w:val="34"/>
    <w:qFormat/>
    <w:rsid w:val="001F6650"/>
    <w:pPr>
      <w:ind w:left="720"/>
      <w:contextualSpacing/>
    </w:pPr>
    <w:rPr>
      <w:rFonts w:eastAsia="Times New Roman"/>
    </w:rPr>
  </w:style>
  <w:style w:type="paragraph" w:styleId="Header">
    <w:name w:val="header"/>
    <w:basedOn w:val="Normal"/>
    <w:link w:val="HeaderChar"/>
    <w:uiPriority w:val="99"/>
    <w:unhideWhenUsed/>
    <w:rsid w:val="00A230D6"/>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A230D6"/>
    <w:rPr>
      <w:rFonts w:ascii="Times New Roman" w:eastAsia="Times New Roman" w:hAnsi="Times New Roman" w:cs="Times New Roman"/>
    </w:rPr>
  </w:style>
  <w:style w:type="paragraph" w:styleId="Footer">
    <w:name w:val="footer"/>
    <w:basedOn w:val="Normal"/>
    <w:link w:val="FooterChar"/>
    <w:uiPriority w:val="99"/>
    <w:unhideWhenUsed/>
    <w:rsid w:val="00A230D6"/>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A230D6"/>
    <w:rPr>
      <w:rFonts w:ascii="Times New Roman" w:eastAsia="Times New Roman" w:hAnsi="Times New Roman" w:cs="Times New Roman"/>
    </w:rPr>
  </w:style>
  <w:style w:type="character" w:customStyle="1" w:styleId="apple-converted-space">
    <w:name w:val="apple-converted-space"/>
    <w:basedOn w:val="DefaultParagraphFont"/>
    <w:rsid w:val="002A60BD"/>
  </w:style>
  <w:style w:type="character" w:customStyle="1" w:styleId="Heading8Char">
    <w:name w:val="Heading 8 Char"/>
    <w:basedOn w:val="DefaultParagraphFont"/>
    <w:link w:val="Heading8"/>
    <w:uiPriority w:val="9"/>
    <w:semiHidden/>
    <w:rsid w:val="002A60BD"/>
    <w:rPr>
      <w:rFonts w:asciiTheme="majorHAnsi" w:eastAsiaTheme="majorEastAsia" w:hAnsiTheme="majorHAnsi" w:cstheme="majorBidi"/>
      <w:b/>
      <w:bCs/>
      <w:i/>
      <w:iCs/>
      <w:color w:val="1F3864" w:themeColor="accent1" w:themeShade="80"/>
      <w:kern w:val="21"/>
      <w:sz w:val="20"/>
      <w:szCs w:val="20"/>
      <w:lang w:eastAsia="ja-JP"/>
      <w14:ligatures w14:val="standard"/>
    </w:rPr>
  </w:style>
  <w:style w:type="character" w:styleId="Strong">
    <w:name w:val="Strong"/>
    <w:basedOn w:val="DefaultParagraphFont"/>
    <w:uiPriority w:val="22"/>
    <w:qFormat/>
    <w:rsid w:val="00E90D0D"/>
    <w:rPr>
      <w:b/>
      <w:bCs/>
    </w:rPr>
  </w:style>
  <w:style w:type="character" w:customStyle="1" w:styleId="bdemotetext">
    <w:name w:val="b_demotetext"/>
    <w:basedOn w:val="DefaultParagraphFont"/>
    <w:rsid w:val="00CF5220"/>
  </w:style>
  <w:style w:type="character" w:customStyle="1" w:styleId="dictinlineexpansion">
    <w:name w:val="dictinlineexpansion"/>
    <w:basedOn w:val="DefaultParagraphFont"/>
    <w:rsid w:val="00CF5220"/>
  </w:style>
  <w:style w:type="character" w:customStyle="1" w:styleId="cbl">
    <w:name w:val="cbl"/>
    <w:basedOn w:val="DefaultParagraphFont"/>
    <w:rsid w:val="00CF5220"/>
  </w:style>
  <w:style w:type="character" w:styleId="Hyperlink">
    <w:name w:val="Hyperlink"/>
    <w:basedOn w:val="DefaultParagraphFont"/>
    <w:uiPriority w:val="99"/>
    <w:unhideWhenUsed/>
    <w:rsid w:val="00CF5220"/>
    <w:rPr>
      <w:color w:val="0000FF"/>
      <w:u w:val="single"/>
    </w:rPr>
  </w:style>
  <w:style w:type="table" w:styleId="TableGrid">
    <w:name w:val="Table Grid"/>
    <w:basedOn w:val="TableNormal"/>
    <w:uiPriority w:val="39"/>
    <w:rsid w:val="00A67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66571">
      <w:bodyDiv w:val="1"/>
      <w:marLeft w:val="0"/>
      <w:marRight w:val="0"/>
      <w:marTop w:val="0"/>
      <w:marBottom w:val="0"/>
      <w:divBdr>
        <w:top w:val="none" w:sz="0" w:space="0" w:color="auto"/>
        <w:left w:val="none" w:sz="0" w:space="0" w:color="auto"/>
        <w:bottom w:val="none" w:sz="0" w:space="0" w:color="auto"/>
        <w:right w:val="none" w:sz="0" w:space="0" w:color="auto"/>
      </w:divBdr>
      <w:divsChild>
        <w:div w:id="1931697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82555">
              <w:marLeft w:val="0"/>
              <w:marRight w:val="0"/>
              <w:marTop w:val="0"/>
              <w:marBottom w:val="0"/>
              <w:divBdr>
                <w:top w:val="none" w:sz="0" w:space="0" w:color="auto"/>
                <w:left w:val="none" w:sz="0" w:space="0" w:color="auto"/>
                <w:bottom w:val="none" w:sz="0" w:space="0" w:color="auto"/>
                <w:right w:val="none" w:sz="0" w:space="0" w:color="auto"/>
              </w:divBdr>
              <w:divsChild>
                <w:div w:id="46879395">
                  <w:marLeft w:val="0"/>
                  <w:marRight w:val="0"/>
                  <w:marTop w:val="0"/>
                  <w:marBottom w:val="0"/>
                  <w:divBdr>
                    <w:top w:val="none" w:sz="0" w:space="0" w:color="auto"/>
                    <w:left w:val="none" w:sz="0" w:space="0" w:color="auto"/>
                    <w:bottom w:val="none" w:sz="0" w:space="0" w:color="auto"/>
                    <w:right w:val="none" w:sz="0" w:space="0" w:color="auto"/>
                  </w:divBdr>
                  <w:divsChild>
                    <w:div w:id="14818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14723">
      <w:bodyDiv w:val="1"/>
      <w:marLeft w:val="0"/>
      <w:marRight w:val="0"/>
      <w:marTop w:val="0"/>
      <w:marBottom w:val="0"/>
      <w:divBdr>
        <w:top w:val="none" w:sz="0" w:space="0" w:color="auto"/>
        <w:left w:val="none" w:sz="0" w:space="0" w:color="auto"/>
        <w:bottom w:val="none" w:sz="0" w:space="0" w:color="auto"/>
        <w:right w:val="none" w:sz="0" w:space="0" w:color="auto"/>
      </w:divBdr>
      <w:divsChild>
        <w:div w:id="1629816222">
          <w:marLeft w:val="1008"/>
          <w:marRight w:val="0"/>
          <w:marTop w:val="115"/>
          <w:marBottom w:val="0"/>
          <w:divBdr>
            <w:top w:val="none" w:sz="0" w:space="0" w:color="auto"/>
            <w:left w:val="none" w:sz="0" w:space="0" w:color="auto"/>
            <w:bottom w:val="none" w:sz="0" w:space="0" w:color="auto"/>
            <w:right w:val="none" w:sz="0" w:space="0" w:color="auto"/>
          </w:divBdr>
        </w:div>
        <w:div w:id="43454567">
          <w:marLeft w:val="1008"/>
          <w:marRight w:val="0"/>
          <w:marTop w:val="115"/>
          <w:marBottom w:val="0"/>
          <w:divBdr>
            <w:top w:val="none" w:sz="0" w:space="0" w:color="auto"/>
            <w:left w:val="none" w:sz="0" w:space="0" w:color="auto"/>
            <w:bottom w:val="none" w:sz="0" w:space="0" w:color="auto"/>
            <w:right w:val="none" w:sz="0" w:space="0" w:color="auto"/>
          </w:divBdr>
        </w:div>
        <w:div w:id="548347437">
          <w:marLeft w:val="1008"/>
          <w:marRight w:val="0"/>
          <w:marTop w:val="115"/>
          <w:marBottom w:val="0"/>
          <w:divBdr>
            <w:top w:val="none" w:sz="0" w:space="0" w:color="auto"/>
            <w:left w:val="none" w:sz="0" w:space="0" w:color="auto"/>
            <w:bottom w:val="none" w:sz="0" w:space="0" w:color="auto"/>
            <w:right w:val="none" w:sz="0" w:space="0" w:color="auto"/>
          </w:divBdr>
        </w:div>
      </w:divsChild>
    </w:div>
    <w:div w:id="1677539765">
      <w:bodyDiv w:val="1"/>
      <w:marLeft w:val="0"/>
      <w:marRight w:val="0"/>
      <w:marTop w:val="0"/>
      <w:marBottom w:val="0"/>
      <w:divBdr>
        <w:top w:val="none" w:sz="0" w:space="0" w:color="auto"/>
        <w:left w:val="none" w:sz="0" w:space="0" w:color="auto"/>
        <w:bottom w:val="none" w:sz="0" w:space="0" w:color="auto"/>
        <w:right w:val="none" w:sz="0" w:space="0" w:color="auto"/>
      </w:divBdr>
    </w:div>
    <w:div w:id="1840727495">
      <w:bodyDiv w:val="1"/>
      <w:marLeft w:val="0"/>
      <w:marRight w:val="0"/>
      <w:marTop w:val="0"/>
      <w:marBottom w:val="0"/>
      <w:divBdr>
        <w:top w:val="none" w:sz="0" w:space="0" w:color="auto"/>
        <w:left w:val="none" w:sz="0" w:space="0" w:color="auto"/>
        <w:bottom w:val="none" w:sz="0" w:space="0" w:color="auto"/>
        <w:right w:val="none" w:sz="0" w:space="0" w:color="auto"/>
      </w:divBdr>
    </w:div>
    <w:div w:id="1865362960">
      <w:bodyDiv w:val="1"/>
      <w:marLeft w:val="0"/>
      <w:marRight w:val="0"/>
      <w:marTop w:val="0"/>
      <w:marBottom w:val="0"/>
      <w:divBdr>
        <w:top w:val="none" w:sz="0" w:space="0" w:color="auto"/>
        <w:left w:val="none" w:sz="0" w:space="0" w:color="auto"/>
        <w:bottom w:val="none" w:sz="0" w:space="0" w:color="auto"/>
        <w:right w:val="none" w:sz="0" w:space="0" w:color="auto"/>
      </w:divBdr>
    </w:div>
    <w:div w:id="1930193107">
      <w:bodyDiv w:val="1"/>
      <w:marLeft w:val="0"/>
      <w:marRight w:val="0"/>
      <w:marTop w:val="0"/>
      <w:marBottom w:val="0"/>
      <w:divBdr>
        <w:top w:val="none" w:sz="0" w:space="0" w:color="auto"/>
        <w:left w:val="none" w:sz="0" w:space="0" w:color="auto"/>
        <w:bottom w:val="none" w:sz="0" w:space="0" w:color="auto"/>
        <w:right w:val="none" w:sz="0" w:space="0" w:color="auto"/>
      </w:divBdr>
    </w:div>
    <w:div w:id="2001734549">
      <w:bodyDiv w:val="1"/>
      <w:marLeft w:val="0"/>
      <w:marRight w:val="0"/>
      <w:marTop w:val="0"/>
      <w:marBottom w:val="0"/>
      <w:divBdr>
        <w:top w:val="none" w:sz="0" w:space="0" w:color="auto"/>
        <w:left w:val="none" w:sz="0" w:space="0" w:color="auto"/>
        <w:bottom w:val="none" w:sz="0" w:space="0" w:color="auto"/>
        <w:right w:val="none" w:sz="0" w:space="0" w:color="auto"/>
      </w:divBdr>
      <w:divsChild>
        <w:div w:id="78597254">
          <w:marLeft w:val="0"/>
          <w:marRight w:val="0"/>
          <w:marTop w:val="0"/>
          <w:marBottom w:val="0"/>
          <w:divBdr>
            <w:top w:val="none" w:sz="0" w:space="0" w:color="auto"/>
            <w:left w:val="none" w:sz="0" w:space="0" w:color="auto"/>
            <w:bottom w:val="none" w:sz="0" w:space="0" w:color="auto"/>
            <w:right w:val="none" w:sz="0" w:space="0" w:color="auto"/>
          </w:divBdr>
        </w:div>
        <w:div w:id="1831366827">
          <w:marLeft w:val="0"/>
          <w:marRight w:val="0"/>
          <w:marTop w:val="0"/>
          <w:marBottom w:val="0"/>
          <w:divBdr>
            <w:top w:val="none" w:sz="0" w:space="0" w:color="auto"/>
            <w:left w:val="none" w:sz="0" w:space="0" w:color="auto"/>
            <w:bottom w:val="none" w:sz="0" w:space="0" w:color="auto"/>
            <w:right w:val="none" w:sz="0" w:space="0" w:color="auto"/>
          </w:divBdr>
          <w:divsChild>
            <w:div w:id="1041132640">
              <w:marLeft w:val="0"/>
              <w:marRight w:val="0"/>
              <w:marTop w:val="0"/>
              <w:marBottom w:val="0"/>
              <w:divBdr>
                <w:top w:val="none" w:sz="0" w:space="0" w:color="auto"/>
                <w:left w:val="none" w:sz="0" w:space="0" w:color="auto"/>
                <w:bottom w:val="none" w:sz="0" w:space="0" w:color="auto"/>
                <w:right w:val="none" w:sz="0" w:space="0" w:color="auto"/>
              </w:divBdr>
            </w:div>
            <w:div w:id="764035179">
              <w:marLeft w:val="0"/>
              <w:marRight w:val="0"/>
              <w:marTop w:val="30"/>
              <w:marBottom w:val="0"/>
              <w:divBdr>
                <w:top w:val="none" w:sz="0" w:space="0" w:color="auto"/>
                <w:left w:val="none" w:sz="0" w:space="0" w:color="auto"/>
                <w:bottom w:val="none" w:sz="0" w:space="0" w:color="auto"/>
                <w:right w:val="none" w:sz="0" w:space="0" w:color="auto"/>
              </w:divBdr>
              <w:divsChild>
                <w:div w:id="717318653">
                  <w:marLeft w:val="0"/>
                  <w:marRight w:val="0"/>
                  <w:marTop w:val="0"/>
                  <w:marBottom w:val="0"/>
                  <w:divBdr>
                    <w:top w:val="none" w:sz="0" w:space="0" w:color="auto"/>
                    <w:left w:val="none" w:sz="0" w:space="0" w:color="auto"/>
                    <w:bottom w:val="none" w:sz="0" w:space="0" w:color="auto"/>
                    <w:right w:val="none" w:sz="0" w:space="0" w:color="auto"/>
                  </w:divBdr>
                  <w:divsChild>
                    <w:div w:id="1494418642">
                      <w:marLeft w:val="0"/>
                      <w:marRight w:val="0"/>
                      <w:marTop w:val="0"/>
                      <w:marBottom w:val="0"/>
                      <w:divBdr>
                        <w:top w:val="none" w:sz="0" w:space="0" w:color="auto"/>
                        <w:left w:val="none" w:sz="0" w:space="0" w:color="auto"/>
                        <w:bottom w:val="none" w:sz="0" w:space="0" w:color="auto"/>
                        <w:right w:val="none" w:sz="0" w:space="0" w:color="auto"/>
                      </w:divBdr>
                    </w:div>
                    <w:div w:id="18413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E47DE0DB527604FB704A28D212E9E4F"/>
        <w:category>
          <w:name w:val="General"/>
          <w:gallery w:val="placeholder"/>
        </w:category>
        <w:types>
          <w:type w:val="bbPlcHdr"/>
        </w:types>
        <w:behaviors>
          <w:behavior w:val="content"/>
        </w:behaviors>
        <w:guid w:val="{D01A9D97-69E8-C949-9AB7-9D1518615435}"/>
      </w:docPartPr>
      <w:docPartBody>
        <w:p w:rsidR="00951795" w:rsidRDefault="000C6812" w:rsidP="000C6812">
          <w:pPr>
            <w:pStyle w:val="1E47DE0DB527604FB704A28D212E9E4F"/>
          </w:pPr>
          <w:r>
            <w:t>[Enter your idea here]</w:t>
          </w:r>
        </w:p>
      </w:docPartBody>
    </w:docPart>
    <w:docPart>
      <w:docPartPr>
        <w:name w:val="A8DEA042D663F14CA03D80B997633012"/>
        <w:category>
          <w:name w:val="General"/>
          <w:gallery w:val="placeholder"/>
        </w:category>
        <w:types>
          <w:type w:val="bbPlcHdr"/>
        </w:types>
        <w:behaviors>
          <w:behavior w:val="content"/>
        </w:behaviors>
        <w:guid w:val="{A3851B89-2820-AA4D-ADEC-3FE39D9BE562}"/>
      </w:docPartPr>
      <w:docPartBody>
        <w:p w:rsidR="00951795" w:rsidRDefault="000C6812" w:rsidP="000C6812">
          <w:pPr>
            <w:pStyle w:val="A8DEA042D663F14CA03D80B997633012"/>
          </w:pPr>
          <w:r>
            <w:t>[Enter your idea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812"/>
    <w:rsid w:val="000C6812"/>
    <w:rsid w:val="000D2979"/>
    <w:rsid w:val="002A2092"/>
    <w:rsid w:val="004D49A8"/>
    <w:rsid w:val="004D4BFE"/>
    <w:rsid w:val="00760432"/>
    <w:rsid w:val="00951795"/>
    <w:rsid w:val="009A715D"/>
    <w:rsid w:val="00B70BF3"/>
    <w:rsid w:val="00D52D8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D1A7DAEF9C3246961B2B1DC0E03A80">
    <w:name w:val="90D1A7DAEF9C3246961B2B1DC0E03A80"/>
    <w:rsid w:val="000C6812"/>
  </w:style>
  <w:style w:type="paragraph" w:customStyle="1" w:styleId="1E47DE0DB527604FB704A28D212E9E4F">
    <w:name w:val="1E47DE0DB527604FB704A28D212E9E4F"/>
    <w:rsid w:val="000C6812"/>
  </w:style>
  <w:style w:type="paragraph" w:customStyle="1" w:styleId="A8DEA042D663F14CA03D80B997633012">
    <w:name w:val="A8DEA042D663F14CA03D80B997633012"/>
    <w:rsid w:val="000C6812"/>
  </w:style>
  <w:style w:type="paragraph" w:customStyle="1" w:styleId="B5B7658B66B53D4A9155F962C9D9D6EB">
    <w:name w:val="B5B7658B66B53D4A9155F962C9D9D6EB"/>
    <w:rsid w:val="00951795"/>
  </w:style>
  <w:style w:type="paragraph" w:customStyle="1" w:styleId="2606CEB7A24A3D4496BEDF098FC34285">
    <w:name w:val="2606CEB7A24A3D4496BEDF098FC34285"/>
    <w:rsid w:val="009A7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1567</Words>
  <Characters>8938</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Dawna Atamanchuk</dc:creator>
  <cp:keywords/>
  <dc:description/>
  <cp:lastModifiedBy>Dawna Atamanchuk</cp:lastModifiedBy>
  <cp:revision>2</cp:revision>
  <dcterms:created xsi:type="dcterms:W3CDTF">2019-07-16T18:02:00Z</dcterms:created>
  <dcterms:modified xsi:type="dcterms:W3CDTF">2019-07-16T18:02:00Z</dcterms:modified>
</cp:coreProperties>
</file>