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16508" w14:textId="77777777" w:rsidR="00E606FE" w:rsidRPr="00DD1C6A" w:rsidRDefault="00E606FE" w:rsidP="00FC4216">
      <w:pPr>
        <w:pStyle w:val="NoSpacing"/>
        <w:rPr>
          <w:b/>
        </w:rPr>
      </w:pPr>
    </w:p>
    <w:p w14:paraId="05565F70" w14:textId="77777777" w:rsidR="00E606FE" w:rsidRPr="00FC4216" w:rsidRDefault="00E606FE" w:rsidP="00E606FE">
      <w:pPr>
        <w:pStyle w:val="NoSpacing"/>
        <w:rPr>
          <w:rFonts w:ascii="Century Gothic" w:hAnsi="Century Gothic"/>
          <w:sz w:val="24"/>
          <w:szCs w:val="24"/>
        </w:rPr>
      </w:pPr>
    </w:p>
    <w:p w14:paraId="5D98006F" w14:textId="77777777" w:rsidR="00E606FE" w:rsidRPr="00FC4216" w:rsidRDefault="00E606FE" w:rsidP="00FC4216">
      <w:pPr>
        <w:pStyle w:val="NoSpacing"/>
        <w:numPr>
          <w:ilvl w:val="0"/>
          <w:numId w:val="1"/>
        </w:numPr>
        <w:ind w:left="360"/>
        <w:rPr>
          <w:rFonts w:ascii="Century Gothic" w:hAnsi="Century Gothic"/>
          <w:sz w:val="24"/>
          <w:szCs w:val="24"/>
        </w:rPr>
      </w:pPr>
      <w:r w:rsidRPr="00FC4216">
        <w:rPr>
          <w:rFonts w:ascii="Century Gothic" w:hAnsi="Century Gothic"/>
          <w:sz w:val="24"/>
          <w:szCs w:val="24"/>
        </w:rPr>
        <w:t>What have you learned about decision making?</w:t>
      </w:r>
    </w:p>
    <w:p w14:paraId="2B559DBC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E90EEFF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692D5ADE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C03D343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9CC784D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42FD5FA" w14:textId="77777777" w:rsidR="00E606FE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C823F46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BC239BF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52E1BA6" w14:textId="77777777" w:rsidR="00FC4216" w:rsidRP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A308D8B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73B2F066" w14:textId="1AE17734" w:rsidR="00E606FE" w:rsidRPr="00FC4216" w:rsidRDefault="00E606FE" w:rsidP="00FC4216">
      <w:pPr>
        <w:pStyle w:val="NoSpacing"/>
        <w:numPr>
          <w:ilvl w:val="0"/>
          <w:numId w:val="1"/>
        </w:numPr>
        <w:ind w:left="360"/>
        <w:rPr>
          <w:rFonts w:ascii="Century Gothic" w:hAnsi="Century Gothic"/>
          <w:sz w:val="24"/>
          <w:szCs w:val="24"/>
        </w:rPr>
      </w:pPr>
      <w:r w:rsidRPr="00FC4216">
        <w:rPr>
          <w:rFonts w:ascii="Century Gothic" w:hAnsi="Century Gothic"/>
          <w:sz w:val="24"/>
          <w:szCs w:val="24"/>
        </w:rPr>
        <w:t xml:space="preserve">Do you have a better sense of what are urgent and what are non-urgent tasks in your </w:t>
      </w:r>
      <w:r w:rsidR="00F7084A" w:rsidRPr="00FC4216">
        <w:rPr>
          <w:rFonts w:ascii="Century Gothic" w:hAnsi="Century Gothic"/>
          <w:sz w:val="24"/>
          <w:szCs w:val="24"/>
        </w:rPr>
        <w:t>life</w:t>
      </w:r>
      <w:r w:rsidRPr="00FC4216">
        <w:rPr>
          <w:rFonts w:ascii="Century Gothic" w:hAnsi="Century Gothic"/>
          <w:sz w:val="24"/>
          <w:szCs w:val="24"/>
        </w:rPr>
        <w:t>?</w:t>
      </w:r>
    </w:p>
    <w:p w14:paraId="32BD7044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888BA3F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05DB8B0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682FB73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9F53781" w14:textId="77777777" w:rsidR="00E606FE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54E758D0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A471587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411C073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5810BE8A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56A87E8" w14:textId="77777777" w:rsidR="00FC4216" w:rsidRP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F5F29B4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0CFB010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7AA22F33" w14:textId="77777777" w:rsidR="00E606FE" w:rsidRPr="00FC4216" w:rsidRDefault="00E606FE" w:rsidP="00FC4216">
      <w:pPr>
        <w:pStyle w:val="NoSpacing"/>
        <w:numPr>
          <w:ilvl w:val="0"/>
          <w:numId w:val="1"/>
        </w:numPr>
        <w:ind w:left="360"/>
        <w:rPr>
          <w:rFonts w:ascii="Century Gothic" w:hAnsi="Century Gothic"/>
          <w:sz w:val="24"/>
          <w:szCs w:val="24"/>
        </w:rPr>
      </w:pPr>
      <w:r w:rsidRPr="00FC4216">
        <w:rPr>
          <w:rFonts w:ascii="Century Gothic" w:hAnsi="Century Gothic"/>
          <w:sz w:val="24"/>
          <w:szCs w:val="24"/>
        </w:rPr>
        <w:t>Do you have a better sense of when group decisions are more practical than decisions made on your own?</w:t>
      </w:r>
    </w:p>
    <w:p w14:paraId="3AF9AC1E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74CC6A7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776DC0A4" w14:textId="77777777" w:rsidR="00E606FE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2EC859B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6CE593C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542290B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762D4117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127151A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3616921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B0AD2EF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94ADA4B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7A51CF5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4548ED7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AF88B8C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5D7FE3B" w14:textId="77777777" w:rsidR="00FC4216" w:rsidRP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8845AD3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189D2540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5FAABE7F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45AFB75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16D91DF" w14:textId="77777777" w:rsidR="00E606FE" w:rsidRPr="00FC4216" w:rsidRDefault="00E606FE" w:rsidP="00FC4216">
      <w:pPr>
        <w:pStyle w:val="NoSpacing"/>
        <w:numPr>
          <w:ilvl w:val="0"/>
          <w:numId w:val="1"/>
        </w:numPr>
        <w:ind w:left="360"/>
        <w:rPr>
          <w:rFonts w:ascii="Century Gothic" w:hAnsi="Century Gothic"/>
          <w:sz w:val="24"/>
          <w:szCs w:val="24"/>
        </w:rPr>
      </w:pPr>
      <w:r w:rsidRPr="00FC4216">
        <w:rPr>
          <w:rFonts w:ascii="Century Gothic" w:hAnsi="Century Gothic"/>
          <w:sz w:val="24"/>
          <w:szCs w:val="24"/>
        </w:rPr>
        <w:t>Do others influence your decision or are you firm in your own judgment. Did that work out or not? What did you learn from that exercise?</w:t>
      </w:r>
    </w:p>
    <w:p w14:paraId="0381CDBD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5BE8834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6323F7D1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75E6FAEB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934FC16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0B7B56E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62B803D7" w14:textId="77777777" w:rsidR="00E606FE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A40F09B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685B359C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0E249092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BCADDEC" w14:textId="77777777" w:rsid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20B07902" w14:textId="77777777" w:rsidR="00FC4216" w:rsidRPr="00FC4216" w:rsidRDefault="00FC4216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87848DD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4990267E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A21924E" w14:textId="77777777" w:rsidR="00E606FE" w:rsidRPr="00FC4216" w:rsidRDefault="00E606FE" w:rsidP="00FC4216">
      <w:pPr>
        <w:pStyle w:val="NoSpacing"/>
        <w:rPr>
          <w:rFonts w:ascii="Century Gothic" w:hAnsi="Century Gothic"/>
          <w:sz w:val="24"/>
          <w:szCs w:val="24"/>
        </w:rPr>
      </w:pPr>
    </w:p>
    <w:p w14:paraId="34F68EB5" w14:textId="77777777" w:rsidR="00E606FE" w:rsidRPr="00FC4216" w:rsidRDefault="00E606FE" w:rsidP="00FC4216">
      <w:pPr>
        <w:pStyle w:val="ListParagraph"/>
        <w:numPr>
          <w:ilvl w:val="0"/>
          <w:numId w:val="1"/>
        </w:numPr>
        <w:spacing w:before="0"/>
        <w:ind w:left="360"/>
        <w:rPr>
          <w:rFonts w:ascii="Century Gothic" w:hAnsi="Century Gothic"/>
          <w:sz w:val="24"/>
          <w:szCs w:val="24"/>
        </w:rPr>
      </w:pPr>
      <w:r w:rsidRPr="00FC4216">
        <w:rPr>
          <w:rFonts w:ascii="Century Gothic" w:hAnsi="Century Gothic"/>
          <w:sz w:val="24"/>
          <w:szCs w:val="24"/>
        </w:rPr>
        <w:t xml:space="preserve">What do you think is the most important step in decision making?  </w:t>
      </w:r>
      <w:r w:rsidRPr="00FC4216">
        <w:rPr>
          <w:rFonts w:ascii="Century Gothic" w:hAnsi="Century Gothic" w:cstheme="minorHAnsi"/>
          <w:sz w:val="24"/>
          <w:szCs w:val="24"/>
          <w:lang w:eastAsia="ar-SA"/>
        </w:rPr>
        <w:t>Establish evaluation criteria? Collect the information? Find alternatives? Evaluate the alternatives? Evaluate the outcome of the decision?</w:t>
      </w:r>
    </w:p>
    <w:p w14:paraId="71CD7D75" w14:textId="77777777" w:rsidR="00006521" w:rsidRPr="00FC4216" w:rsidRDefault="00006521">
      <w:pPr>
        <w:rPr>
          <w:rFonts w:ascii="Century Gothic" w:hAnsi="Century Gothic"/>
          <w:sz w:val="24"/>
          <w:szCs w:val="24"/>
        </w:rPr>
      </w:pPr>
    </w:p>
    <w:sectPr w:rsidR="00006521" w:rsidRPr="00FC4216" w:rsidSect="00F61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78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CF451" w14:textId="77777777" w:rsidR="00C304E7" w:rsidRDefault="00C304E7" w:rsidP="00FC4216">
      <w:pPr>
        <w:spacing w:before="0" w:after="0"/>
      </w:pPr>
      <w:r>
        <w:separator/>
      </w:r>
    </w:p>
  </w:endnote>
  <w:endnote w:type="continuationSeparator" w:id="0">
    <w:p w14:paraId="32272972" w14:textId="77777777" w:rsidR="00C304E7" w:rsidRDefault="00C304E7" w:rsidP="00FC42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B5474" w14:textId="77777777" w:rsidR="000235A9" w:rsidRDefault="000235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C672" w14:textId="1618FA1A" w:rsidR="00FC4216" w:rsidRPr="00FC4216" w:rsidRDefault="00FC4216">
    <w:pPr>
      <w:pStyle w:val="Footer"/>
      <w:jc w:val="center"/>
      <w:rPr>
        <w:rFonts w:ascii="Century Gothic" w:hAnsi="Century Gothic"/>
        <w:color w:val="000000" w:themeColor="text1"/>
        <w:sz w:val="24"/>
        <w:szCs w:val="24"/>
      </w:rPr>
    </w:pPr>
    <w:r>
      <w:rPr>
        <w:rFonts w:ascii="Century Gothic" w:hAnsi="Century Gothic"/>
        <w:color w:val="000000" w:themeColor="text1"/>
        <w:sz w:val="24"/>
        <w:szCs w:val="24"/>
      </w:rPr>
      <w:tab/>
    </w:r>
    <w:r w:rsidRPr="00FC4216">
      <w:rPr>
        <w:rFonts w:ascii="Century Gothic" w:hAnsi="Century Gothic"/>
        <w:color w:val="000000" w:themeColor="text1"/>
        <w:sz w:val="24"/>
        <w:szCs w:val="24"/>
      </w:rPr>
      <w:t xml:space="preserve">Page </w:t>
    </w:r>
    <w:r w:rsidRPr="00FC4216">
      <w:rPr>
        <w:rFonts w:ascii="Century Gothic" w:hAnsi="Century Gothic"/>
        <w:color w:val="000000" w:themeColor="text1"/>
        <w:sz w:val="24"/>
        <w:szCs w:val="24"/>
      </w:rPr>
      <w:fldChar w:fldCharType="begin"/>
    </w:r>
    <w:r w:rsidRPr="00FC4216">
      <w:rPr>
        <w:rFonts w:ascii="Century Gothic" w:hAnsi="Century Gothic"/>
        <w:color w:val="000000" w:themeColor="text1"/>
        <w:sz w:val="24"/>
        <w:szCs w:val="24"/>
      </w:rPr>
      <w:instrText xml:space="preserve"> PAGE  \* Arabic  \* MERGEFORMAT </w:instrText>
    </w:r>
    <w:r w:rsidRPr="00FC4216">
      <w:rPr>
        <w:rFonts w:ascii="Century Gothic" w:hAnsi="Century Gothic"/>
        <w:color w:val="000000" w:themeColor="text1"/>
        <w:sz w:val="24"/>
        <w:szCs w:val="24"/>
      </w:rPr>
      <w:fldChar w:fldCharType="separate"/>
    </w:r>
    <w:r w:rsidR="000235A9">
      <w:rPr>
        <w:rFonts w:ascii="Century Gothic" w:hAnsi="Century Gothic"/>
        <w:noProof/>
        <w:color w:val="000000" w:themeColor="text1"/>
        <w:sz w:val="24"/>
        <w:szCs w:val="24"/>
      </w:rPr>
      <w:t>1</w:t>
    </w:r>
    <w:r w:rsidRPr="00FC4216">
      <w:rPr>
        <w:rFonts w:ascii="Century Gothic" w:hAnsi="Century Gothic"/>
        <w:color w:val="000000" w:themeColor="text1"/>
        <w:sz w:val="24"/>
        <w:szCs w:val="24"/>
      </w:rPr>
      <w:fldChar w:fldCharType="end"/>
    </w:r>
    <w:r w:rsidRPr="00FC4216">
      <w:rPr>
        <w:rFonts w:ascii="Century Gothic" w:hAnsi="Century Gothic"/>
        <w:color w:val="000000" w:themeColor="text1"/>
        <w:sz w:val="24"/>
        <w:szCs w:val="24"/>
      </w:rPr>
      <w:t xml:space="preserve"> of </w:t>
    </w:r>
    <w:r w:rsidRPr="00FC4216">
      <w:rPr>
        <w:rFonts w:ascii="Century Gothic" w:hAnsi="Century Gothic"/>
        <w:color w:val="000000" w:themeColor="text1"/>
        <w:sz w:val="24"/>
        <w:szCs w:val="24"/>
      </w:rPr>
      <w:fldChar w:fldCharType="begin"/>
    </w:r>
    <w:r w:rsidRPr="00FC4216">
      <w:rPr>
        <w:rFonts w:ascii="Century Gothic" w:hAnsi="Century Gothic"/>
        <w:color w:val="000000" w:themeColor="text1"/>
        <w:sz w:val="24"/>
        <w:szCs w:val="24"/>
      </w:rPr>
      <w:instrText xml:space="preserve"> NUMPAGES  \* Arabic  \* MERGEFORMAT </w:instrText>
    </w:r>
    <w:r w:rsidRPr="00FC4216">
      <w:rPr>
        <w:rFonts w:ascii="Century Gothic" w:hAnsi="Century Gothic"/>
        <w:color w:val="000000" w:themeColor="text1"/>
        <w:sz w:val="24"/>
        <w:szCs w:val="24"/>
      </w:rPr>
      <w:fldChar w:fldCharType="separate"/>
    </w:r>
    <w:r w:rsidR="000235A9">
      <w:rPr>
        <w:rFonts w:ascii="Century Gothic" w:hAnsi="Century Gothic"/>
        <w:noProof/>
        <w:color w:val="000000" w:themeColor="text1"/>
        <w:sz w:val="24"/>
        <w:szCs w:val="24"/>
      </w:rPr>
      <w:t>2</w:t>
    </w:r>
    <w:r w:rsidRPr="00FC4216">
      <w:rPr>
        <w:rFonts w:ascii="Century Gothic" w:hAnsi="Century Gothic"/>
        <w:color w:val="000000" w:themeColor="text1"/>
        <w:sz w:val="24"/>
        <w:szCs w:val="24"/>
      </w:rPr>
      <w:fldChar w:fldCharType="end"/>
    </w:r>
  </w:p>
  <w:p w14:paraId="4E461CA1" w14:textId="77777777" w:rsidR="00FC4216" w:rsidRPr="00FC4216" w:rsidRDefault="00FC4216">
    <w:pPr>
      <w:pStyle w:val="Footer"/>
      <w:rPr>
        <w:rFonts w:ascii="Century Gothic" w:hAnsi="Century Gothic"/>
        <w:color w:val="000000" w:themeColor="text1"/>
        <w:sz w:val="24"/>
        <w:szCs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0A93B" w14:textId="77777777" w:rsidR="000235A9" w:rsidRDefault="000235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97B4" w14:textId="77777777" w:rsidR="00C304E7" w:rsidRDefault="00C304E7" w:rsidP="00FC4216">
      <w:pPr>
        <w:spacing w:before="0" w:after="0"/>
      </w:pPr>
      <w:r>
        <w:separator/>
      </w:r>
    </w:p>
  </w:footnote>
  <w:footnote w:type="continuationSeparator" w:id="0">
    <w:p w14:paraId="4E5F2498" w14:textId="77777777" w:rsidR="00C304E7" w:rsidRDefault="00C304E7" w:rsidP="00FC42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297E1" w14:textId="77777777" w:rsidR="000235A9" w:rsidRDefault="000235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50412" w14:textId="1F601E8F" w:rsidR="00FC4216" w:rsidRPr="00FC4216" w:rsidRDefault="00FC4216">
    <w:pPr>
      <w:pStyle w:val="Header"/>
      <w:rPr>
        <w:rFonts w:ascii="Century Gothic" w:hAnsi="Century Gothic"/>
        <w:b/>
        <w:sz w:val="28"/>
        <w:szCs w:val="24"/>
      </w:rPr>
    </w:pPr>
    <w:r w:rsidRPr="00FC4216">
      <w:rPr>
        <w:rFonts w:ascii="Century Gothic" w:hAnsi="Century Gothic"/>
        <w:b/>
        <w:sz w:val="28"/>
        <w:szCs w:val="24"/>
      </w:rPr>
      <w:t>D</w:t>
    </w:r>
    <w:r w:rsidR="000235A9">
      <w:rPr>
        <w:rFonts w:ascii="Century Gothic" w:hAnsi="Century Gothic"/>
        <w:b/>
        <w:sz w:val="28"/>
        <w:szCs w:val="24"/>
      </w:rPr>
      <w:t xml:space="preserve">ecision-Making </w:t>
    </w:r>
    <w:r w:rsidR="000235A9">
      <w:rPr>
        <w:rFonts w:ascii="Century Gothic" w:hAnsi="Century Gothic"/>
        <w:b/>
        <w:sz w:val="28"/>
        <w:szCs w:val="24"/>
      </w:rPr>
      <w:t>Reflections</w:t>
    </w:r>
    <w:bookmarkStart w:id="0" w:name="_GoBack"/>
    <w:bookmarkEnd w:id="0"/>
  </w:p>
  <w:p w14:paraId="2E793B54" w14:textId="77777777" w:rsidR="00FC4216" w:rsidRDefault="00FC421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BE190" w14:textId="77777777" w:rsidR="000235A9" w:rsidRDefault="000235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A50AA"/>
    <w:multiLevelType w:val="hybridMultilevel"/>
    <w:tmpl w:val="C42670FC"/>
    <w:lvl w:ilvl="0" w:tplc="F446C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FE"/>
    <w:rsid w:val="00006521"/>
    <w:rsid w:val="000235A9"/>
    <w:rsid w:val="00142A67"/>
    <w:rsid w:val="00BF26BB"/>
    <w:rsid w:val="00C304E7"/>
    <w:rsid w:val="00E606FE"/>
    <w:rsid w:val="00F61985"/>
    <w:rsid w:val="00F7084A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69AD"/>
  <w15:docId w15:val="{040B8F6D-F512-4F80-BF22-A8A7272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06FE"/>
    <w:pPr>
      <w:spacing w:before="80" w:after="80"/>
      <w:ind w:left="72" w:right="72"/>
    </w:pPr>
    <w:rPr>
      <w:rFonts w:eastAsiaTheme="minorEastAsia"/>
      <w:kern w:val="21"/>
      <w:sz w:val="20"/>
      <w:szCs w:val="20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606FE"/>
    <w:rPr>
      <w:rFonts w:eastAsiaTheme="minorEastAsia"/>
      <w:kern w:val="21"/>
      <w:sz w:val="21"/>
      <w:szCs w:val="21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FC421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4216"/>
    <w:rPr>
      <w:rFonts w:eastAsiaTheme="minorEastAsia"/>
      <w:kern w:val="21"/>
      <w:sz w:val="20"/>
      <w:szCs w:val="20"/>
      <w:lang w:val="en-US"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FC421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4216"/>
    <w:rPr>
      <w:rFonts w:eastAsiaTheme="minorEastAsia"/>
      <w:kern w:val="21"/>
      <w:sz w:val="20"/>
      <w:szCs w:val="20"/>
      <w:lang w:val="en-US"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FC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</dc:creator>
  <cp:lastModifiedBy>Dawna Atamanchuk</cp:lastModifiedBy>
  <cp:revision>2</cp:revision>
  <dcterms:created xsi:type="dcterms:W3CDTF">2019-07-24T15:51:00Z</dcterms:created>
  <dcterms:modified xsi:type="dcterms:W3CDTF">2019-07-24T15:51:00Z</dcterms:modified>
</cp:coreProperties>
</file>