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A6" w:rsidRPr="00461F6A" w:rsidRDefault="00E32F78" w:rsidP="001A0857">
      <w:pPr>
        <w:spacing w:after="120"/>
        <w:rPr>
          <w:rFonts w:cs="Browallia New"/>
          <w:sz w:val="52"/>
          <w:szCs w:val="52"/>
        </w:rPr>
        <w:sectPr w:rsidR="00F56BA6" w:rsidRPr="00461F6A" w:rsidSect="001A08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1080" w:bottom="1080" w:left="1440" w:header="706" w:footer="706" w:gutter="0"/>
          <w:cols w:num="2" w:space="708"/>
          <w:docGrid w:linePitch="360"/>
        </w:sectPr>
      </w:pPr>
      <w:r w:rsidRPr="00461F6A">
        <w:rPr>
          <w:rFonts w:cs="Browallia New"/>
          <w:sz w:val="52"/>
          <w:szCs w:val="52"/>
        </w:rPr>
        <w:t>Essential Skills</w:t>
      </w:r>
    </w:p>
    <w:p w:rsidR="001A0857" w:rsidRDefault="00D87F89" w:rsidP="001A0857">
      <w:pPr>
        <w:spacing w:after="0" w:line="280" w:lineRule="exact"/>
        <w:rPr>
          <w:rFonts w:cs="Browallia New"/>
          <w:b/>
          <w:sz w:val="29"/>
          <w:szCs w:val="29"/>
        </w:rPr>
      </w:pPr>
      <w:r w:rsidRPr="00461F6A">
        <w:rPr>
          <w:rFonts w:cs="Browallia New"/>
          <w:b/>
          <w:sz w:val="29"/>
          <w:szCs w:val="29"/>
        </w:rPr>
        <w:lastRenderedPageBreak/>
        <w:t>READING</w:t>
      </w:r>
    </w:p>
    <w:p w:rsidR="00E17FF8" w:rsidRDefault="00D87F89" w:rsidP="001A0857">
      <w:pPr>
        <w:spacing w:after="100" w:line="280" w:lineRule="exact"/>
        <w:rPr>
          <w:rFonts w:cs="Browallia New"/>
          <w:color w:val="000000" w:themeColor="text1"/>
          <w:sz w:val="24"/>
          <w:szCs w:val="24"/>
        </w:rPr>
      </w:pPr>
      <w:r w:rsidRPr="00461F6A">
        <w:rPr>
          <w:rFonts w:cs="Browallia New"/>
          <w:sz w:val="24"/>
          <w:szCs w:val="24"/>
        </w:rPr>
        <w:t>Reading is the ability to read and</w:t>
      </w:r>
      <w:r w:rsidR="00F11463" w:rsidRPr="00332254">
        <w:rPr>
          <w:rFonts w:cs="Browallia New"/>
          <w:color w:val="000000" w:themeColor="text1"/>
          <w:sz w:val="24"/>
          <w:szCs w:val="24"/>
        </w:rPr>
        <w:t xml:space="preserve"> comprehend</w:t>
      </w:r>
      <w:r w:rsidRPr="00332254">
        <w:rPr>
          <w:rFonts w:cs="Browallia New"/>
          <w:color w:val="000000" w:themeColor="text1"/>
          <w:sz w:val="24"/>
          <w:szCs w:val="24"/>
        </w:rPr>
        <w:t xml:space="preserve"> written information that may be found in several </w:t>
      </w:r>
      <w:r w:rsidR="00F11463">
        <w:rPr>
          <w:rFonts w:cs="Browallia New"/>
          <w:color w:val="000000" w:themeColor="text1"/>
          <w:sz w:val="24"/>
          <w:szCs w:val="24"/>
        </w:rPr>
        <w:t>work</w:t>
      </w:r>
      <w:r w:rsidRPr="00332254">
        <w:rPr>
          <w:rFonts w:cs="Browallia New"/>
          <w:color w:val="000000" w:themeColor="text1"/>
          <w:sz w:val="24"/>
          <w:szCs w:val="24"/>
        </w:rPr>
        <w:t>place documents. These documents ma</w:t>
      </w:r>
      <w:r w:rsidRPr="00461F6A">
        <w:rPr>
          <w:rFonts w:cs="Browallia New"/>
          <w:sz w:val="24"/>
          <w:szCs w:val="24"/>
        </w:rPr>
        <w:t>y include: instructions, emails and memos, health and safety manuals, policies, and reports.</w:t>
      </w:r>
      <w:r w:rsidR="00343FA7">
        <w:rPr>
          <w:rFonts w:cs="Browallia New"/>
          <w:color w:val="000000" w:themeColor="text1"/>
          <w:sz w:val="24"/>
          <w:szCs w:val="24"/>
        </w:rPr>
        <w:t xml:space="preserve"> </w:t>
      </w:r>
      <w:r w:rsidR="009F7C5A" w:rsidRPr="001A2B41">
        <w:rPr>
          <w:rFonts w:cs="Browallia New"/>
          <w:color w:val="000000" w:themeColor="text1"/>
          <w:sz w:val="24"/>
          <w:szCs w:val="24"/>
        </w:rPr>
        <w:t>Health and safety policies.</w:t>
      </w:r>
      <w:r w:rsidRPr="001A2B41">
        <w:rPr>
          <w:rFonts w:cs="Browallia New"/>
          <w:color w:val="000000" w:themeColor="text1"/>
          <w:sz w:val="24"/>
          <w:szCs w:val="24"/>
        </w:rPr>
        <w:t xml:space="preserve"> </w:t>
      </w:r>
    </w:p>
    <w:p w:rsidR="00C87ED1" w:rsidRPr="001A0857" w:rsidRDefault="00D87F89" w:rsidP="001A0857">
      <w:pPr>
        <w:spacing w:after="100" w:line="280" w:lineRule="exact"/>
        <w:rPr>
          <w:rFonts w:cs="Browallia New"/>
          <w:color w:val="000000" w:themeColor="text1"/>
          <w:sz w:val="24"/>
          <w:szCs w:val="24"/>
        </w:rPr>
      </w:pPr>
      <w:r w:rsidRPr="001A2B41">
        <w:rPr>
          <w:rFonts w:cs="Browallia New"/>
          <w:color w:val="000000" w:themeColor="text1"/>
          <w:sz w:val="24"/>
          <w:szCs w:val="24"/>
        </w:rPr>
        <w:t xml:space="preserve">This skill is used to scan documents for information and </w:t>
      </w:r>
      <w:r w:rsidR="00F11463" w:rsidRPr="001A2B41">
        <w:rPr>
          <w:rFonts w:cs="Browallia New"/>
          <w:color w:val="000000" w:themeColor="text1"/>
          <w:sz w:val="24"/>
          <w:szCs w:val="24"/>
        </w:rPr>
        <w:t>overal</w:t>
      </w:r>
      <w:r w:rsidR="00F11463" w:rsidRPr="001A2B41">
        <w:rPr>
          <w:rFonts w:cs="Browallia New"/>
          <w:b/>
          <w:color w:val="000000" w:themeColor="text1"/>
          <w:sz w:val="24"/>
          <w:szCs w:val="24"/>
        </w:rPr>
        <w:t>l</w:t>
      </w:r>
      <w:r w:rsidRPr="001A2B41">
        <w:rPr>
          <w:rFonts w:cs="Browallia New"/>
          <w:color w:val="000000" w:themeColor="text1"/>
          <w:sz w:val="24"/>
          <w:szCs w:val="24"/>
        </w:rPr>
        <w:t xml:space="preserve"> </w:t>
      </w:r>
      <w:r w:rsidRPr="00461F6A">
        <w:rPr>
          <w:rFonts w:cs="Browallia New"/>
          <w:sz w:val="24"/>
          <w:szCs w:val="24"/>
        </w:rPr>
        <w:t>meaning, evaluate the information, and integrate information from multiple sources.</w:t>
      </w:r>
    </w:p>
    <w:p w:rsidR="001A0857" w:rsidRDefault="00461F6A" w:rsidP="001A0857">
      <w:pPr>
        <w:spacing w:before="200" w:after="0" w:line="270" w:lineRule="exact"/>
        <w:rPr>
          <w:rFonts w:cs="Browallia New"/>
          <w:b/>
          <w:sz w:val="29"/>
          <w:szCs w:val="29"/>
        </w:rPr>
      </w:pPr>
      <w:r w:rsidRPr="00461F6A">
        <w:rPr>
          <w:rFonts w:cs="Browallia New"/>
          <w:b/>
          <w:sz w:val="29"/>
          <w:szCs w:val="29"/>
        </w:rPr>
        <w:t>DOCUMENT</w:t>
      </w:r>
      <w:r w:rsidR="00E17FF8">
        <w:rPr>
          <w:rFonts w:cs="Browallia New"/>
          <w:b/>
          <w:sz w:val="29"/>
          <w:szCs w:val="29"/>
        </w:rPr>
        <w:t xml:space="preserve"> </w:t>
      </w:r>
      <w:r w:rsidRPr="00461F6A">
        <w:rPr>
          <w:rFonts w:cs="Browallia New"/>
          <w:b/>
          <w:sz w:val="29"/>
          <w:szCs w:val="29"/>
        </w:rPr>
        <w:t>USE</w:t>
      </w:r>
    </w:p>
    <w:p w:rsidR="00E17FF8" w:rsidRDefault="00D87F89" w:rsidP="001A0857">
      <w:pPr>
        <w:spacing w:after="100" w:line="270" w:lineRule="exact"/>
        <w:rPr>
          <w:rFonts w:cs="Browallia New"/>
          <w:sz w:val="24"/>
          <w:szCs w:val="24"/>
        </w:rPr>
      </w:pPr>
      <w:r w:rsidRPr="00461F6A">
        <w:rPr>
          <w:rFonts w:cs="Browallia New"/>
          <w:sz w:val="24"/>
          <w:szCs w:val="24"/>
        </w:rPr>
        <w:t xml:space="preserve">Document </w:t>
      </w:r>
      <w:r w:rsidR="009F7C5A">
        <w:rPr>
          <w:rFonts w:cs="Browallia New"/>
          <w:sz w:val="24"/>
          <w:szCs w:val="24"/>
        </w:rPr>
        <w:t>U</w:t>
      </w:r>
      <w:r w:rsidRPr="00461F6A">
        <w:rPr>
          <w:rFonts w:cs="Browallia New"/>
          <w:sz w:val="24"/>
          <w:szCs w:val="24"/>
        </w:rPr>
        <w:t xml:space="preserve">se is the ability to find and use information written in a document, as well as input information as needed. </w:t>
      </w:r>
    </w:p>
    <w:p w:rsidR="00D87F89" w:rsidRPr="00461F6A" w:rsidRDefault="00D87F89" w:rsidP="001A0857">
      <w:pPr>
        <w:spacing w:after="100" w:line="270" w:lineRule="exact"/>
        <w:rPr>
          <w:rFonts w:cs="Browallia New"/>
          <w:sz w:val="24"/>
          <w:szCs w:val="24"/>
        </w:rPr>
      </w:pPr>
      <w:r w:rsidRPr="00461F6A">
        <w:rPr>
          <w:rFonts w:cs="Browallia New"/>
          <w:sz w:val="24"/>
          <w:szCs w:val="24"/>
        </w:rPr>
        <w:t>Examples</w:t>
      </w:r>
      <w:r w:rsidR="00A36E79">
        <w:rPr>
          <w:rFonts w:cs="Browallia New"/>
          <w:color w:val="FF0000"/>
          <w:sz w:val="24"/>
          <w:szCs w:val="24"/>
        </w:rPr>
        <w:t xml:space="preserve"> </w:t>
      </w:r>
      <w:r w:rsidRPr="00461F6A">
        <w:rPr>
          <w:rFonts w:cs="Browallia New"/>
          <w:sz w:val="24"/>
          <w:szCs w:val="24"/>
        </w:rPr>
        <w:t xml:space="preserve">of documents you may use in the workplace are: graphics, labels, </w:t>
      </w:r>
      <w:r w:rsidR="00A36E79">
        <w:rPr>
          <w:rFonts w:cs="Browallia New"/>
          <w:b/>
          <w:color w:val="FF0000"/>
          <w:sz w:val="24"/>
          <w:szCs w:val="24"/>
        </w:rPr>
        <w:t xml:space="preserve"> </w:t>
      </w:r>
      <w:r w:rsidRPr="00461F6A">
        <w:rPr>
          <w:rFonts w:cs="Browallia New"/>
          <w:sz w:val="24"/>
          <w:szCs w:val="24"/>
        </w:rPr>
        <w:t>lists, spreadsheets, forms</w:t>
      </w:r>
      <w:r w:rsidR="009F7C5A">
        <w:rPr>
          <w:rFonts w:cs="Browallia New"/>
          <w:sz w:val="24"/>
          <w:szCs w:val="24"/>
        </w:rPr>
        <w:t>,</w:t>
      </w:r>
      <w:r w:rsidRPr="00461F6A">
        <w:rPr>
          <w:rFonts w:cs="Browallia New"/>
          <w:sz w:val="24"/>
          <w:szCs w:val="24"/>
        </w:rPr>
        <w:t xml:space="preserve"> graphs, signs, maps, gauges, schedules, schematics, and technical drawings</w:t>
      </w:r>
      <w:r w:rsidR="000B4E0E">
        <w:rPr>
          <w:rFonts w:cs="Browallia New"/>
          <w:sz w:val="24"/>
          <w:szCs w:val="24"/>
        </w:rPr>
        <w:t>.</w:t>
      </w:r>
    </w:p>
    <w:p w:rsidR="001A0857" w:rsidRDefault="00461F6A" w:rsidP="001A0857">
      <w:pPr>
        <w:spacing w:before="200" w:after="0" w:line="270" w:lineRule="exact"/>
        <w:rPr>
          <w:rFonts w:cs="Browallia New"/>
          <w:b/>
          <w:sz w:val="29"/>
          <w:szCs w:val="29"/>
        </w:rPr>
      </w:pPr>
      <w:r>
        <w:rPr>
          <w:rFonts w:cs="Browallia New"/>
          <w:b/>
          <w:sz w:val="29"/>
          <w:szCs w:val="29"/>
        </w:rPr>
        <w:t>NUMERACY</w:t>
      </w:r>
    </w:p>
    <w:p w:rsidR="00E17FF8" w:rsidRDefault="00D87F89" w:rsidP="001A0857">
      <w:pPr>
        <w:spacing w:after="100" w:line="270" w:lineRule="exact"/>
        <w:rPr>
          <w:rFonts w:cs="Browallia New"/>
          <w:sz w:val="24"/>
          <w:szCs w:val="24"/>
        </w:rPr>
      </w:pPr>
      <w:r w:rsidRPr="00461F6A">
        <w:rPr>
          <w:rFonts w:cs="Browallia New"/>
          <w:sz w:val="24"/>
          <w:szCs w:val="24"/>
        </w:rPr>
        <w:t xml:space="preserve">Numeracy is the ability to use numbers and think mathematically. </w:t>
      </w:r>
    </w:p>
    <w:p w:rsidR="00D87F89" w:rsidRPr="00461F6A" w:rsidRDefault="00D87F89" w:rsidP="001A0857">
      <w:pPr>
        <w:spacing w:after="100" w:line="270" w:lineRule="exact"/>
        <w:rPr>
          <w:rFonts w:cs="Browallia New"/>
          <w:sz w:val="24"/>
          <w:szCs w:val="24"/>
        </w:rPr>
      </w:pPr>
      <w:r w:rsidRPr="00461F6A">
        <w:rPr>
          <w:rFonts w:cs="Browallia New"/>
          <w:sz w:val="24"/>
          <w:szCs w:val="24"/>
        </w:rPr>
        <w:t>This skill includes the ability to measure and make</w:t>
      </w:r>
      <w:r w:rsidRPr="00332254">
        <w:rPr>
          <w:rFonts w:cs="Browallia New"/>
          <w:color w:val="FF0000"/>
          <w:sz w:val="24"/>
          <w:szCs w:val="24"/>
        </w:rPr>
        <w:t xml:space="preserve"> </w:t>
      </w:r>
      <w:r w:rsidRPr="00461F6A">
        <w:rPr>
          <w:rFonts w:cs="Browallia New"/>
          <w:sz w:val="24"/>
          <w:szCs w:val="24"/>
        </w:rPr>
        <w:t>calculations, estimate figures, work with money, analyze numerical trends, and create schedules and budgets.</w:t>
      </w:r>
      <w:r w:rsidR="009F7C5A">
        <w:rPr>
          <w:rFonts w:cs="Browallia New"/>
          <w:sz w:val="24"/>
          <w:szCs w:val="24"/>
        </w:rPr>
        <w:t xml:space="preserve"> </w:t>
      </w:r>
    </w:p>
    <w:p w:rsidR="001A0857" w:rsidRDefault="00461F6A" w:rsidP="001A0857">
      <w:pPr>
        <w:spacing w:before="200" w:after="0" w:line="270" w:lineRule="exact"/>
        <w:rPr>
          <w:rFonts w:cs="Browallia New"/>
          <w:b/>
          <w:sz w:val="29"/>
          <w:szCs w:val="29"/>
        </w:rPr>
      </w:pPr>
      <w:r>
        <w:rPr>
          <w:rFonts w:cs="Browallia New"/>
          <w:b/>
          <w:sz w:val="29"/>
          <w:szCs w:val="29"/>
        </w:rPr>
        <w:t>WRITING</w:t>
      </w:r>
    </w:p>
    <w:p w:rsidR="00E17FF8" w:rsidRDefault="00461F6A" w:rsidP="001A0857">
      <w:pPr>
        <w:spacing w:after="100" w:line="270" w:lineRule="exact"/>
        <w:rPr>
          <w:rFonts w:cs="Browallia New"/>
          <w:sz w:val="24"/>
          <w:szCs w:val="24"/>
        </w:rPr>
      </w:pPr>
      <w:r w:rsidRPr="00461F6A">
        <w:rPr>
          <w:rFonts w:cs="Browallia New"/>
          <w:sz w:val="24"/>
          <w:szCs w:val="24"/>
        </w:rPr>
        <w:t>Writing is the ability to use clear and concise language to create messages. This also includes</w:t>
      </w:r>
      <w:r w:rsidR="00332254">
        <w:rPr>
          <w:rFonts w:cs="Browallia New"/>
          <w:color w:val="FF0000"/>
          <w:sz w:val="24"/>
          <w:szCs w:val="24"/>
        </w:rPr>
        <w:t xml:space="preserve"> </w:t>
      </w:r>
      <w:r w:rsidRPr="00461F6A">
        <w:rPr>
          <w:rFonts w:cs="Browallia New"/>
          <w:sz w:val="24"/>
          <w:szCs w:val="24"/>
        </w:rPr>
        <w:t xml:space="preserve">non-paper-based writing such as typing on a </w:t>
      </w:r>
      <w:r w:rsidR="001A0857">
        <w:rPr>
          <w:rFonts w:cs="Browallia New"/>
          <w:sz w:val="24"/>
          <w:szCs w:val="24"/>
        </w:rPr>
        <w:t xml:space="preserve">computer. </w:t>
      </w:r>
    </w:p>
    <w:p w:rsidR="005921F7" w:rsidRDefault="00461F6A" w:rsidP="001A0857">
      <w:pPr>
        <w:spacing w:after="100" w:line="270" w:lineRule="exact"/>
        <w:rPr>
          <w:rFonts w:cs="Browallia New"/>
          <w:sz w:val="24"/>
          <w:szCs w:val="24"/>
        </w:rPr>
      </w:pPr>
      <w:r w:rsidRPr="00461F6A">
        <w:rPr>
          <w:rFonts w:cs="Browallia New"/>
          <w:sz w:val="24"/>
          <w:szCs w:val="24"/>
        </w:rPr>
        <w:t>Writing skills are used to organize, record, and document information, as well</w:t>
      </w:r>
      <w:r w:rsidR="00332254">
        <w:rPr>
          <w:rFonts w:cs="Browallia New"/>
          <w:sz w:val="24"/>
          <w:szCs w:val="24"/>
        </w:rPr>
        <w:t xml:space="preserve"> </w:t>
      </w:r>
      <w:r w:rsidRPr="00461F6A">
        <w:rPr>
          <w:rFonts w:cs="Browallia New"/>
          <w:sz w:val="24"/>
          <w:szCs w:val="24"/>
        </w:rPr>
        <w:t>as to persuade, request, and justify.</w:t>
      </w:r>
    </w:p>
    <w:p w:rsidR="001A0857" w:rsidRPr="001A0857" w:rsidRDefault="00F11463" w:rsidP="005921F7">
      <w:pPr>
        <w:spacing w:after="0" w:line="270" w:lineRule="exact"/>
        <w:rPr>
          <w:rFonts w:cs="Browallia New"/>
          <w:sz w:val="24"/>
          <w:szCs w:val="24"/>
        </w:rPr>
      </w:pPr>
      <w:r>
        <w:rPr>
          <w:rFonts w:cs="Browallia New"/>
          <w:sz w:val="24"/>
          <w:szCs w:val="24"/>
        </w:rPr>
        <w:br w:type="column"/>
      </w:r>
      <w:r w:rsidR="00461F6A">
        <w:rPr>
          <w:rFonts w:cs="Browallia New"/>
          <w:b/>
          <w:sz w:val="29"/>
          <w:szCs w:val="29"/>
        </w:rPr>
        <w:lastRenderedPageBreak/>
        <w:t>THINKING</w:t>
      </w:r>
    </w:p>
    <w:p w:rsidR="00E17FF8" w:rsidRDefault="00461F6A" w:rsidP="001A0857">
      <w:pPr>
        <w:spacing w:after="100" w:line="270" w:lineRule="exact"/>
        <w:rPr>
          <w:rFonts w:cs="Browallia New"/>
          <w:sz w:val="24"/>
          <w:szCs w:val="24"/>
        </w:rPr>
      </w:pPr>
      <w:r w:rsidRPr="00461F6A">
        <w:rPr>
          <w:rFonts w:cs="Browallia New"/>
          <w:sz w:val="24"/>
          <w:szCs w:val="24"/>
        </w:rPr>
        <w:t xml:space="preserve">Thinking is the ability to problem-solve, plan and organize, find information, analyze situations, memorize, and make decisions. </w:t>
      </w:r>
    </w:p>
    <w:p w:rsidR="00F11463" w:rsidRDefault="00AB661C" w:rsidP="001A0857">
      <w:pPr>
        <w:spacing w:after="100" w:line="270" w:lineRule="exact"/>
        <w:rPr>
          <w:rFonts w:cs="Browallia New"/>
          <w:sz w:val="24"/>
          <w:szCs w:val="24"/>
        </w:rPr>
      </w:pPr>
      <w:r>
        <w:rPr>
          <w:rFonts w:cs="Browallia New"/>
          <w:sz w:val="24"/>
          <w:szCs w:val="24"/>
        </w:rPr>
        <w:t>This skill</w:t>
      </w:r>
      <w:r w:rsidR="00332254">
        <w:rPr>
          <w:rFonts w:cs="Browallia New"/>
          <w:color w:val="FF0000"/>
          <w:sz w:val="24"/>
          <w:szCs w:val="24"/>
        </w:rPr>
        <w:t xml:space="preserve"> </w:t>
      </w:r>
      <w:r w:rsidR="00461F6A" w:rsidRPr="00461F6A">
        <w:rPr>
          <w:rFonts w:cs="Browallia New"/>
          <w:sz w:val="24"/>
          <w:szCs w:val="24"/>
        </w:rPr>
        <w:t>is used in the process to solve problems, plan and organize your workday and schedule, research, and make decisions.</w:t>
      </w:r>
    </w:p>
    <w:p w:rsidR="001A0857" w:rsidRDefault="00461F6A" w:rsidP="001A0857">
      <w:pPr>
        <w:spacing w:before="200" w:after="0" w:line="270" w:lineRule="exact"/>
        <w:rPr>
          <w:rFonts w:cs="Browallia New"/>
          <w:b/>
          <w:sz w:val="29"/>
          <w:szCs w:val="29"/>
        </w:rPr>
      </w:pPr>
      <w:r>
        <w:rPr>
          <w:rFonts w:cs="Browallia New"/>
          <w:b/>
          <w:sz w:val="29"/>
          <w:szCs w:val="29"/>
        </w:rPr>
        <w:t>ORAL COMMUNICATION</w:t>
      </w:r>
    </w:p>
    <w:p w:rsidR="00E17FF8" w:rsidRDefault="00D87F89" w:rsidP="001A0857">
      <w:pPr>
        <w:spacing w:after="100" w:line="270" w:lineRule="exact"/>
        <w:rPr>
          <w:rFonts w:cs="Browallia New"/>
          <w:sz w:val="24"/>
          <w:szCs w:val="24"/>
        </w:rPr>
      </w:pPr>
      <w:r w:rsidRPr="00461F6A">
        <w:rPr>
          <w:rFonts w:cs="Browallia New"/>
          <w:sz w:val="24"/>
          <w:szCs w:val="24"/>
        </w:rPr>
        <w:t xml:space="preserve">Oral Communication is the ability to converse with others </w:t>
      </w:r>
      <w:r w:rsidR="00332254">
        <w:rPr>
          <w:rFonts w:cs="Browallia New"/>
          <w:sz w:val="24"/>
          <w:szCs w:val="24"/>
        </w:rPr>
        <w:t>–</w:t>
      </w:r>
      <w:r w:rsidRPr="00461F6A">
        <w:rPr>
          <w:rFonts w:cs="Browallia New"/>
          <w:sz w:val="24"/>
          <w:szCs w:val="24"/>
        </w:rPr>
        <w:t xml:space="preserve"> </w:t>
      </w:r>
      <w:r w:rsidR="00332254">
        <w:rPr>
          <w:rFonts w:cs="Browallia New"/>
          <w:sz w:val="24"/>
          <w:szCs w:val="24"/>
        </w:rPr>
        <w:t xml:space="preserve"> </w:t>
      </w:r>
      <w:r w:rsidRPr="00461F6A">
        <w:rPr>
          <w:rFonts w:cs="Browallia New"/>
          <w:sz w:val="24"/>
          <w:szCs w:val="24"/>
        </w:rPr>
        <w:t>providing and exchanging information and ideas.</w:t>
      </w:r>
      <w:r w:rsidR="001A0857">
        <w:rPr>
          <w:rFonts w:cs="Browallia New"/>
          <w:sz w:val="24"/>
          <w:szCs w:val="24"/>
        </w:rPr>
        <w:t xml:space="preserve"> </w:t>
      </w:r>
    </w:p>
    <w:p w:rsidR="00D87F89" w:rsidRPr="00461F6A" w:rsidRDefault="001A0857" w:rsidP="001A0857">
      <w:pPr>
        <w:spacing w:after="100" w:line="270" w:lineRule="exact"/>
        <w:rPr>
          <w:rFonts w:cs="Browallia New"/>
          <w:sz w:val="24"/>
          <w:szCs w:val="24"/>
        </w:rPr>
      </w:pPr>
      <w:r>
        <w:rPr>
          <w:rFonts w:cs="Browallia New"/>
          <w:sz w:val="24"/>
          <w:szCs w:val="24"/>
        </w:rPr>
        <w:t>T</w:t>
      </w:r>
      <w:r w:rsidR="00D87F89" w:rsidRPr="00461F6A">
        <w:rPr>
          <w:rFonts w:cs="Browallia New"/>
          <w:sz w:val="24"/>
          <w:szCs w:val="24"/>
        </w:rPr>
        <w:t xml:space="preserve">his skill includes asking questions, giving directions, coordinating </w:t>
      </w:r>
      <w:r w:rsidR="00F11463" w:rsidRPr="00461F6A">
        <w:rPr>
          <w:rFonts w:cs="Browallia New"/>
          <w:sz w:val="24"/>
          <w:szCs w:val="24"/>
        </w:rPr>
        <w:t>work</w:t>
      </w:r>
      <w:r w:rsidR="00F11463">
        <w:rPr>
          <w:rFonts w:cs="Browallia New"/>
          <w:sz w:val="24"/>
          <w:szCs w:val="24"/>
        </w:rPr>
        <w:t xml:space="preserve"> </w:t>
      </w:r>
      <w:r w:rsidR="00F11463" w:rsidRPr="00F11463">
        <w:rPr>
          <w:rFonts w:cs="Browallia New"/>
          <w:sz w:val="24"/>
          <w:szCs w:val="24"/>
        </w:rPr>
        <w:t>tasks</w:t>
      </w:r>
      <w:r w:rsidR="00D87F89" w:rsidRPr="00F11463">
        <w:rPr>
          <w:rFonts w:cs="Browallia New"/>
          <w:sz w:val="24"/>
          <w:szCs w:val="24"/>
        </w:rPr>
        <w:t>,</w:t>
      </w:r>
      <w:r w:rsidR="00D87F89" w:rsidRPr="00461F6A">
        <w:rPr>
          <w:rFonts w:cs="Browallia New"/>
          <w:sz w:val="24"/>
          <w:szCs w:val="24"/>
        </w:rPr>
        <w:t xml:space="preserve"> explaining, and persuading.</w:t>
      </w:r>
    </w:p>
    <w:p w:rsidR="001A0857" w:rsidRDefault="00461F6A" w:rsidP="001A0857">
      <w:pPr>
        <w:spacing w:before="200" w:after="0" w:line="270" w:lineRule="exact"/>
        <w:rPr>
          <w:rFonts w:cs="Browallia New"/>
          <w:b/>
          <w:sz w:val="29"/>
          <w:szCs w:val="29"/>
        </w:rPr>
      </w:pPr>
      <w:r>
        <w:rPr>
          <w:rFonts w:cs="Browallia New"/>
          <w:b/>
          <w:sz w:val="29"/>
          <w:szCs w:val="29"/>
        </w:rPr>
        <w:t>WORKING</w:t>
      </w:r>
      <w:r w:rsidR="00E17FF8">
        <w:rPr>
          <w:rFonts w:cs="Browallia New"/>
          <w:b/>
          <w:sz w:val="29"/>
          <w:szCs w:val="29"/>
        </w:rPr>
        <w:t xml:space="preserve"> </w:t>
      </w:r>
      <w:r>
        <w:rPr>
          <w:rFonts w:cs="Browallia New"/>
          <w:b/>
          <w:sz w:val="29"/>
          <w:szCs w:val="29"/>
        </w:rPr>
        <w:t>WITH</w:t>
      </w:r>
      <w:r w:rsidR="00E17FF8">
        <w:rPr>
          <w:rFonts w:cs="Browallia New"/>
          <w:b/>
          <w:sz w:val="29"/>
          <w:szCs w:val="29"/>
        </w:rPr>
        <w:t xml:space="preserve"> </w:t>
      </w:r>
      <w:r>
        <w:rPr>
          <w:rFonts w:cs="Browallia New"/>
          <w:b/>
          <w:sz w:val="29"/>
          <w:szCs w:val="29"/>
        </w:rPr>
        <w:t>OTHERS</w:t>
      </w:r>
    </w:p>
    <w:p w:rsidR="00D1400B" w:rsidRDefault="00D87F89" w:rsidP="001A0857">
      <w:pPr>
        <w:spacing w:after="100" w:line="270" w:lineRule="exact"/>
        <w:rPr>
          <w:rFonts w:cs="Browallia New"/>
          <w:sz w:val="24"/>
          <w:szCs w:val="24"/>
        </w:rPr>
      </w:pPr>
      <w:r w:rsidRPr="00461F6A">
        <w:rPr>
          <w:rFonts w:cs="Browallia New"/>
          <w:sz w:val="24"/>
          <w:szCs w:val="24"/>
        </w:rPr>
        <w:t>Working With Others is the ability to lead, coordinate, or collabora</w:t>
      </w:r>
      <w:r w:rsidR="001A0857">
        <w:rPr>
          <w:rFonts w:cs="Browallia New"/>
          <w:sz w:val="24"/>
          <w:szCs w:val="24"/>
        </w:rPr>
        <w:t>te work activities with others.</w:t>
      </w:r>
    </w:p>
    <w:p w:rsidR="00D87F89" w:rsidRPr="00461F6A" w:rsidRDefault="00D87F89" w:rsidP="001A0857">
      <w:pPr>
        <w:spacing w:after="100" w:line="270" w:lineRule="exact"/>
        <w:rPr>
          <w:rFonts w:cs="Browallia New"/>
          <w:sz w:val="24"/>
          <w:szCs w:val="24"/>
        </w:rPr>
      </w:pPr>
      <w:bookmarkStart w:id="0" w:name="_GoBack"/>
      <w:bookmarkEnd w:id="0"/>
      <w:r w:rsidRPr="00461F6A">
        <w:rPr>
          <w:rFonts w:cs="Browallia New"/>
          <w:sz w:val="24"/>
          <w:szCs w:val="24"/>
        </w:rPr>
        <w:t>This skill is used when you work as a member of a team or jointly with a person, as well as in supervisory or leadership activities.</w:t>
      </w:r>
    </w:p>
    <w:p w:rsidR="001A0857" w:rsidRDefault="00461F6A" w:rsidP="001A0857">
      <w:pPr>
        <w:spacing w:before="200" w:after="0" w:line="270" w:lineRule="exact"/>
        <w:rPr>
          <w:rFonts w:cs="Browallia New"/>
          <w:b/>
          <w:sz w:val="29"/>
          <w:szCs w:val="29"/>
        </w:rPr>
      </w:pPr>
      <w:r>
        <w:rPr>
          <w:rFonts w:cs="Browallia New"/>
          <w:b/>
          <w:sz w:val="29"/>
          <w:szCs w:val="29"/>
        </w:rPr>
        <w:t>DIGITA</w:t>
      </w:r>
      <w:r w:rsidR="003B6C89">
        <w:rPr>
          <w:rFonts w:cs="Browallia New"/>
          <w:b/>
          <w:sz w:val="29"/>
          <w:szCs w:val="29"/>
        </w:rPr>
        <w:t>L</w:t>
      </w:r>
      <w:r w:rsidR="00E17FF8">
        <w:rPr>
          <w:rFonts w:cs="Browallia New"/>
          <w:b/>
          <w:sz w:val="29"/>
          <w:szCs w:val="29"/>
        </w:rPr>
        <w:t xml:space="preserve"> </w:t>
      </w:r>
      <w:r>
        <w:rPr>
          <w:rFonts w:cs="Browallia New"/>
          <w:b/>
          <w:sz w:val="29"/>
          <w:szCs w:val="29"/>
        </w:rPr>
        <w:t>TECHNOLOGY</w:t>
      </w:r>
    </w:p>
    <w:p w:rsidR="00E17FF8" w:rsidRDefault="00D87F89" w:rsidP="001A0857">
      <w:pPr>
        <w:spacing w:after="100" w:line="270" w:lineRule="exact"/>
        <w:rPr>
          <w:rFonts w:cs="Browallia New"/>
          <w:sz w:val="24"/>
          <w:szCs w:val="24"/>
        </w:rPr>
      </w:pPr>
      <w:r w:rsidRPr="00461F6A">
        <w:rPr>
          <w:rFonts w:cs="Browallia New"/>
          <w:sz w:val="24"/>
          <w:szCs w:val="24"/>
        </w:rPr>
        <w:t>Digital Technology is the ability to use information</w:t>
      </w:r>
      <w:r w:rsidRPr="00A36E79">
        <w:rPr>
          <w:rFonts w:cs="Browallia New"/>
          <w:sz w:val="24"/>
          <w:szCs w:val="24"/>
        </w:rPr>
        <w:t xml:space="preserve"> and communication technology. </w:t>
      </w:r>
    </w:p>
    <w:p w:rsidR="00D87F89" w:rsidRPr="00461F6A" w:rsidRDefault="00D87F89" w:rsidP="001A0857">
      <w:pPr>
        <w:spacing w:after="100" w:line="270" w:lineRule="exact"/>
        <w:rPr>
          <w:rFonts w:cs="Browallia New"/>
          <w:sz w:val="24"/>
          <w:szCs w:val="24"/>
        </w:rPr>
      </w:pPr>
      <w:r w:rsidRPr="00A36E79">
        <w:rPr>
          <w:rFonts w:cs="Browallia New"/>
          <w:sz w:val="24"/>
          <w:szCs w:val="24"/>
        </w:rPr>
        <w:t>This skill</w:t>
      </w:r>
      <w:r w:rsidR="00A36E79" w:rsidRPr="00A36E79">
        <w:rPr>
          <w:rFonts w:cs="Browallia New"/>
          <w:sz w:val="24"/>
          <w:szCs w:val="24"/>
        </w:rPr>
        <w:t xml:space="preserve"> i</w:t>
      </w:r>
      <w:r w:rsidRPr="00A36E79">
        <w:rPr>
          <w:rFonts w:cs="Browallia New"/>
          <w:sz w:val="24"/>
          <w:szCs w:val="24"/>
        </w:rPr>
        <w:t>ncludes computer use for the workplace or personal tasks, as well as operating a s</w:t>
      </w:r>
      <w:r w:rsidR="00361B86">
        <w:rPr>
          <w:rFonts w:cs="Browallia New"/>
          <w:sz w:val="24"/>
          <w:szCs w:val="24"/>
        </w:rPr>
        <w:t>March</w:t>
      </w:r>
      <w:r w:rsidRPr="00A36E79">
        <w:rPr>
          <w:rFonts w:cs="Browallia New"/>
          <w:sz w:val="24"/>
          <w:szCs w:val="24"/>
        </w:rPr>
        <w:t xml:space="preserve">tphone or </w:t>
      </w:r>
      <w:r w:rsidRPr="00461F6A">
        <w:rPr>
          <w:rFonts w:cs="Browallia New"/>
          <w:sz w:val="24"/>
          <w:szCs w:val="24"/>
        </w:rPr>
        <w:t>cash register. Examples may include word processing, spreadsheets, web browsing, and email.</w:t>
      </w:r>
    </w:p>
    <w:p w:rsidR="001A0857" w:rsidRDefault="00461F6A" w:rsidP="001A0857">
      <w:pPr>
        <w:spacing w:before="200" w:after="0" w:line="270" w:lineRule="exact"/>
        <w:rPr>
          <w:rFonts w:cs="Browallia New"/>
          <w:b/>
          <w:sz w:val="29"/>
          <w:szCs w:val="29"/>
        </w:rPr>
      </w:pPr>
      <w:r>
        <w:rPr>
          <w:rFonts w:cs="Browallia New"/>
          <w:b/>
          <w:sz w:val="29"/>
          <w:szCs w:val="29"/>
        </w:rPr>
        <w:t>CONTINUOUS</w:t>
      </w:r>
      <w:r w:rsidR="00E17FF8">
        <w:rPr>
          <w:rFonts w:cs="Browallia New"/>
          <w:b/>
          <w:sz w:val="29"/>
          <w:szCs w:val="29"/>
        </w:rPr>
        <w:t xml:space="preserve"> </w:t>
      </w:r>
      <w:r>
        <w:rPr>
          <w:rFonts w:cs="Browallia New"/>
          <w:b/>
          <w:sz w:val="29"/>
          <w:szCs w:val="29"/>
        </w:rPr>
        <w:t>LEARNING</w:t>
      </w:r>
    </w:p>
    <w:p w:rsidR="00E17FF8" w:rsidRDefault="00D87F89" w:rsidP="001A0857">
      <w:pPr>
        <w:spacing w:after="100" w:line="270" w:lineRule="exact"/>
        <w:rPr>
          <w:rFonts w:cs="Browallia New"/>
          <w:sz w:val="24"/>
          <w:szCs w:val="24"/>
        </w:rPr>
      </w:pPr>
      <w:r w:rsidRPr="00461F6A">
        <w:rPr>
          <w:rFonts w:cs="Browallia New"/>
          <w:sz w:val="24"/>
          <w:szCs w:val="24"/>
        </w:rPr>
        <w:t xml:space="preserve">Continuous Learning is the ability to develop and apply strategies that support learning, as well as the ability to adapt to </w:t>
      </w:r>
      <w:r w:rsidR="00F11463" w:rsidRPr="00461F6A">
        <w:rPr>
          <w:rFonts w:cs="Browallia New"/>
          <w:sz w:val="24"/>
          <w:szCs w:val="24"/>
        </w:rPr>
        <w:t>ch</w:t>
      </w:r>
      <w:r w:rsidR="00F11463">
        <w:rPr>
          <w:rFonts w:cs="Browallia New"/>
          <w:sz w:val="24"/>
          <w:szCs w:val="24"/>
        </w:rPr>
        <w:t>ange.</w:t>
      </w:r>
      <w:r w:rsidR="001A0857">
        <w:rPr>
          <w:rFonts w:cs="Browallia New"/>
          <w:sz w:val="24"/>
          <w:szCs w:val="24"/>
        </w:rPr>
        <w:t xml:space="preserve"> </w:t>
      </w:r>
    </w:p>
    <w:p w:rsidR="003B6C89" w:rsidRDefault="00F11463" w:rsidP="001A0857">
      <w:pPr>
        <w:spacing w:after="100" w:line="270" w:lineRule="exact"/>
        <w:rPr>
          <w:rFonts w:cs="Browallia New"/>
          <w:sz w:val="24"/>
          <w:szCs w:val="24"/>
        </w:rPr>
        <w:sectPr w:rsidR="003B6C89" w:rsidSect="003B6C89">
          <w:type w:val="continuous"/>
          <w:pgSz w:w="12240" w:h="15840" w:code="1"/>
          <w:pgMar w:top="1080" w:right="1080" w:bottom="1080" w:left="1440" w:header="706" w:footer="706" w:gutter="0"/>
          <w:cols w:num="2" w:space="708"/>
          <w:docGrid w:linePitch="360"/>
        </w:sectPr>
      </w:pPr>
      <w:r w:rsidRPr="00461F6A">
        <w:rPr>
          <w:rFonts w:cs="Browallia New"/>
          <w:sz w:val="24"/>
          <w:szCs w:val="24"/>
        </w:rPr>
        <w:t>This</w:t>
      </w:r>
      <w:r w:rsidR="00D87F89" w:rsidRPr="00461F6A">
        <w:rPr>
          <w:rFonts w:cs="Browallia New"/>
          <w:sz w:val="24"/>
          <w:szCs w:val="24"/>
        </w:rPr>
        <w:t xml:space="preserve"> skill is used when you learn from regular work and co-workers, as well as when</w:t>
      </w:r>
      <w:r w:rsidR="00A36E79">
        <w:rPr>
          <w:rFonts w:cs="Browallia New"/>
          <w:color w:val="FF0000"/>
          <w:sz w:val="24"/>
          <w:szCs w:val="24"/>
        </w:rPr>
        <w:t xml:space="preserve"> </w:t>
      </w:r>
      <w:r w:rsidR="00D87F89" w:rsidRPr="00461F6A">
        <w:rPr>
          <w:rFonts w:cs="Browallia New"/>
          <w:sz w:val="24"/>
          <w:szCs w:val="24"/>
        </w:rPr>
        <w:t>you receive training on-site/off-site from the</w:t>
      </w:r>
      <w:r w:rsidR="00A36E79">
        <w:rPr>
          <w:rFonts w:cs="Browallia New"/>
          <w:color w:val="FF0000"/>
          <w:sz w:val="24"/>
          <w:szCs w:val="24"/>
        </w:rPr>
        <w:t xml:space="preserve"> </w:t>
      </w:r>
      <w:r w:rsidR="00D87F89" w:rsidRPr="00461F6A">
        <w:rPr>
          <w:rFonts w:cs="Browallia New"/>
          <w:sz w:val="24"/>
          <w:szCs w:val="24"/>
        </w:rPr>
        <w:t>workplace</w:t>
      </w:r>
      <w:r>
        <w:rPr>
          <w:rFonts w:cs="Browallia New"/>
          <w:sz w:val="24"/>
          <w:szCs w:val="24"/>
        </w:rPr>
        <w:t>.</w:t>
      </w:r>
    </w:p>
    <w:p w:rsidR="003B6C89" w:rsidRDefault="00086441" w:rsidP="003B6C89">
      <w:pPr>
        <w:spacing w:after="100" w:line="270" w:lineRule="exact"/>
        <w:rPr>
          <w:rFonts w:eastAsia="Times New Roman" w:cs="Arial"/>
          <w:color w:val="000000"/>
          <w:sz w:val="24"/>
          <w:szCs w:val="24"/>
          <w:lang w:eastAsia="en-CA"/>
        </w:rPr>
        <w:sectPr w:rsidR="003B6C89" w:rsidSect="00B3204F">
          <w:pgSz w:w="12240" w:h="15840" w:code="1"/>
          <w:pgMar w:top="1080" w:right="1080" w:bottom="1080" w:left="1440" w:header="432" w:footer="706" w:gutter="0"/>
          <w:cols w:num="2" w:space="708"/>
          <w:docGrid w:linePitch="360"/>
        </w:sectPr>
      </w:pPr>
      <w:r>
        <w:rPr>
          <w:noProof/>
          <w:lang w:eastAsia="en-CA"/>
        </w:rPr>
        <w:lastRenderedPageBreak/>
        <w:drawing>
          <wp:anchor distT="0" distB="182880" distL="114300" distR="114300" simplePos="0" relativeHeight="251659264" behindDoc="1" locked="0" layoutInCell="1" allowOverlap="1" wp14:anchorId="66B2FADA" wp14:editId="7B4E724E">
            <wp:simplePos x="0" y="0"/>
            <wp:positionH relativeFrom="page">
              <wp:posOffset>4107720</wp:posOffset>
            </wp:positionH>
            <wp:positionV relativeFrom="page">
              <wp:posOffset>968706</wp:posOffset>
            </wp:positionV>
            <wp:extent cx="6272784" cy="4178808"/>
            <wp:effectExtent l="57150" t="57150" r="52070" b="50800"/>
            <wp:wrapSquare wrapText="bothSides"/>
            <wp:docPr id="3" name="Picture 3" descr="Essential Skills Manit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sential Skills Manitoba"/>
                    <pic:cNvPicPr>
                      <a:picLocks noChangeAspect="1" noChangeArrowheads="1"/>
                    </pic:cNvPicPr>
                  </pic:nvPicPr>
                  <pic:blipFill>
                    <a:blip r:embed="rId14" cstate="print">
                      <a:duotone>
                        <a:schemeClr val="bg2">
                          <a:shade val="45000"/>
                          <a:satMod val="135000"/>
                        </a:schemeClr>
                        <a:prstClr val="white"/>
                      </a:duotone>
                      <a:extLst>
                        <a:ext uri="{BEBA8EAE-BF5A-486C-A8C5-ECC9F3942E4B}">
                          <a14:imgProps xmlns:a14="http://schemas.microsoft.com/office/drawing/2010/main">
                            <a14:imgLayer r:embed="rId15">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6272784" cy="4178808"/>
                    </a:xfrm>
                    <a:prstGeom prst="rect">
                      <a:avLst/>
                    </a:prstGeom>
                    <a:noFill/>
                    <a:ln w="57150">
                      <a:solidFill>
                        <a:schemeClr val="bg1">
                          <a:lumMod val="85000"/>
                        </a:schemeClr>
                      </a:solidFill>
                      <a:prstDash val="lgDash"/>
                    </a:ln>
                  </pic:spPr>
                </pic:pic>
              </a:graphicData>
            </a:graphic>
            <wp14:sizeRelH relativeFrom="margin">
              <wp14:pctWidth>0</wp14:pctWidth>
            </wp14:sizeRelH>
            <wp14:sizeRelV relativeFrom="margin">
              <wp14:pctHeight>0</wp14:pctHeight>
            </wp14:sizeRelV>
          </wp:anchor>
        </w:drawing>
      </w:r>
    </w:p>
    <w:p w:rsidR="003B6C89" w:rsidRPr="00757358" w:rsidRDefault="003B6C89" w:rsidP="00757358">
      <w:pPr>
        <w:spacing w:after="0" w:line="360" w:lineRule="exact"/>
        <w:rPr>
          <w:rFonts w:eastAsia="Times New Roman" w:cs="Arial"/>
          <w:b/>
          <w:caps/>
          <w:color w:val="000000"/>
          <w:sz w:val="36"/>
          <w:szCs w:val="29"/>
          <w:lang w:eastAsia="en-CA"/>
        </w:rPr>
      </w:pPr>
      <w:r w:rsidRPr="00757358">
        <w:rPr>
          <w:rFonts w:eastAsia="Times New Roman" w:cs="Arial"/>
          <w:b/>
          <w:color w:val="000000"/>
          <w:sz w:val="36"/>
          <w:szCs w:val="29"/>
          <w:lang w:eastAsia="en-CA"/>
        </w:rPr>
        <w:lastRenderedPageBreak/>
        <w:t>ONE-DAY ESSENTIAL SKILLS ASSESSMENT</w:t>
      </w:r>
    </w:p>
    <w:p w:rsidR="003B6C89" w:rsidRPr="00757358" w:rsidRDefault="003B6C89" w:rsidP="00757358">
      <w:pPr>
        <w:spacing w:after="100" w:line="310" w:lineRule="exact"/>
        <w:rPr>
          <w:rFonts w:eastAsia="Times New Roman" w:cs="Arial"/>
          <w:caps/>
          <w:color w:val="000000"/>
          <w:sz w:val="28"/>
          <w:szCs w:val="23"/>
          <w:lang w:eastAsia="en-CA"/>
        </w:rPr>
      </w:pPr>
      <w:r w:rsidRPr="00757358">
        <w:rPr>
          <w:rFonts w:eastAsia="Times New Roman" w:cs="Arial"/>
          <w:color w:val="000000"/>
          <w:sz w:val="28"/>
          <w:szCs w:val="23"/>
          <w:lang w:eastAsia="en-CA"/>
        </w:rPr>
        <w:t>The one-day essential skills assessment might</w:t>
      </w:r>
      <w:r w:rsidR="007053DF">
        <w:rPr>
          <w:rFonts w:eastAsia="Times New Roman" w:cs="Arial"/>
          <w:color w:val="000000"/>
          <w:sz w:val="28"/>
          <w:szCs w:val="23"/>
          <w:lang w:eastAsia="en-CA"/>
        </w:rPr>
        <w:t xml:space="preserve"> </w:t>
      </w:r>
      <w:r w:rsidRPr="00757358">
        <w:rPr>
          <w:rFonts w:eastAsia="Times New Roman" w:cs="Arial"/>
          <w:color w:val="000000"/>
          <w:sz w:val="28"/>
          <w:szCs w:val="23"/>
          <w:lang w:eastAsia="en-CA"/>
        </w:rPr>
        <w:t>be</w:t>
      </w:r>
      <w:r w:rsidR="007053DF">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for you if you have a clear career goal but feel you need to strengthen your essential skills in some areas such as numeracy (math) or</w:t>
      </w:r>
      <w:r w:rsidR="00A2441B" w:rsidRPr="00A2441B">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document use. If</w:t>
      </w:r>
      <w:r w:rsidR="00E17FF8">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you have been out of work for a while and have not studied in a long</w:t>
      </w:r>
      <w:r w:rsidR="00A2441B">
        <w:rPr>
          <w:rFonts w:eastAsia="Times New Roman" w:cs="Arial"/>
          <w:color w:val="000000"/>
          <w:sz w:val="28"/>
          <w:szCs w:val="23"/>
          <w:lang w:eastAsia="en-CA"/>
        </w:rPr>
        <w:t xml:space="preserve"> </w:t>
      </w:r>
      <w:r w:rsidRPr="00757358">
        <w:rPr>
          <w:rFonts w:eastAsia="Times New Roman" w:cs="Arial"/>
          <w:color w:val="000000"/>
          <w:sz w:val="28"/>
          <w:szCs w:val="23"/>
          <w:lang w:eastAsia="en-CA"/>
        </w:rPr>
        <w:t>time, this assessment might be right for you.</w:t>
      </w:r>
    </w:p>
    <w:p w:rsidR="003B6C89" w:rsidRPr="00757358" w:rsidRDefault="003B6C89" w:rsidP="00757358">
      <w:pPr>
        <w:spacing w:before="200" w:after="0" w:line="310" w:lineRule="exact"/>
        <w:rPr>
          <w:rFonts w:eastAsia="Times New Roman" w:cs="Arial"/>
          <w:caps/>
          <w:color w:val="000000"/>
          <w:sz w:val="32"/>
          <w:szCs w:val="24"/>
          <w:lang w:eastAsia="en-CA"/>
        </w:rPr>
      </w:pPr>
      <w:r w:rsidRPr="00757358">
        <w:rPr>
          <w:rFonts w:eastAsia="Times New Roman" w:cs="Arial"/>
          <w:b/>
          <w:color w:val="000000"/>
          <w:sz w:val="36"/>
          <w:szCs w:val="29"/>
          <w:lang w:eastAsia="en-CA"/>
        </w:rPr>
        <w:t>WHY DO THIS ASSESSMENT?</w:t>
      </w:r>
    </w:p>
    <w:p w:rsidR="003B6C89" w:rsidRPr="00757358" w:rsidRDefault="003B6C89" w:rsidP="00757358">
      <w:pPr>
        <w:spacing w:after="100" w:line="310" w:lineRule="exact"/>
        <w:rPr>
          <w:rFonts w:eastAsia="Times New Roman" w:cs="Arial"/>
          <w:caps/>
          <w:color w:val="000000"/>
          <w:sz w:val="28"/>
          <w:szCs w:val="23"/>
          <w:lang w:eastAsia="en-CA"/>
        </w:rPr>
      </w:pPr>
      <w:r w:rsidRPr="00757358">
        <w:rPr>
          <w:rFonts w:eastAsia="Times New Roman" w:cs="Arial"/>
          <w:color w:val="000000"/>
          <w:sz w:val="28"/>
          <w:szCs w:val="23"/>
          <w:lang w:eastAsia="en-CA"/>
        </w:rPr>
        <w:t>This assessment will provide you with a good</w:t>
      </w:r>
      <w:r w:rsidR="004F5C15" w:rsidRPr="004F5C15">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indication of whether or not you have the essential skills needed for training or entry into the career of your choice. Making sure</w:t>
      </w:r>
      <w:r w:rsidR="004F5C15" w:rsidRPr="004F5C15">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you have the skills you need will increase your chances of</w:t>
      </w:r>
      <w:r w:rsidR="00A2441B" w:rsidRPr="00A2441B">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success.</w:t>
      </w:r>
    </w:p>
    <w:p w:rsidR="003B6C89" w:rsidRPr="00757358" w:rsidRDefault="003B6C89" w:rsidP="00757358">
      <w:pPr>
        <w:spacing w:after="100" w:line="310" w:lineRule="exact"/>
        <w:rPr>
          <w:rFonts w:eastAsia="Times New Roman" w:cs="Arial"/>
          <w:caps/>
          <w:color w:val="000000"/>
          <w:sz w:val="28"/>
          <w:szCs w:val="23"/>
          <w:lang w:eastAsia="en-CA"/>
        </w:rPr>
      </w:pPr>
      <w:r w:rsidRPr="00757358">
        <w:rPr>
          <w:rFonts w:eastAsia="Times New Roman" w:cs="Arial"/>
          <w:color w:val="000000"/>
          <w:sz w:val="28"/>
          <w:szCs w:val="23"/>
          <w:lang w:eastAsia="en-CA"/>
        </w:rPr>
        <w:t>Esm will provide you and your employment manitoba career</w:t>
      </w:r>
      <w:r w:rsidRPr="00A2441B">
        <w:rPr>
          <w:rFonts w:eastAsia="Times New Roman" w:cs="Arial"/>
          <w:color w:val="FF0000"/>
          <w:sz w:val="28"/>
          <w:szCs w:val="23"/>
          <w:lang w:eastAsia="en-CA"/>
        </w:rPr>
        <w:t xml:space="preserve"> </w:t>
      </w:r>
      <w:r w:rsidRPr="00757358">
        <w:rPr>
          <w:rFonts w:eastAsia="Times New Roman" w:cs="Arial"/>
          <w:color w:val="000000"/>
          <w:sz w:val="28"/>
          <w:szCs w:val="23"/>
          <w:lang w:eastAsia="en-CA"/>
        </w:rPr>
        <w:t>development consultant (cdc) with a written report on your current essential skills levels. The report will show your strengths and any upgrading</w:t>
      </w:r>
      <w:r w:rsidR="00E17FF8">
        <w:rPr>
          <w:rFonts w:eastAsia="Times New Roman" w:cs="Arial"/>
          <w:color w:val="000000"/>
          <w:sz w:val="28"/>
          <w:szCs w:val="23"/>
          <w:lang w:eastAsia="en-CA"/>
        </w:rPr>
        <w:t xml:space="preserve"> </w:t>
      </w:r>
      <w:r w:rsidRPr="00757358">
        <w:rPr>
          <w:rFonts w:eastAsia="Times New Roman" w:cs="Arial"/>
          <w:color w:val="000000"/>
          <w:sz w:val="28"/>
          <w:szCs w:val="23"/>
          <w:lang w:eastAsia="en-CA"/>
        </w:rPr>
        <w:t>you may need for the career goal you have identified.</w:t>
      </w:r>
      <w:r w:rsidR="00E17FF8">
        <w:rPr>
          <w:rFonts w:eastAsia="Times New Roman" w:cs="Arial"/>
          <w:color w:val="000000"/>
          <w:sz w:val="28"/>
          <w:szCs w:val="23"/>
          <w:lang w:eastAsia="en-CA"/>
        </w:rPr>
        <w:t xml:space="preserve"> </w:t>
      </w:r>
      <w:r w:rsidRPr="00757358">
        <w:rPr>
          <w:rFonts w:eastAsia="Times New Roman" w:cs="Arial"/>
          <w:color w:val="000000"/>
          <w:sz w:val="28"/>
          <w:szCs w:val="23"/>
          <w:lang w:eastAsia="en-CA"/>
        </w:rPr>
        <w:t xml:space="preserve">This report will help you and your </w:t>
      </w:r>
      <w:r w:rsidR="00A2441B">
        <w:rPr>
          <w:rFonts w:eastAsia="Times New Roman" w:cs="Arial"/>
          <w:color w:val="000000"/>
          <w:sz w:val="28"/>
          <w:szCs w:val="23"/>
          <w:lang w:eastAsia="en-CA"/>
        </w:rPr>
        <w:t xml:space="preserve">CDC </w:t>
      </w:r>
      <w:r w:rsidRPr="00757358">
        <w:rPr>
          <w:rFonts w:eastAsia="Times New Roman" w:cs="Arial"/>
          <w:color w:val="000000"/>
          <w:sz w:val="28"/>
          <w:szCs w:val="23"/>
          <w:lang w:eastAsia="en-CA"/>
        </w:rPr>
        <w:t>discuss plans for the most appropriate training for your career.</w:t>
      </w:r>
    </w:p>
    <w:p w:rsidR="003B6C89" w:rsidRPr="00757358" w:rsidRDefault="00A2441B" w:rsidP="00757358">
      <w:pPr>
        <w:spacing w:before="200" w:after="0" w:line="360" w:lineRule="exact"/>
        <w:rPr>
          <w:rFonts w:eastAsia="Times New Roman" w:cs="Arial"/>
          <w:caps/>
          <w:color w:val="000000"/>
          <w:sz w:val="32"/>
          <w:szCs w:val="24"/>
          <w:lang w:eastAsia="en-CA"/>
        </w:rPr>
      </w:pPr>
      <w:r>
        <w:rPr>
          <w:rFonts w:eastAsia="Times New Roman" w:cs="Arial"/>
          <w:b/>
          <w:color w:val="000000"/>
          <w:sz w:val="36"/>
          <w:szCs w:val="29"/>
          <w:lang w:eastAsia="en-CA"/>
        </w:rPr>
        <w:t>HOW WILL YOU</w:t>
      </w:r>
      <w:r w:rsidR="00E17FF8">
        <w:rPr>
          <w:rFonts w:eastAsia="Times New Roman" w:cs="Arial"/>
          <w:b/>
          <w:color w:val="FF0000"/>
          <w:sz w:val="36"/>
          <w:szCs w:val="29"/>
          <w:lang w:eastAsia="en-CA"/>
        </w:rPr>
        <w:t xml:space="preserve"> </w:t>
      </w:r>
      <w:r w:rsidR="003B6C89" w:rsidRPr="00757358">
        <w:rPr>
          <w:rFonts w:eastAsia="Times New Roman" w:cs="Arial"/>
          <w:b/>
          <w:color w:val="000000"/>
          <w:sz w:val="36"/>
          <w:szCs w:val="29"/>
          <w:lang w:eastAsia="en-CA"/>
        </w:rPr>
        <w:t>BE</w:t>
      </w:r>
      <w:r w:rsidR="00757358">
        <w:rPr>
          <w:rFonts w:eastAsia="Times New Roman" w:cs="Arial"/>
          <w:b/>
          <w:color w:val="000000"/>
          <w:sz w:val="36"/>
          <w:szCs w:val="29"/>
          <w:lang w:eastAsia="en-CA"/>
        </w:rPr>
        <w:br/>
      </w:r>
      <w:r w:rsidR="003B6C89" w:rsidRPr="00757358">
        <w:rPr>
          <w:rFonts w:eastAsia="Times New Roman" w:cs="Arial"/>
          <w:b/>
          <w:color w:val="000000"/>
          <w:sz w:val="36"/>
          <w:szCs w:val="29"/>
          <w:lang w:eastAsia="en-CA"/>
        </w:rPr>
        <w:t>ASSESSED?</w:t>
      </w:r>
    </w:p>
    <w:p w:rsidR="00B3204F" w:rsidRDefault="003B6C89" w:rsidP="00757358">
      <w:pPr>
        <w:spacing w:after="100" w:line="310" w:lineRule="exact"/>
        <w:rPr>
          <w:rFonts w:eastAsia="Times New Roman" w:cs="Arial"/>
          <w:b/>
          <w:color w:val="000000"/>
          <w:sz w:val="23"/>
          <w:szCs w:val="23"/>
          <w:lang w:eastAsia="en-CA"/>
        </w:rPr>
      </w:pPr>
      <w:r w:rsidRPr="00757358">
        <w:rPr>
          <w:rFonts w:eastAsia="Times New Roman" w:cs="Arial"/>
          <w:color w:val="000000"/>
          <w:sz w:val="28"/>
          <w:szCs w:val="23"/>
          <w:lang w:eastAsia="en-CA"/>
        </w:rPr>
        <w:t>This assessment is</w:t>
      </w:r>
      <w:r w:rsidR="00E17FF8">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usually paper-based and focuses on your</w:t>
      </w:r>
      <w:r w:rsidR="00E17FF8">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career choice. It will include questions related to the essential skills needed for</w:t>
      </w:r>
      <w:r w:rsidR="00E17FF8">
        <w:rPr>
          <w:rFonts w:eastAsia="Times New Roman" w:cs="Arial"/>
          <w:b/>
          <w:color w:val="FF0000"/>
          <w:sz w:val="28"/>
          <w:szCs w:val="23"/>
          <w:lang w:eastAsia="en-CA"/>
        </w:rPr>
        <w:t xml:space="preserve"> </w:t>
      </w:r>
      <w:r w:rsidRPr="00757358">
        <w:rPr>
          <w:rFonts w:eastAsia="Times New Roman" w:cs="Arial"/>
          <w:color w:val="000000"/>
          <w:sz w:val="28"/>
          <w:szCs w:val="23"/>
          <w:lang w:eastAsia="en-CA"/>
        </w:rPr>
        <w:t xml:space="preserve">that career. </w:t>
      </w:r>
      <w:r w:rsidR="00E17FF8">
        <w:rPr>
          <w:rFonts w:eastAsia="Times New Roman" w:cs="Arial"/>
          <w:color w:val="FF0000"/>
          <w:sz w:val="28"/>
          <w:szCs w:val="23"/>
          <w:lang w:eastAsia="en-CA"/>
        </w:rPr>
        <w:t xml:space="preserve"> </w:t>
      </w:r>
      <w:r w:rsidRPr="00757358">
        <w:rPr>
          <w:rFonts w:eastAsia="Times New Roman" w:cs="Arial"/>
          <w:color w:val="000000"/>
          <w:sz w:val="28"/>
          <w:szCs w:val="23"/>
          <w:lang w:eastAsia="en-CA"/>
        </w:rPr>
        <w:t>Some sections of the assessment may be computer-based.</w:t>
      </w:r>
    </w:p>
    <w:p w:rsidR="00B3204F" w:rsidRDefault="00B3204F" w:rsidP="00757358">
      <w:pPr>
        <w:spacing w:after="100" w:line="310" w:lineRule="exact"/>
        <w:rPr>
          <w:rFonts w:eastAsia="Times New Roman" w:cs="Arial"/>
          <w:b/>
          <w:color w:val="000000"/>
          <w:sz w:val="29"/>
          <w:szCs w:val="29"/>
          <w:lang w:eastAsia="en-CA"/>
        </w:rPr>
        <w:sectPr w:rsidR="00B3204F" w:rsidSect="003B6C89">
          <w:type w:val="continuous"/>
          <w:pgSz w:w="12240" w:h="15840" w:code="1"/>
          <w:pgMar w:top="1080" w:right="1080" w:bottom="1080" w:left="1440" w:header="706" w:footer="706" w:gutter="0"/>
          <w:cols w:num="2" w:space="708"/>
          <w:docGrid w:linePitch="360"/>
        </w:sectPr>
      </w:pPr>
    </w:p>
    <w:p w:rsidR="00DD756A" w:rsidRPr="00086441" w:rsidRDefault="00E6142A" w:rsidP="00086441">
      <w:pPr>
        <w:spacing w:after="0" w:line="360" w:lineRule="exact"/>
        <w:rPr>
          <w:rFonts w:cs="Arial"/>
          <w:color w:val="000000"/>
          <w:sz w:val="36"/>
          <w:szCs w:val="36"/>
        </w:rPr>
      </w:pPr>
      <w:r w:rsidRPr="00086441">
        <w:rPr>
          <w:noProof/>
          <w:sz w:val="28"/>
          <w:szCs w:val="28"/>
          <w:lang w:eastAsia="en-CA"/>
        </w:rPr>
        <w:lastRenderedPageBreak/>
        <w:drawing>
          <wp:anchor distT="0" distB="182880" distL="114300" distR="114300" simplePos="0" relativeHeight="251658240" behindDoc="0" locked="0" layoutInCell="1" allowOverlap="1" wp14:anchorId="4658A408" wp14:editId="5199A4F1">
            <wp:simplePos x="0" y="0"/>
            <wp:positionH relativeFrom="column">
              <wp:align>right</wp:align>
            </wp:positionH>
            <wp:positionV relativeFrom="page">
              <wp:posOffset>1658348</wp:posOffset>
            </wp:positionV>
            <wp:extent cx="4297680" cy="2871216"/>
            <wp:effectExtent l="57150" t="57150" r="64770" b="62865"/>
            <wp:wrapSquare wrapText="bothSides"/>
            <wp:docPr id="1" name="Picture 1" descr="Essential Skills Manit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ntial Skills Manitoba"/>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297680" cy="2871216"/>
                    </a:xfrm>
                    <a:prstGeom prst="rect">
                      <a:avLst/>
                    </a:prstGeom>
                    <a:noFill/>
                    <a:ln w="57150">
                      <a:solidFill>
                        <a:schemeClr val="bg1">
                          <a:lumMod val="85000"/>
                        </a:schemeClr>
                      </a:solidFill>
                      <a:prstDash val="lgDash"/>
                    </a:ln>
                  </pic:spPr>
                </pic:pic>
              </a:graphicData>
            </a:graphic>
            <wp14:sizeRelH relativeFrom="margin">
              <wp14:pctWidth>0</wp14:pctWidth>
            </wp14:sizeRelH>
            <wp14:sizeRelV relativeFrom="margin">
              <wp14:pctHeight>0</wp14:pctHeight>
            </wp14:sizeRelV>
          </wp:anchor>
        </w:drawing>
      </w:r>
      <w:r w:rsidR="00DD756A" w:rsidRPr="00086441">
        <w:rPr>
          <w:rFonts w:eastAsia="Times New Roman" w:cs="Arial"/>
          <w:b/>
          <w:color w:val="000000"/>
          <w:sz w:val="36"/>
          <w:szCs w:val="36"/>
          <w:lang w:eastAsia="en-CA"/>
        </w:rPr>
        <w:t>FIVE-DAY ‘CAREER LAUNCHER’</w:t>
      </w:r>
      <w:r w:rsidR="00296BC2">
        <w:rPr>
          <w:rFonts w:eastAsia="Times New Roman" w:cs="Arial"/>
          <w:b/>
          <w:color w:val="000000"/>
          <w:sz w:val="36"/>
          <w:szCs w:val="36"/>
          <w:lang w:eastAsia="en-CA"/>
        </w:rPr>
        <w:t xml:space="preserve"> </w:t>
      </w:r>
      <w:r w:rsidR="00DD756A" w:rsidRPr="00086441">
        <w:rPr>
          <w:rFonts w:eastAsia="Times New Roman" w:cs="Arial"/>
          <w:b/>
          <w:color w:val="000000"/>
          <w:sz w:val="36"/>
          <w:szCs w:val="36"/>
          <w:lang w:eastAsia="en-CA"/>
        </w:rPr>
        <w:t>ASSESSMENT</w:t>
      </w:r>
      <w:r w:rsidR="00E17FF8" w:rsidRPr="00E17FF8">
        <w:rPr>
          <w:rFonts w:eastAsia="Times New Roman" w:cs="Arial"/>
          <w:b/>
          <w:color w:val="000000"/>
          <w:sz w:val="36"/>
          <w:szCs w:val="36"/>
          <w:lang w:eastAsia="en-CA"/>
        </w:rPr>
        <w:t xml:space="preserve"> </w:t>
      </w:r>
      <w:r w:rsidR="00E17FF8" w:rsidRPr="00086441">
        <w:rPr>
          <w:rFonts w:eastAsia="Times New Roman" w:cs="Arial"/>
          <w:b/>
          <w:color w:val="000000"/>
          <w:sz w:val="36"/>
          <w:szCs w:val="36"/>
          <w:lang w:eastAsia="en-CA"/>
        </w:rPr>
        <w:t>WITH</w:t>
      </w:r>
      <w:r w:rsidR="00296BC2" w:rsidRPr="00296BC2">
        <w:rPr>
          <w:rFonts w:eastAsia="Times New Roman" w:cs="Arial"/>
          <w:b/>
          <w:color w:val="000000"/>
          <w:sz w:val="36"/>
          <w:szCs w:val="36"/>
          <w:lang w:eastAsia="en-CA"/>
        </w:rPr>
        <w:t xml:space="preserve"> </w:t>
      </w:r>
      <w:r w:rsidR="00DD756A" w:rsidRPr="00086441">
        <w:rPr>
          <w:rFonts w:eastAsia="Times New Roman" w:cs="Arial"/>
          <w:b/>
          <w:color w:val="000000"/>
          <w:sz w:val="36"/>
          <w:szCs w:val="36"/>
          <w:lang w:eastAsia="en-CA"/>
        </w:rPr>
        <w:t>PORTFOLIO</w:t>
      </w:r>
    </w:p>
    <w:p w:rsidR="00DD756A" w:rsidRPr="00086441" w:rsidRDefault="0047483C" w:rsidP="00086441">
      <w:pPr>
        <w:spacing w:after="100" w:line="310" w:lineRule="exact"/>
        <w:rPr>
          <w:rFonts w:eastAsia="Times New Roman" w:cs="Arial"/>
          <w:color w:val="000000"/>
          <w:sz w:val="28"/>
          <w:szCs w:val="28"/>
          <w:lang w:eastAsia="en-CA"/>
        </w:rPr>
      </w:pPr>
      <w:r>
        <w:rPr>
          <w:rFonts w:eastAsia="Times New Roman" w:cs="Arial"/>
          <w:color w:val="000000"/>
          <w:sz w:val="28"/>
          <w:szCs w:val="28"/>
          <w:lang w:eastAsia="en-CA"/>
        </w:rPr>
        <w:t xml:space="preserve">The </w:t>
      </w:r>
      <w:r w:rsidR="00E17FF8" w:rsidRPr="00086441">
        <w:rPr>
          <w:rFonts w:eastAsia="Times New Roman" w:cs="Arial"/>
          <w:color w:val="000000"/>
          <w:sz w:val="28"/>
          <w:szCs w:val="28"/>
          <w:lang w:eastAsia="en-CA"/>
        </w:rPr>
        <w:t xml:space="preserve">five-day </w:t>
      </w:r>
      <w:r w:rsidR="00DD756A" w:rsidRPr="00086441">
        <w:rPr>
          <w:rFonts w:eastAsia="Times New Roman" w:cs="Arial"/>
          <w:color w:val="000000"/>
          <w:sz w:val="28"/>
          <w:szCs w:val="28"/>
          <w:lang w:eastAsia="en-CA"/>
        </w:rPr>
        <w:t>‘Career Launcher’ Assessment might be for you if you don’t have a clear career goal and have had trouble finding a job you want to stay in. This program may help you if you haven’t had any formal job training, didn’t complete high school, or it has been a long time since you have been in school and are worried about your Essential Skills levels.</w:t>
      </w:r>
    </w:p>
    <w:p w:rsidR="00DD756A" w:rsidRPr="00086441" w:rsidRDefault="00DD756A" w:rsidP="00086441">
      <w:pPr>
        <w:spacing w:before="200" w:after="0" w:line="310" w:lineRule="exact"/>
        <w:rPr>
          <w:rFonts w:eastAsia="Times New Roman" w:cs="Arial"/>
          <w:b/>
          <w:color w:val="000000"/>
          <w:sz w:val="36"/>
          <w:szCs w:val="36"/>
          <w:lang w:eastAsia="en-CA"/>
        </w:rPr>
      </w:pPr>
      <w:r w:rsidRPr="00086441">
        <w:rPr>
          <w:rFonts w:eastAsia="Times New Roman" w:cs="Arial"/>
          <w:b/>
          <w:color w:val="000000"/>
          <w:sz w:val="36"/>
          <w:szCs w:val="36"/>
          <w:lang w:eastAsia="en-CA"/>
        </w:rPr>
        <w:t>WHY DO THIS ASSESSMENT?</w:t>
      </w:r>
    </w:p>
    <w:p w:rsidR="00DD756A" w:rsidRPr="00086441" w:rsidRDefault="00DD756A" w:rsidP="00086441">
      <w:pPr>
        <w:spacing w:after="100" w:line="310" w:lineRule="exact"/>
        <w:rPr>
          <w:rFonts w:eastAsia="Times New Roman" w:cs="Arial"/>
          <w:color w:val="000000"/>
          <w:sz w:val="28"/>
          <w:szCs w:val="28"/>
          <w:lang w:eastAsia="en-CA"/>
        </w:rPr>
      </w:pPr>
      <w:r w:rsidRPr="00086441">
        <w:rPr>
          <w:rFonts w:eastAsia="Times New Roman" w:cs="Arial"/>
          <w:color w:val="000000"/>
          <w:sz w:val="28"/>
          <w:szCs w:val="28"/>
          <w:lang w:eastAsia="en-CA"/>
        </w:rPr>
        <w:t>The portfolio process used will help you identify a career goal and your existing Essential Skills levels, as well as build confidence in your ability to use these skills in new workplace situations. Also, being able to describe your skills in an interview will help in getting a job.</w:t>
      </w:r>
    </w:p>
    <w:p w:rsidR="00DD756A" w:rsidRPr="00086441" w:rsidRDefault="00DD756A" w:rsidP="00086441">
      <w:pPr>
        <w:spacing w:after="100" w:line="310" w:lineRule="exact"/>
        <w:rPr>
          <w:rFonts w:eastAsia="Times New Roman" w:cs="Arial"/>
          <w:color w:val="000000"/>
          <w:sz w:val="28"/>
          <w:szCs w:val="28"/>
          <w:lang w:eastAsia="en-CA"/>
        </w:rPr>
      </w:pPr>
      <w:r w:rsidRPr="00086441">
        <w:rPr>
          <w:rFonts w:eastAsia="Times New Roman" w:cs="Arial"/>
          <w:color w:val="000000"/>
          <w:sz w:val="28"/>
          <w:szCs w:val="28"/>
          <w:lang w:eastAsia="en-CA"/>
        </w:rPr>
        <w:t xml:space="preserve">You will receive several reports. Your report identifies the strengths and Essential Skills you already have and </w:t>
      </w:r>
      <w:r w:rsidRPr="00086441">
        <w:rPr>
          <w:rFonts w:eastAsia="Times New Roman" w:cs="Arial"/>
          <w:color w:val="000000"/>
          <w:sz w:val="28"/>
          <w:szCs w:val="28"/>
          <w:lang w:eastAsia="en-CA"/>
        </w:rPr>
        <w:lastRenderedPageBreak/>
        <w:t>offers recommendations about what type and length of Essential Skills training will help you get your skills where they need to be for your career choice. Your Employment Manitoba Career Development Consultant (CDC) will receive a sum</w:t>
      </w:r>
      <w:r w:rsidR="00361B86">
        <w:rPr>
          <w:rFonts w:eastAsia="Times New Roman" w:cs="Arial"/>
          <w:color w:val="000000"/>
          <w:sz w:val="28"/>
          <w:szCs w:val="28"/>
          <w:lang w:eastAsia="en-CA"/>
        </w:rPr>
        <w:t>March</w:t>
      </w:r>
      <w:r w:rsidRPr="00086441">
        <w:rPr>
          <w:rFonts w:eastAsia="Times New Roman" w:cs="Arial"/>
          <w:color w:val="000000"/>
          <w:sz w:val="28"/>
          <w:szCs w:val="28"/>
          <w:lang w:eastAsia="en-CA"/>
        </w:rPr>
        <w:t>y report of your Essential Skills levels related to your stated career goal. You and your CDC can then make a plan to move you toward your goal. A more detailed report is also generated and will help Essential Skills instructors work with you to fill the identified gaps.</w:t>
      </w:r>
    </w:p>
    <w:p w:rsidR="00DD756A" w:rsidRPr="00086441" w:rsidRDefault="00DD756A" w:rsidP="00086441">
      <w:pPr>
        <w:spacing w:before="200" w:after="0" w:line="360" w:lineRule="exact"/>
        <w:rPr>
          <w:rFonts w:eastAsia="Times New Roman" w:cs="Arial"/>
          <w:b/>
          <w:color w:val="000000"/>
          <w:sz w:val="36"/>
          <w:szCs w:val="36"/>
          <w:lang w:eastAsia="en-CA"/>
        </w:rPr>
      </w:pPr>
      <w:r w:rsidRPr="00086441">
        <w:rPr>
          <w:rFonts w:eastAsia="Times New Roman" w:cs="Arial"/>
          <w:b/>
          <w:color w:val="000000"/>
          <w:sz w:val="36"/>
          <w:szCs w:val="36"/>
          <w:lang w:eastAsia="en-CA"/>
        </w:rPr>
        <w:t>HOW WILL YOU BE ASSESSED?</w:t>
      </w:r>
    </w:p>
    <w:p w:rsidR="00DD756A" w:rsidRPr="00086441" w:rsidRDefault="00DD756A" w:rsidP="00086441">
      <w:pPr>
        <w:spacing w:after="100" w:line="310" w:lineRule="exact"/>
        <w:rPr>
          <w:rFonts w:eastAsia="Times New Roman" w:cs="Arial"/>
          <w:color w:val="000000"/>
          <w:sz w:val="28"/>
          <w:szCs w:val="28"/>
          <w:lang w:eastAsia="en-CA"/>
        </w:rPr>
      </w:pPr>
      <w:r w:rsidRPr="00086441">
        <w:rPr>
          <w:rFonts w:eastAsia="Times New Roman" w:cs="Arial"/>
          <w:color w:val="000000"/>
          <w:sz w:val="28"/>
          <w:szCs w:val="28"/>
          <w:lang w:eastAsia="en-CA"/>
        </w:rPr>
        <w:t>Career Launcher is a five-day portfolio-based Essential Skills assessment process where you will identify a clear career goal and the steps you need to take to reach it. Your Essential Skills levels are then measured against the goal. ESM will help you identify the Essential Skills you have already developed and demonstrate how you could use them in the career you have chosen.</w:t>
      </w:r>
      <w:r w:rsidR="009C5127">
        <w:rPr>
          <w:rFonts w:eastAsia="Times New Roman" w:cs="Arial"/>
          <w:color w:val="000000"/>
          <w:sz w:val="28"/>
          <w:szCs w:val="28"/>
          <w:lang w:eastAsia="en-CA"/>
        </w:rPr>
        <w:t xml:space="preserve"> </w:t>
      </w:r>
      <w:r w:rsidR="00E17FF8" w:rsidRPr="00086441">
        <w:rPr>
          <w:rFonts w:eastAsia="Times New Roman" w:cs="Arial"/>
          <w:color w:val="000000"/>
          <w:sz w:val="28"/>
          <w:szCs w:val="28"/>
          <w:lang w:eastAsia="en-CA"/>
        </w:rPr>
        <w:t>Throughout the process of building your portfolio of skills, you will also complete Essential Skills assessments in Reading, Document Use, Writing, and Numeracy (math).</w:t>
      </w:r>
    </w:p>
    <w:p w:rsidR="00525078" w:rsidRDefault="00525078" w:rsidP="003B6C89">
      <w:pPr>
        <w:spacing w:after="100" w:line="270" w:lineRule="exact"/>
        <w:rPr>
          <w:rFonts w:cs="Browallia New"/>
          <w:sz w:val="28"/>
          <w:szCs w:val="24"/>
        </w:rPr>
        <w:sectPr w:rsidR="00525078" w:rsidSect="00B3204F">
          <w:pgSz w:w="12240" w:h="15840" w:code="1"/>
          <w:pgMar w:top="1080" w:right="1080" w:bottom="1080" w:left="1440" w:header="706" w:footer="706" w:gutter="0"/>
          <w:cols w:num="2" w:space="708"/>
          <w:docGrid w:linePitch="360"/>
        </w:sectPr>
      </w:pPr>
    </w:p>
    <w:p w:rsidR="00D87F89" w:rsidRDefault="00972FA0" w:rsidP="003B6C89">
      <w:pPr>
        <w:spacing w:after="100" w:line="270" w:lineRule="exact"/>
        <w:rPr>
          <w:rFonts w:cs="Browallia New"/>
          <w:sz w:val="28"/>
          <w:szCs w:val="24"/>
        </w:rPr>
      </w:pPr>
      <w:r>
        <w:rPr>
          <w:rFonts w:cs="Browallia New"/>
          <w:sz w:val="28"/>
          <w:szCs w:val="24"/>
        </w:rPr>
        <w:lastRenderedPageBreak/>
        <w:t>Workshop Participants</w:t>
      </w:r>
      <w:r w:rsidR="00BD0855">
        <w:rPr>
          <w:rFonts w:cs="Browallia New"/>
          <w:sz w:val="28"/>
          <w:szCs w:val="24"/>
        </w:rPr>
        <w:t xml:space="preserve"> 2015</w:t>
      </w:r>
    </w:p>
    <w:p w:rsidR="00BD0855" w:rsidRDefault="00BD0855" w:rsidP="00BD0855">
      <w:pPr>
        <w:shd w:val="clear" w:color="auto" w:fill="FFFFFF"/>
        <w:tabs>
          <w:tab w:val="left" w:pos="3420"/>
        </w:tabs>
        <w:spacing w:after="0" w:line="315" w:lineRule="atLeast"/>
        <w:rPr>
          <w:rFonts w:ascii="Helvetica" w:hAnsi="Helvetica" w:cs="Helvetica"/>
          <w:color w:val="000000" w:themeColor="text1"/>
          <w:sz w:val="23"/>
          <w:szCs w:val="23"/>
        </w:rPr>
        <w:sectPr w:rsidR="00BD0855" w:rsidSect="00B3204F">
          <w:pgSz w:w="12240" w:h="15840" w:code="1"/>
          <w:pgMar w:top="1080" w:right="1080" w:bottom="1080" w:left="1440" w:header="706" w:footer="706" w:gutter="0"/>
          <w:cols w:num="2" w:space="708"/>
          <w:docGrid w:linePitch="360"/>
        </w:sectPr>
      </w:pP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lastRenderedPageBreak/>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Jacque</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Mclaren</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27 </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Antonia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Arnett</w:t>
      </w:r>
      <w:r w:rsidR="00BD0855">
        <w:rPr>
          <w:rFonts w:ascii="Helvetica" w:hAnsi="Helvetica" w:cs="Helvetica"/>
          <w:color w:val="000000" w:themeColor="text1"/>
          <w:sz w:val="23"/>
          <w:szCs w:val="23"/>
        </w:rPr>
        <w:tab/>
      </w:r>
      <w:r w:rsidR="00361B86">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9</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Eleanora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Fryer</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9</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Ji</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Franceschi</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27</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Elias</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Biscoe</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Shara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Trieu</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6</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Venus</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Wardlaw</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6</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Genesis</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Hansen</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6</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Velma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Eades</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27</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Kayleen</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Dorton</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Ayanna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Whitty</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9</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Chin</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Koenen</w:t>
      </w:r>
      <w:r w:rsidR="00BD0855">
        <w:rPr>
          <w:rFonts w:ascii="Helvetica" w:hAnsi="Helvetica" w:cs="Helvetica"/>
          <w:color w:val="000000" w:themeColor="text1"/>
          <w:sz w:val="23"/>
          <w:szCs w:val="23"/>
        </w:rPr>
        <w:tab/>
      </w:r>
      <w:r w:rsidR="00361B86">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J</w:t>
      </w:r>
      <w:r w:rsidR="00972FA0" w:rsidRPr="00C52A32">
        <w:rPr>
          <w:rFonts w:ascii="Helvetica" w:hAnsi="Helvetica" w:cs="Helvetica"/>
          <w:color w:val="000000" w:themeColor="text1"/>
          <w:sz w:val="23"/>
          <w:szCs w:val="23"/>
        </w:rPr>
        <w:t>olene</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S</w:t>
      </w:r>
      <w:r w:rsidR="00C52A32">
        <w:rPr>
          <w:rFonts w:ascii="Helvetica" w:hAnsi="Helvetica" w:cs="Helvetica"/>
          <w:color w:val="000000" w:themeColor="text1"/>
          <w:sz w:val="23"/>
          <w:szCs w:val="23"/>
        </w:rPr>
        <w:t>mith</w:t>
      </w:r>
      <w:r w:rsidR="00972FA0" w:rsidRPr="00C52A32">
        <w:rPr>
          <w:rFonts w:ascii="Helvetica" w:hAnsi="Helvetica" w:cs="Helvetica"/>
          <w:color w:val="000000" w:themeColor="text1"/>
          <w:sz w:val="23"/>
          <w:szCs w:val="23"/>
        </w:rPr>
        <w:t>en</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4811CF">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Nam</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Levell</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27</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Scottie</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Osteen</w:t>
      </w:r>
      <w:r w:rsidR="00BD0855">
        <w:rPr>
          <w:rFonts w:ascii="Helvetica" w:hAnsi="Helvetica" w:cs="Helvetica"/>
          <w:color w:val="000000" w:themeColor="text1"/>
          <w:sz w:val="23"/>
          <w:szCs w:val="23"/>
        </w:rPr>
        <w:tab/>
      </w:r>
      <w:r w:rsidR="00361B86">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L</w:t>
      </w:r>
      <w:r w:rsidR="00972FA0" w:rsidRPr="00C52A32">
        <w:rPr>
          <w:rFonts w:ascii="Helvetica" w:hAnsi="Helvetica" w:cs="Helvetica"/>
          <w:color w:val="000000" w:themeColor="text1"/>
          <w:sz w:val="23"/>
          <w:szCs w:val="23"/>
        </w:rPr>
        <w:t>e</w:t>
      </w:r>
      <w:r w:rsidR="00C52A32">
        <w:rPr>
          <w:rFonts w:ascii="Helvetica" w:hAnsi="Helvetica" w:cs="Helvetica"/>
          <w:color w:val="000000" w:themeColor="text1"/>
          <w:sz w:val="23"/>
          <w:szCs w:val="23"/>
        </w:rPr>
        <w:t>aa</w:t>
      </w:r>
      <w:r w:rsidR="00972FA0" w:rsidRPr="00C52A32">
        <w:rPr>
          <w:rFonts w:ascii="Helvetica" w:hAnsi="Helvetica" w:cs="Helvetica"/>
          <w:color w:val="000000" w:themeColor="text1"/>
          <w:sz w:val="23"/>
          <w:szCs w:val="23"/>
        </w:rPr>
        <w:t>n</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Jefferis</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9</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347DC1">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Armida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Rosado</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Garry</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Mcelligott</w:t>
      </w:r>
      <w:r w:rsidR="00BD0855">
        <w:rPr>
          <w:rFonts w:ascii="Helvetica" w:hAnsi="Helvetica" w:cs="Helvetica"/>
          <w:color w:val="000000" w:themeColor="text1"/>
          <w:sz w:val="23"/>
          <w:szCs w:val="23"/>
        </w:rPr>
        <w:tab/>
      </w:r>
      <w:r w:rsidR="00361B86">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Olive</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Preece</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Irwin</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Bartolomeo</w:t>
      </w:r>
      <w:r w:rsidR="00BD0855">
        <w:rPr>
          <w:rFonts w:ascii="Helvetica" w:hAnsi="Helvetica" w:cs="Helvetica"/>
          <w:color w:val="000000" w:themeColor="text1"/>
          <w:sz w:val="23"/>
          <w:szCs w:val="23"/>
        </w:rPr>
        <w:tab/>
      </w:r>
      <w:r w:rsidR="00361B86">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9</w:t>
      </w:r>
    </w:p>
    <w:p w:rsidR="00972FA0" w:rsidRPr="00C52A32" w:rsidRDefault="004811CF"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Kayce</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Wei</w:t>
      </w:r>
      <w:r w:rsidR="00361B86">
        <w:rPr>
          <w:rFonts w:ascii="Helvetica" w:hAnsi="Helvetica" w:cs="Helvetica"/>
          <w:color w:val="000000" w:themeColor="text1"/>
          <w:sz w:val="23"/>
          <w:szCs w:val="23"/>
        </w:rPr>
        <w:t>March</w:t>
      </w:r>
      <w:r w:rsidR="00BD0855">
        <w:rPr>
          <w:rFonts w:ascii="Helvetica" w:hAnsi="Helvetica" w:cs="Helvetica"/>
          <w:color w:val="000000" w:themeColor="text1"/>
          <w:sz w:val="23"/>
          <w:szCs w:val="23"/>
        </w:rPr>
        <w:tab/>
      </w:r>
      <w:r w:rsidR="00361B86">
        <w:rPr>
          <w:rFonts w:ascii="Helvetica" w:hAnsi="Helvetica" w:cs="Helvetica"/>
          <w:color w:val="000000" w:themeColor="text1"/>
          <w:sz w:val="23"/>
          <w:szCs w:val="23"/>
        </w:rPr>
        <w:t>April</w:t>
      </w:r>
      <w:r w:rsidR="00BD0855">
        <w:rPr>
          <w:rFonts w:ascii="Helvetica" w:hAnsi="Helvetica" w:cs="Helvetica"/>
          <w:color w:val="000000" w:themeColor="text1"/>
          <w:sz w:val="23"/>
          <w:szCs w:val="23"/>
        </w:rPr>
        <w:t xml:space="preserve"> 11</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Nada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Timm</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9</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Cristine</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Mcelyea</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9</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Isidra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Ballew</w:t>
      </w:r>
      <w:r w:rsidR="00BD0855">
        <w:rPr>
          <w:rFonts w:ascii="Helvetica" w:hAnsi="Helvetica" w:cs="Helvetica"/>
          <w:color w:val="000000" w:themeColor="text1"/>
          <w:sz w:val="23"/>
          <w:szCs w:val="23"/>
        </w:rPr>
        <w:tab/>
      </w:r>
      <w:r w:rsidR="00361B86">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27</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Jani</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Lanasa</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27</w:t>
      </w:r>
    </w:p>
    <w:p w:rsidR="00972FA0" w:rsidRPr="00C52A32" w:rsidRDefault="00C52A32"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 xml:space="preserve">Mr. </w:t>
      </w:r>
      <w:r w:rsidR="00972FA0" w:rsidRPr="00C52A32">
        <w:rPr>
          <w:rFonts w:ascii="Helvetica" w:hAnsi="Helvetica" w:cs="Helvetica"/>
          <w:color w:val="000000" w:themeColor="text1"/>
          <w:sz w:val="23"/>
          <w:szCs w:val="23"/>
        </w:rPr>
        <w:t>Toney</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Elem</w:t>
      </w:r>
      <w:r w:rsidR="00BD0855">
        <w:rPr>
          <w:rFonts w:ascii="Helvetica" w:hAnsi="Helvetica" w:cs="Helvetica"/>
          <w:color w:val="000000" w:themeColor="text1"/>
          <w:sz w:val="23"/>
          <w:szCs w:val="23"/>
        </w:rPr>
        <w:tab/>
      </w:r>
      <w:r w:rsidR="00361B86">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27</w:t>
      </w:r>
    </w:p>
    <w:p w:rsidR="00972FA0" w:rsidRPr="00C52A32" w:rsidRDefault="00361B86" w:rsidP="00BD0855">
      <w:pPr>
        <w:shd w:val="clear" w:color="auto" w:fill="FFFFFF"/>
        <w:tabs>
          <w:tab w:val="left" w:pos="3420"/>
        </w:tabs>
        <w:spacing w:after="0" w:line="315" w:lineRule="atLeast"/>
        <w:rPr>
          <w:rFonts w:ascii="Helvetica" w:hAnsi="Helvetica" w:cs="Helvetica"/>
          <w:color w:val="000000" w:themeColor="text1"/>
          <w:sz w:val="23"/>
          <w:szCs w:val="23"/>
        </w:rPr>
      </w:pPr>
      <w:r>
        <w:rPr>
          <w:rFonts w:ascii="Helvetica" w:hAnsi="Helvetica" w:cs="Helvetica"/>
          <w:color w:val="000000" w:themeColor="text1"/>
          <w:sz w:val="23"/>
          <w:szCs w:val="23"/>
        </w:rPr>
        <w:t>Ms.</w:t>
      </w:r>
      <w:r w:rsidR="00C52A32">
        <w:rPr>
          <w:rFonts w:ascii="Helvetica" w:hAnsi="Helvetica" w:cs="Helvetica"/>
          <w:color w:val="000000" w:themeColor="text1"/>
          <w:sz w:val="23"/>
          <w:szCs w:val="23"/>
        </w:rPr>
        <w:t xml:space="preserve"> </w:t>
      </w:r>
      <w:r w:rsidR="00972FA0" w:rsidRPr="00C52A32">
        <w:rPr>
          <w:rFonts w:ascii="Helvetica" w:hAnsi="Helvetica" w:cs="Helvetica"/>
          <w:color w:val="000000" w:themeColor="text1"/>
          <w:sz w:val="23"/>
          <w:szCs w:val="23"/>
        </w:rPr>
        <w:t>Latonya</w:t>
      </w:r>
      <w:r w:rsidR="00972FA0" w:rsidRPr="00C52A32">
        <w:rPr>
          <w:rStyle w:val="apple-converted-space"/>
          <w:rFonts w:ascii="Helvetica" w:hAnsi="Helvetica" w:cs="Helvetica"/>
          <w:color w:val="000000" w:themeColor="text1"/>
          <w:sz w:val="23"/>
          <w:szCs w:val="23"/>
        </w:rPr>
        <w:t> </w:t>
      </w:r>
      <w:r w:rsidR="00972FA0" w:rsidRPr="00C52A32">
        <w:rPr>
          <w:rFonts w:ascii="Helvetica" w:hAnsi="Helvetica" w:cs="Helvetica"/>
          <w:color w:val="000000" w:themeColor="text1"/>
          <w:sz w:val="23"/>
          <w:szCs w:val="23"/>
        </w:rPr>
        <w:t>Patman</w:t>
      </w:r>
      <w:r w:rsidR="00BD0855">
        <w:rPr>
          <w:rFonts w:ascii="Helvetica" w:hAnsi="Helvetica" w:cs="Helvetica"/>
          <w:color w:val="000000" w:themeColor="text1"/>
          <w:sz w:val="23"/>
          <w:szCs w:val="23"/>
        </w:rPr>
        <w:tab/>
      </w:r>
      <w:r>
        <w:rPr>
          <w:rFonts w:ascii="Helvetica" w:hAnsi="Helvetica" w:cs="Helvetica"/>
          <w:color w:val="000000" w:themeColor="text1"/>
          <w:sz w:val="23"/>
          <w:szCs w:val="23"/>
        </w:rPr>
        <w:t>March</w:t>
      </w:r>
      <w:r w:rsidR="00BD0855">
        <w:rPr>
          <w:rFonts w:ascii="Helvetica" w:hAnsi="Helvetica" w:cs="Helvetica"/>
          <w:color w:val="000000" w:themeColor="text1"/>
          <w:sz w:val="23"/>
          <w:szCs w:val="23"/>
        </w:rPr>
        <w:t xml:space="preserve"> 9</w:t>
      </w:r>
    </w:p>
    <w:p w:rsidR="00BD0855" w:rsidRDefault="00BD0855" w:rsidP="00C52A32">
      <w:pPr>
        <w:spacing w:after="100" w:line="270" w:lineRule="exact"/>
        <w:rPr>
          <w:rFonts w:cs="Browallia New"/>
          <w:sz w:val="28"/>
          <w:szCs w:val="24"/>
        </w:rPr>
        <w:sectPr w:rsidR="00BD0855" w:rsidSect="00BD0855">
          <w:type w:val="continuous"/>
          <w:pgSz w:w="12240" w:h="15840" w:code="1"/>
          <w:pgMar w:top="1080" w:right="1080" w:bottom="1080" w:left="1440" w:header="706" w:footer="706" w:gutter="0"/>
          <w:cols w:space="708"/>
          <w:docGrid w:linePitch="360"/>
        </w:sectPr>
      </w:pPr>
      <w:r>
        <w:rPr>
          <w:rFonts w:cs="Browallia New"/>
          <w:sz w:val="28"/>
          <w:szCs w:val="24"/>
        </w:rPr>
        <w:tab/>
      </w:r>
    </w:p>
    <w:p w:rsidR="00972FA0" w:rsidRPr="00086441" w:rsidRDefault="00972FA0" w:rsidP="00C52A32">
      <w:pPr>
        <w:spacing w:after="100" w:line="270" w:lineRule="exact"/>
        <w:rPr>
          <w:rFonts w:cs="Browallia New"/>
          <w:sz w:val="28"/>
          <w:szCs w:val="24"/>
        </w:rPr>
      </w:pPr>
    </w:p>
    <w:p w:rsidR="000F40A1" w:rsidRPr="00086441" w:rsidRDefault="000F40A1" w:rsidP="00C52A32">
      <w:pPr>
        <w:spacing w:after="100" w:line="270" w:lineRule="exact"/>
        <w:rPr>
          <w:rFonts w:cs="Browallia New"/>
          <w:sz w:val="28"/>
          <w:szCs w:val="24"/>
        </w:rPr>
      </w:pPr>
    </w:p>
    <w:sectPr w:rsidR="000F40A1" w:rsidRPr="00086441" w:rsidSect="00BD0855">
      <w:type w:val="continuous"/>
      <w:pgSz w:w="12240" w:h="15840" w:code="1"/>
      <w:pgMar w:top="1080" w:right="1080" w:bottom="1080" w:left="144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152" w:rsidRDefault="00517152" w:rsidP="00A57832">
      <w:pPr>
        <w:spacing w:after="0" w:line="240" w:lineRule="auto"/>
      </w:pPr>
      <w:r>
        <w:separator/>
      </w:r>
    </w:p>
  </w:endnote>
  <w:endnote w:type="continuationSeparator" w:id="0">
    <w:p w:rsidR="00517152" w:rsidRDefault="00517152" w:rsidP="00A5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02C" w:rsidRDefault="00225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02C" w:rsidRDefault="002250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02C" w:rsidRDefault="00225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152" w:rsidRDefault="00517152" w:rsidP="00A57832">
      <w:pPr>
        <w:spacing w:after="0" w:line="240" w:lineRule="auto"/>
      </w:pPr>
      <w:r>
        <w:separator/>
      </w:r>
    </w:p>
  </w:footnote>
  <w:footnote w:type="continuationSeparator" w:id="0">
    <w:p w:rsidR="00517152" w:rsidRDefault="00517152" w:rsidP="00A57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02C" w:rsidRDefault="00225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C904E3" w:rsidRDefault="00A704EC">
        <w:pPr>
          <w:pStyle w:val="Header"/>
        </w:pPr>
        <w:r>
          <w:rPr>
            <w:rFonts w:asciiTheme="majorHAnsi" w:hAnsiTheme="majorHAnsi"/>
            <w:noProof/>
            <w:sz w:val="44"/>
            <w:szCs w:val="44"/>
            <w:lang w:eastAsia="en-CA"/>
          </w:rPr>
          <mc:AlternateContent>
            <mc:Choice Requires="wps">
              <w:drawing>
                <wp:anchor distT="0" distB="0" distL="114300" distR="114300" simplePos="0" relativeHeight="251659264" behindDoc="0" locked="0" layoutInCell="1" allowOverlap="1" wp14:anchorId="2754F717" wp14:editId="0197FB83">
                  <wp:simplePos x="0" y="0"/>
                  <wp:positionH relativeFrom="page">
                    <wp:posOffset>13335</wp:posOffset>
                  </wp:positionH>
                  <wp:positionV relativeFrom="page">
                    <wp:posOffset>11743</wp:posOffset>
                  </wp:positionV>
                  <wp:extent cx="7779224" cy="491319"/>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04EC" w:rsidRPr="00B23D47" w:rsidRDefault="00A704EC" w:rsidP="00A704EC">
                              <w:pPr>
                                <w:spacing w:before="240"/>
                                <w:jc w:val="center"/>
                                <w:rPr>
                                  <w:color w:val="C00000"/>
                                  <w:sz w:val="28"/>
                                  <w:szCs w:val="28"/>
                                </w:rPr>
                              </w:pPr>
                              <w:r w:rsidRPr="00B23D47">
                                <w:rPr>
                                  <w:color w:val="FF0000"/>
                                  <w:sz w:val="28"/>
                                  <w:szCs w:val="28"/>
                                </w:rPr>
                                <w:t xml:space="preserve">Word Exercise </w:t>
                              </w:r>
                              <w:r w:rsidR="00897AA6">
                                <w:rPr>
                                  <w:color w:val="FF0000"/>
                                  <w:sz w:val="28"/>
                                  <w:szCs w:val="28"/>
                                </w:rPr>
                                <w:t>0</w:t>
                              </w:r>
                              <w:r>
                                <w:rPr>
                                  <w:color w:val="FF0000"/>
                                  <w:sz w:val="28"/>
                                  <w:szCs w:val="28"/>
                                </w:rPr>
                                <w:t>4a</w:t>
                              </w:r>
                              <w:r w:rsidRPr="00B23D47">
                                <w:rPr>
                                  <w:color w:val="FF0000"/>
                                  <w:sz w:val="28"/>
                                  <w:szCs w:val="28"/>
                                </w:rPr>
                                <w:t xml:space="preserve"> –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4F717" id="_x0000_t202" coordsize="21600,21600" o:spt="202" path="m,l,21600r21600,l21600,xe">
                  <v:stroke joinstyle="miter"/>
                  <v:path gradientshapeok="t" o:connecttype="rect"/>
                </v:shapetype>
                <v:shape id="Text Box 4" o:spid="_x0000_s1026" type="#_x0000_t202" style="position:absolute;margin-left:1.05pt;margin-top:.9pt;width:612.55pt;height:3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" filled="f" stroked="f" strokeweight=".5pt">
                  <v:textbox>
                    <w:txbxContent>
                      <w:p w:rsidR="00A704EC" w:rsidRPr="00B23D47" w:rsidRDefault="00A704EC" w:rsidP="00A704EC">
                        <w:pPr>
                          <w:spacing w:before="240"/>
                          <w:jc w:val="center"/>
                          <w:rPr>
                            <w:color w:val="C00000"/>
                            <w:sz w:val="28"/>
                            <w:szCs w:val="28"/>
                          </w:rPr>
                        </w:pPr>
                        <w:r w:rsidRPr="00B23D47">
                          <w:rPr>
                            <w:color w:val="FF0000"/>
                            <w:sz w:val="28"/>
                            <w:szCs w:val="28"/>
                          </w:rPr>
                          <w:t xml:space="preserve">Word Exercise </w:t>
                        </w:r>
                        <w:r w:rsidR="00897AA6">
                          <w:rPr>
                            <w:color w:val="FF0000"/>
                            <w:sz w:val="28"/>
                            <w:szCs w:val="28"/>
                          </w:rPr>
                          <w:t>0</w:t>
                        </w:r>
                        <w:bookmarkStart w:id="1" w:name="_GoBack"/>
                        <w:bookmarkEnd w:id="1"/>
                        <w:r>
                          <w:rPr>
                            <w:color w:val="FF0000"/>
                            <w:sz w:val="28"/>
                            <w:szCs w:val="28"/>
                          </w:rPr>
                          <w:t>4a</w:t>
                        </w:r>
                        <w:r w:rsidRPr="00B23D47">
                          <w:rPr>
                            <w:color w:val="FF0000"/>
                            <w:sz w:val="28"/>
                            <w:szCs w:val="28"/>
                          </w:rPr>
                          <w:t xml:space="preserve"> – Sample</w:t>
                        </w:r>
                      </w:p>
                    </w:txbxContent>
                  </v:textbox>
                  <w10:wrap anchorx="page" anchory="page"/>
                </v:shape>
              </w:pict>
            </mc:Fallback>
          </mc:AlternateContent>
        </w:r>
        <w:r w:rsidR="00C904E3" w:rsidRPr="00C904E3">
          <w:rPr>
            <w:color w:val="A6A6A6" w:themeColor="background1" w:themeShade="A6"/>
          </w:rPr>
          <w:t xml:space="preserve">Page </w:t>
        </w:r>
        <w:r w:rsidR="00C904E3" w:rsidRPr="00C904E3">
          <w:rPr>
            <w:b/>
            <w:bCs/>
            <w:color w:val="A6A6A6" w:themeColor="background1" w:themeShade="A6"/>
            <w:sz w:val="24"/>
            <w:szCs w:val="24"/>
          </w:rPr>
          <w:fldChar w:fldCharType="begin"/>
        </w:r>
        <w:r w:rsidR="00C904E3" w:rsidRPr="00C904E3">
          <w:rPr>
            <w:b/>
            <w:bCs/>
            <w:color w:val="A6A6A6" w:themeColor="background1" w:themeShade="A6"/>
          </w:rPr>
          <w:instrText xml:space="preserve"> PAGE </w:instrText>
        </w:r>
        <w:r w:rsidR="00C904E3" w:rsidRPr="00C904E3">
          <w:rPr>
            <w:b/>
            <w:bCs/>
            <w:color w:val="A6A6A6" w:themeColor="background1" w:themeShade="A6"/>
            <w:sz w:val="24"/>
            <w:szCs w:val="24"/>
          </w:rPr>
          <w:fldChar w:fldCharType="separate"/>
        </w:r>
        <w:r w:rsidR="00D1400B">
          <w:rPr>
            <w:b/>
            <w:bCs/>
            <w:noProof/>
            <w:color w:val="A6A6A6" w:themeColor="background1" w:themeShade="A6"/>
          </w:rPr>
          <w:t>4</w:t>
        </w:r>
        <w:r w:rsidR="00C904E3" w:rsidRPr="00C904E3">
          <w:rPr>
            <w:b/>
            <w:bCs/>
            <w:color w:val="A6A6A6" w:themeColor="background1" w:themeShade="A6"/>
            <w:sz w:val="24"/>
            <w:szCs w:val="24"/>
          </w:rPr>
          <w:fldChar w:fldCharType="end"/>
        </w:r>
        <w:r w:rsidR="00C904E3" w:rsidRPr="00C904E3">
          <w:rPr>
            <w:color w:val="A6A6A6" w:themeColor="background1" w:themeShade="A6"/>
          </w:rPr>
          <w:t xml:space="preserve"> of </w:t>
        </w:r>
        <w:r w:rsidR="00C904E3" w:rsidRPr="00C904E3">
          <w:rPr>
            <w:b/>
            <w:bCs/>
            <w:color w:val="A6A6A6" w:themeColor="background1" w:themeShade="A6"/>
            <w:sz w:val="24"/>
            <w:szCs w:val="24"/>
          </w:rPr>
          <w:fldChar w:fldCharType="begin"/>
        </w:r>
        <w:r w:rsidR="00C904E3" w:rsidRPr="00C904E3">
          <w:rPr>
            <w:b/>
            <w:bCs/>
            <w:color w:val="A6A6A6" w:themeColor="background1" w:themeShade="A6"/>
          </w:rPr>
          <w:instrText xml:space="preserve"> NUMPAGES  </w:instrText>
        </w:r>
        <w:r w:rsidR="00C904E3" w:rsidRPr="00C904E3">
          <w:rPr>
            <w:b/>
            <w:bCs/>
            <w:color w:val="A6A6A6" w:themeColor="background1" w:themeShade="A6"/>
            <w:sz w:val="24"/>
            <w:szCs w:val="24"/>
          </w:rPr>
          <w:fldChar w:fldCharType="separate"/>
        </w:r>
        <w:r w:rsidR="00D1400B">
          <w:rPr>
            <w:b/>
            <w:bCs/>
            <w:noProof/>
            <w:color w:val="A6A6A6" w:themeColor="background1" w:themeShade="A6"/>
          </w:rPr>
          <w:t>4</w:t>
        </w:r>
        <w:r w:rsidR="00C904E3" w:rsidRPr="00C904E3">
          <w:rPr>
            <w:b/>
            <w:bCs/>
            <w:color w:val="A6A6A6" w:themeColor="background1" w:themeShade="A6"/>
            <w:sz w:val="24"/>
            <w:szCs w:val="24"/>
          </w:rPr>
          <w:fldChar w:fldCharType="end"/>
        </w:r>
      </w:p>
    </w:sdtContent>
  </w:sdt>
  <w:p w:rsidR="00C904E3" w:rsidRDefault="00C90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02C" w:rsidRDefault="002250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B14CD"/>
    <w:multiLevelType w:val="multilevel"/>
    <w:tmpl w:val="40A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772CF"/>
    <w:multiLevelType w:val="multilevel"/>
    <w:tmpl w:val="7310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A729E5"/>
    <w:multiLevelType w:val="multilevel"/>
    <w:tmpl w:val="C880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52"/>
    <w:rsid w:val="00086441"/>
    <w:rsid w:val="000B4E0E"/>
    <w:rsid w:val="000E724E"/>
    <w:rsid w:val="000F40A1"/>
    <w:rsid w:val="001A0857"/>
    <w:rsid w:val="001A2B41"/>
    <w:rsid w:val="0022502C"/>
    <w:rsid w:val="00234571"/>
    <w:rsid w:val="00296BC2"/>
    <w:rsid w:val="002D5BCF"/>
    <w:rsid w:val="002F5885"/>
    <w:rsid w:val="00332254"/>
    <w:rsid w:val="00343FA7"/>
    <w:rsid w:val="00347DC1"/>
    <w:rsid w:val="00361B86"/>
    <w:rsid w:val="003B6C89"/>
    <w:rsid w:val="00422D4C"/>
    <w:rsid w:val="00461F6A"/>
    <w:rsid w:val="0047483C"/>
    <w:rsid w:val="004811CF"/>
    <w:rsid w:val="004D0DFD"/>
    <w:rsid w:val="004F5C15"/>
    <w:rsid w:val="00517152"/>
    <w:rsid w:val="00525078"/>
    <w:rsid w:val="005921F7"/>
    <w:rsid w:val="006753DB"/>
    <w:rsid w:val="0070104B"/>
    <w:rsid w:val="007053DF"/>
    <w:rsid w:val="00744025"/>
    <w:rsid w:val="00757358"/>
    <w:rsid w:val="007E16C4"/>
    <w:rsid w:val="00897AA6"/>
    <w:rsid w:val="00925EC1"/>
    <w:rsid w:val="00972FA0"/>
    <w:rsid w:val="009C5127"/>
    <w:rsid w:val="009F7C5A"/>
    <w:rsid w:val="00A2441B"/>
    <w:rsid w:val="00A36E79"/>
    <w:rsid w:val="00A57832"/>
    <w:rsid w:val="00A704EC"/>
    <w:rsid w:val="00AB661C"/>
    <w:rsid w:val="00B3204F"/>
    <w:rsid w:val="00BD0855"/>
    <w:rsid w:val="00C52A32"/>
    <w:rsid w:val="00C87ED1"/>
    <w:rsid w:val="00C904E3"/>
    <w:rsid w:val="00CD10FC"/>
    <w:rsid w:val="00D1400B"/>
    <w:rsid w:val="00D87F89"/>
    <w:rsid w:val="00DD756A"/>
    <w:rsid w:val="00E17FF8"/>
    <w:rsid w:val="00E2735B"/>
    <w:rsid w:val="00E32F78"/>
    <w:rsid w:val="00E6142A"/>
    <w:rsid w:val="00E64538"/>
    <w:rsid w:val="00E77161"/>
    <w:rsid w:val="00EA1CE6"/>
    <w:rsid w:val="00ED6A39"/>
    <w:rsid w:val="00F11463"/>
    <w:rsid w:val="00F47650"/>
    <w:rsid w:val="00F56BA6"/>
    <w:rsid w:val="00F823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67E610C-7FA8-434B-ADF0-10DFBFF4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3B6C89"/>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paragraph" w:styleId="Heading6">
    <w:name w:val="heading 6"/>
    <w:basedOn w:val="Normal"/>
    <w:link w:val="Heading6Char"/>
    <w:uiPriority w:val="9"/>
    <w:qFormat/>
    <w:rsid w:val="003B6C89"/>
    <w:pPr>
      <w:spacing w:before="100" w:beforeAutospacing="1" w:after="100" w:afterAutospacing="1" w:line="240" w:lineRule="auto"/>
      <w:outlineLvl w:val="5"/>
    </w:pPr>
    <w:rPr>
      <w:rFonts w:ascii="Times New Roman" w:eastAsia="Times New Roman" w:hAnsi="Times New Roman" w:cs="Times New Roman"/>
      <w:b/>
      <w:bCs/>
      <w:sz w:val="15"/>
      <w:szCs w:val="15"/>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832"/>
  </w:style>
  <w:style w:type="paragraph" w:styleId="Footer">
    <w:name w:val="footer"/>
    <w:basedOn w:val="Normal"/>
    <w:link w:val="FooterChar"/>
    <w:uiPriority w:val="99"/>
    <w:unhideWhenUsed/>
    <w:rsid w:val="00A57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832"/>
  </w:style>
  <w:style w:type="character" w:customStyle="1" w:styleId="Heading5Char">
    <w:name w:val="Heading 5 Char"/>
    <w:basedOn w:val="DefaultParagraphFont"/>
    <w:link w:val="Heading5"/>
    <w:uiPriority w:val="9"/>
    <w:rsid w:val="003B6C89"/>
    <w:rPr>
      <w:rFonts w:ascii="Times New Roman" w:eastAsia="Times New Roman" w:hAnsi="Times New Roman" w:cs="Times New Roman"/>
      <w:b/>
      <w:bCs/>
      <w:sz w:val="20"/>
      <w:szCs w:val="20"/>
      <w:lang w:eastAsia="en-CA"/>
    </w:rPr>
  </w:style>
  <w:style w:type="character" w:customStyle="1" w:styleId="Heading6Char">
    <w:name w:val="Heading 6 Char"/>
    <w:basedOn w:val="DefaultParagraphFont"/>
    <w:link w:val="Heading6"/>
    <w:uiPriority w:val="9"/>
    <w:rsid w:val="003B6C89"/>
    <w:rPr>
      <w:rFonts w:ascii="Times New Roman" w:eastAsia="Times New Roman" w:hAnsi="Times New Roman" w:cs="Times New Roman"/>
      <w:b/>
      <w:bCs/>
      <w:sz w:val="15"/>
      <w:szCs w:val="15"/>
      <w:lang w:eastAsia="en-CA"/>
    </w:rPr>
  </w:style>
  <w:style w:type="paragraph" w:styleId="NormalWeb">
    <w:name w:val="Normal (Web)"/>
    <w:basedOn w:val="Normal"/>
    <w:uiPriority w:val="99"/>
    <w:semiHidden/>
    <w:unhideWhenUsed/>
    <w:rsid w:val="003B6C8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B6C89"/>
    <w:rPr>
      <w:b/>
      <w:bCs/>
    </w:rPr>
  </w:style>
  <w:style w:type="character" w:styleId="Hyperlink">
    <w:name w:val="Hyperlink"/>
    <w:basedOn w:val="DefaultParagraphFont"/>
    <w:uiPriority w:val="99"/>
    <w:unhideWhenUsed/>
    <w:rsid w:val="00B3204F"/>
    <w:rPr>
      <w:color w:val="0563C1" w:themeColor="hyperlink"/>
      <w:u w:val="single"/>
    </w:rPr>
  </w:style>
  <w:style w:type="paragraph" w:styleId="BalloonText">
    <w:name w:val="Balloon Text"/>
    <w:basedOn w:val="Normal"/>
    <w:link w:val="BalloonTextChar"/>
    <w:uiPriority w:val="99"/>
    <w:semiHidden/>
    <w:unhideWhenUsed/>
    <w:rsid w:val="00C90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4E3"/>
    <w:rPr>
      <w:rFonts w:ascii="Segoe UI" w:hAnsi="Segoe UI" w:cs="Segoe UI"/>
      <w:sz w:val="18"/>
      <w:szCs w:val="18"/>
    </w:rPr>
  </w:style>
  <w:style w:type="character" w:customStyle="1" w:styleId="apple-converted-space">
    <w:name w:val="apple-converted-space"/>
    <w:basedOn w:val="DefaultParagraphFont"/>
    <w:rsid w:val="00972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127372">
      <w:bodyDiv w:val="1"/>
      <w:marLeft w:val="0"/>
      <w:marRight w:val="0"/>
      <w:marTop w:val="0"/>
      <w:marBottom w:val="0"/>
      <w:divBdr>
        <w:top w:val="none" w:sz="0" w:space="0" w:color="auto"/>
        <w:left w:val="none" w:sz="0" w:space="0" w:color="auto"/>
        <w:bottom w:val="none" w:sz="0" w:space="0" w:color="auto"/>
        <w:right w:val="none" w:sz="0" w:space="0" w:color="auto"/>
      </w:divBdr>
    </w:div>
    <w:div w:id="1000691744">
      <w:bodyDiv w:val="1"/>
      <w:marLeft w:val="0"/>
      <w:marRight w:val="0"/>
      <w:marTop w:val="0"/>
      <w:marBottom w:val="0"/>
      <w:divBdr>
        <w:top w:val="none" w:sz="0" w:space="0" w:color="auto"/>
        <w:left w:val="none" w:sz="0" w:space="0" w:color="auto"/>
        <w:bottom w:val="none" w:sz="0" w:space="0" w:color="auto"/>
        <w:right w:val="none" w:sz="0" w:space="0" w:color="auto"/>
      </w:divBdr>
    </w:div>
    <w:div w:id="1324891431">
      <w:bodyDiv w:val="1"/>
      <w:marLeft w:val="0"/>
      <w:marRight w:val="0"/>
      <w:marTop w:val="0"/>
      <w:marBottom w:val="0"/>
      <w:divBdr>
        <w:top w:val="none" w:sz="0" w:space="0" w:color="auto"/>
        <w:left w:val="none" w:sz="0" w:space="0" w:color="auto"/>
        <w:bottom w:val="none" w:sz="0" w:space="0" w:color="auto"/>
        <w:right w:val="none" w:sz="0" w:space="0" w:color="auto"/>
      </w:divBdr>
    </w:div>
    <w:div w:id="13560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ECCEF-5C6D-4E8C-926F-FCDA08F7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7</cp:revision>
  <cp:lastPrinted>2015-02-20T00:45:00Z</cp:lastPrinted>
  <dcterms:created xsi:type="dcterms:W3CDTF">2015-02-20T19:54:00Z</dcterms:created>
  <dcterms:modified xsi:type="dcterms:W3CDTF">2015-11-03T14:34:00Z</dcterms:modified>
</cp:coreProperties>
</file>